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{{nome-relatorio}}</w:t>
      </w:r>
    </w:p>
    <w:tbl>
      <w:tblPr>
        <w:tblW w:w="9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  <w:gridCol w:w="2200"/>
        <w:gridCol w:w="1600"/>
        <w:gridCol w:w="1200"/>
        <w:gridCol w:w="1829"/>
      </w:tblGrid>
      <w:tr>
        <w:tc>
          <w:tcPr>
            <w:tcW w:w="22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Fazenda</w:t>
            </w:r>
          </w:p>
        </w:tc>
        <w:tc>
          <w:tcPr>
            <w:tcW w:w="22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Marchante</w:t>
            </w:r>
          </w:p>
        </w:tc>
        <w:tc>
          <w:tcPr>
            <w:tcW w:w="16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Data do Negócio</w:t>
            </w:r>
          </w:p>
        </w:tc>
        <w:tc>
          <w:tcPr>
            <w:tcW w:w="12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Cabeças</w:t>
            </w:r>
          </w:p>
        </w:tc>
        <w:tc>
          <w:tcPr>
            <w:tcW w:w="1829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Comissão</w:t>
            </w:r>
          </w:p>
        </w:tc>
      </w:tr>
      <w:tr>
        <w:tc>
          <w:tcPr>
            <w:tcW w:w="2200" w:type="dxa"/>
          </w:tcPr>
          <w:p>
            <w:r>
              <w:t xml:space="preserve">{{#negocios}}{{fazenda}}</w:t>
            </w:r>
          </w:p>
        </w:tc>
        <w:tc>
          <w:tcPr>
            <w:tcW w:w="2200" w:type="dxa"/>
          </w:tcPr>
          <w:p>
            <w:r>
              <w:t xml:space="preserve">{{marchante}}</w:t>
            </w:r>
          </w:p>
        </w:tc>
        <w:tc>
          <w:tcPr>
            <w:tcW w:w="1600" w:type="dxa"/>
          </w:tcPr>
          <w:p>
            <w:r>
              <w:t xml:space="preserve">{{data_negocio}}</w:t>
            </w:r>
          </w:p>
        </w:tc>
        <w:tc>
          <w:tcPr>
            <w:tcW w:w="1200" w:type="dxa"/>
          </w:tcPr>
          <w:p>
            <w:r>
              <w:t xml:space="preserve">{{cabecas}}</w:t>
            </w:r>
          </w:p>
        </w:tc>
        <w:tc>
          <w:tcPr>
            <w:tcW w:w="1829" w:type="dxa"/>
          </w:tcPr>
          <w:p>
            <w:r>
              <w:t xml:space="preserve">{{comissao}}{{/negocios}}</w:t>
            </w:r>
          </w:p>
        </w:tc>
      </w:tr>
    </w:tbl>
    <w:p/>
    <w:p>
      <w:pPr>
        <w:spacing w:before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Gado negociado</w:t>
      </w:r>
    </w:p>
    <w:tbl>
      <w:tblPr>
        <w:tblW w:w="9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  <w:gridCol w:w="1400"/>
        <w:gridCol w:w="1800"/>
        <w:gridCol w:w="1800"/>
        <w:gridCol w:w="1829"/>
      </w:tblGrid>
      <w:tr>
        <w:tc>
          <w:tcPr>
            <w:tcW w:w="22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Denominação</w:t>
            </w:r>
          </w:p>
        </w:tc>
        <w:tc>
          <w:tcPr>
            <w:tcW w:w="14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Gênero</w:t>
            </w:r>
          </w:p>
        </w:tc>
        <w:tc>
          <w:tcPr>
            <w:tcW w:w="1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Peso p/ Cálculo</w:t>
            </w:r>
          </w:p>
        </w:tc>
        <w:tc>
          <w:tcPr>
            <w:tcW w:w="1800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Peso da Arroba</w:t>
            </w:r>
          </w:p>
        </w:tc>
        <w:tc>
          <w:tcPr>
            <w:tcW w:w="1829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Valor Total</w:t>
            </w:r>
          </w:p>
        </w:tc>
      </w:tr>
      <w:tr>
        <w:tc>
          <w:tcPr>
            <w:tcW w:w="2200" w:type="dxa"/>
          </w:tcPr>
          <w:p>
            <w:r>
              <w:t xml:space="preserve">{{#gados}}{{denominacao}}</w:t>
            </w:r>
          </w:p>
        </w:tc>
        <w:tc>
          <w:tcPr>
            <w:tcW w:w="1400" w:type="dxa"/>
          </w:tcPr>
          <w:p>
            <w:r>
              <w:t xml:space="preserve">{{genero}}</w:t>
            </w:r>
          </w:p>
        </w:tc>
        <w:tc>
          <w:tcPr>
            <w:tcW w:w="1800" w:type="dxa"/>
          </w:tcPr>
          <w:p>
            <w:r>
              <w:t xml:space="preserve">{{peso_calculo}}</w:t>
            </w:r>
          </w:p>
        </w:tc>
        <w:tc>
          <w:tcPr>
            <w:tcW w:w="1800" w:type="dxa"/>
          </w:tcPr>
          <w:p>
            <w:r>
              <w:t xml:space="preserve">{{peso_arroba}}</w:t>
            </w:r>
          </w:p>
        </w:tc>
        <w:tc>
          <w:tcPr>
            <w:tcW w:w="1829" w:type="dxa"/>
          </w:tcPr>
          <w:p>
            <w:r>
              <w:t xml:space="preserve">{{valor_total}}{{/gados}}</w:t>
            </w:r>
          </w:p>
        </w:tc>
      </w:tr>
    </w:tbl>
    <w:p/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jc w:val="right"/>
      <w:rPr/>
    </w:pPr>
    <w:r w:rsidDel="00000000" w:rsidR="00000000" w:rsidRPr="00000000">
      <w:rPr>
        <w:rtl w:val="0"/>
      </w:rPr>
      <w:t xml:space="preserve">{{data-emissao}}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jc w:val="center"/>
      <w:rPr>
        <w:b w:val="1"/>
        <w:bCs w:val="1"/>
        <w:sz w:val="24"/>
        <w:szCs w:val="24"/>
      </w:rPr>
    </w:pPr>
    <w:r w:rsidDel="00000000" w:rsidR="00000000" w:rsidRPr="00000000">
      <w:rPr>
        <w:sz w:val="24"/>
        <w:szCs w:val="24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138831</wp:posOffset>
          </wp:positionH>
          <wp:positionV relativeFrom="page">
            <wp:posOffset>238125</wp:posOffset>
          </wp:positionV>
          <wp:extent cx="928688" cy="924542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8688" cy="92454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b w:val="1"/>
        <w:bCs w:val="1"/>
        <w:sz w:val="24"/>
        <w:szCs w:val="24"/>
        <w:rtl w:val="0"/>
      </w:rPr>
      <w:t xml:space="preserve"> Castilho Agronegócios </w:t>
    </w:r>
  </w:p>
  <w:p w:rsidR="00000000" w:rsidDel="00000000" w:rsidP="00000000" w:rsidRDefault="00000000" w:rsidRPr="00000000" w14:paraId="00000006">
    <w:pPr>
      <w:jc w:val="center"/>
      <w:rPr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CRECI:123456-J </w:t>
    </w:r>
  </w:p>
  <w:p w:rsidR="00000000" w:rsidDel="00000000" w:rsidP="00000000" w:rsidRDefault="00000000" w:rsidRPr="00000000" w14:paraId="00000007">
    <w:pPr>
      <w:jc w:val="center"/>
      <w:rPr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CNPJ: 12.345.678/0001-95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