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{{nome-relatorio}}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1600"/>
        <w:gridCol w:w="1200"/>
        <w:gridCol w:w="1829"/>
      </w:tblGrid>
      <w:tr>
        <w:tc>
          <w:tcPr>
            <w:tcW w:w="2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Fazenda</w:t>
            </w:r>
          </w:p>
        </w:tc>
        <w:tc>
          <w:tcPr>
            <w:tcW w:w="2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Marchante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Data do Negócio</w:t>
            </w:r>
          </w:p>
        </w:tc>
        <w:tc>
          <w:tcPr>
            <w:tcW w:w="1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Cabeças</w:t>
            </w:r>
          </w:p>
        </w:tc>
        <w:tc>
          <w:tcPr>
            <w:tcW w:w="1829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Comissão</w:t>
            </w:r>
          </w:p>
        </w:tc>
      </w:tr>
      <w:tr>
        <w:tc>
          <w:tcPr>
            <w:tcW w:w="2200" w:type="dxa"/>
          </w:tcPr>
          <w:p>
            <w:r>
              <w:t xml:space="preserve">{{#negocios}}{{fazenda}}</w:t>
            </w:r>
          </w:p>
        </w:tc>
        <w:tc>
          <w:tcPr>
            <w:tcW w:w="2200" w:type="dxa"/>
          </w:tcPr>
          <w:p>
            <w:r>
              <w:t xml:space="preserve">{{marchante}}</w:t>
            </w:r>
          </w:p>
        </w:tc>
        <w:tc>
          <w:tcPr>
            <w:tcW w:w="1600" w:type="dxa"/>
          </w:tcPr>
          <w:p>
            <w:r>
              <w:t xml:space="preserve">{{data_negocio}}</w:t>
            </w:r>
          </w:p>
        </w:tc>
        <w:tc>
          <w:tcPr>
            <w:tcW w:w="1200" w:type="dxa"/>
          </w:tcPr>
          <w:p>
            <w:r>
              <w:t xml:space="preserve">{{cabecas}}</w:t>
            </w:r>
          </w:p>
        </w:tc>
        <w:tc>
          <w:tcPr>
            <w:tcW w:w="1829" w:type="dxa"/>
          </w:tcPr>
          <w:p>
            <w:r>
              <w:t xml:space="preserve">{{comissao}}{{/negocios}}</w:t>
            </w:r>
          </w:p>
        </w:tc>
      </w:tr>
    </w:tbl>
    <w:p/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right"/>
      <w:rPr/>
    </w:pPr>
    <w:r w:rsidDel="00000000" w:rsidR="00000000" w:rsidRPr="00000000">
      <w:rPr>
        <w:rtl w:val="0"/>
      </w:rPr>
      <w:t xml:space="preserve">{{data-emissao}}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138831</wp:posOffset>
          </wp:positionH>
          <wp:positionV relativeFrom="page">
            <wp:posOffset>238125</wp:posOffset>
          </wp:positionV>
          <wp:extent cx="928688" cy="924542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8688" cy="92454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 Castilho Agronegócios </w:t>
    </w:r>
  </w:p>
  <w:p w:rsidR="00000000" w:rsidDel="00000000" w:rsidP="00000000" w:rsidRDefault="00000000" w:rsidRPr="00000000" w14:paraId="00000006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CRECI:123456-J </w:t>
    </w:r>
  </w:p>
  <w:p w:rsidR="00000000" w:rsidDel="00000000" w:rsidP="00000000" w:rsidRDefault="00000000" w:rsidRPr="00000000" w14:paraId="00000007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CNPJ: 12.345.678/0001-95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