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7BF2C" w14:textId="77A2EC68" w:rsidR="00622102" w:rsidRPr="00143307" w:rsidRDefault="00622102">
      <w:pPr>
        <w:rPr>
          <w:b/>
          <w:bCs/>
        </w:rPr>
      </w:pPr>
      <w:r w:rsidRPr="00143307">
        <w:rPr>
          <w:b/>
          <w:bCs/>
        </w:rPr>
        <w:t>Intro</w:t>
      </w:r>
    </w:p>
    <w:p w14:paraId="257FF40D" w14:textId="2E3BD85A" w:rsidR="00664D0A" w:rsidRPr="00143307" w:rsidRDefault="00622102">
      <w:r w:rsidRPr="00143307">
        <w:t>Vandaag presenteer ik de laatste fase van mijn afstudeeropdracht. In deze fase heb ik de implementatie afgemaakt, getest en gevalideerd.</w:t>
      </w:r>
    </w:p>
    <w:p w14:paraId="262FC800" w14:textId="23A656B8" w:rsidR="00622102" w:rsidRPr="00143307" w:rsidRDefault="00622102">
      <w:r w:rsidRPr="00143307">
        <w:t>Ik wil beginnen met een korte terugblik naar de aanleiding, probleemstelling en opdracht, daarna presenteer ik wat ik deze fase heb geleerd, gedaan en  wat het uiteindelijk heeft opgeleverd.</w:t>
      </w:r>
    </w:p>
    <w:p w14:paraId="7A8FC842" w14:textId="77777777" w:rsidR="00622102" w:rsidRPr="00143307" w:rsidRDefault="00622102"/>
    <w:p w14:paraId="70C8BE0A" w14:textId="12117F0D" w:rsidR="00622102" w:rsidRPr="00143307" w:rsidRDefault="00622102">
      <w:pPr>
        <w:rPr>
          <w:b/>
          <w:bCs/>
        </w:rPr>
      </w:pPr>
      <w:r w:rsidRPr="00143307">
        <w:rPr>
          <w:b/>
          <w:bCs/>
        </w:rPr>
        <w:t>Aanleiding</w:t>
      </w:r>
    </w:p>
    <w:p w14:paraId="50B6312C" w14:textId="64A8AF89" w:rsidR="00622102" w:rsidRPr="00143307" w:rsidRDefault="00622102">
      <w:r w:rsidRPr="00143307">
        <w:t>Veel klanten van Sogeti die overstappen naar Snowflake als hun data platform komen vanuit oudere database systemen die fysiek op locatie draaien. In die systemen worden regels, zoals primaire sleutels, automatisch gecontroleerd. In Snowflake is dat anders: die regels bestaan wel, alleen worden deze niet afgedwongen. Daardoor kunnen fouten in de data ontstaan</w:t>
      </w:r>
      <w:r w:rsidR="00A72427" w:rsidRPr="00143307">
        <w:t xml:space="preserve"> (zoals dubbele rijen waarbij je niet weet welke de juiste is) en vaak komt dit pas naar voren als blijkt dat cijfers niet kloppen. </w:t>
      </w:r>
      <w:r w:rsidRPr="00143307">
        <w:t>Dit is een probleem omdat bedrijven hun beslissingen baseren op deze data, en als de data niet klopt klopt de uitkomst ook niet.</w:t>
      </w:r>
    </w:p>
    <w:p w14:paraId="2CC4F410" w14:textId="77777777" w:rsidR="00622102" w:rsidRPr="00143307" w:rsidRDefault="00622102"/>
    <w:p w14:paraId="4DC0101E" w14:textId="0B0DABC1" w:rsidR="00622102" w:rsidRPr="00143307" w:rsidRDefault="00622102">
      <w:pPr>
        <w:rPr>
          <w:b/>
          <w:bCs/>
        </w:rPr>
      </w:pPr>
      <w:r w:rsidRPr="00143307">
        <w:rPr>
          <w:b/>
          <w:bCs/>
        </w:rPr>
        <w:t>Probleemstelling</w:t>
      </w:r>
    </w:p>
    <w:p w14:paraId="681950C1" w14:textId="4BDE84B6" w:rsidR="00622102" w:rsidRPr="00143307" w:rsidRDefault="00622102">
      <w:r w:rsidRPr="00143307">
        <w:t>Sogeti heeft hier momenteel geen herbruikbare oplossing voor. Vaak wordt dit per project opgelost met maatwerkoplossingen door de engineers, wat elke keer tijd kost en kan zorgen voor verschil in kwaliteit.</w:t>
      </w:r>
    </w:p>
    <w:p w14:paraId="43BEF8B6" w14:textId="77777777" w:rsidR="00A72427" w:rsidRPr="00143307" w:rsidRDefault="00A72427"/>
    <w:p w14:paraId="2444D9B8" w14:textId="4C67DD01" w:rsidR="00A72427" w:rsidRPr="00143307" w:rsidRDefault="00A72427">
      <w:pPr>
        <w:rPr>
          <w:b/>
          <w:bCs/>
        </w:rPr>
      </w:pPr>
      <w:r w:rsidRPr="00143307">
        <w:rPr>
          <w:b/>
          <w:bCs/>
        </w:rPr>
        <w:t>Doel</w:t>
      </w:r>
    </w:p>
    <w:p w14:paraId="6A77CD96" w14:textId="7716CBD3" w:rsidR="00A72427" w:rsidRPr="00143307" w:rsidRDefault="00A72427">
      <w:r w:rsidRPr="00143307">
        <w:t xml:space="preserve">Het doel van deze opdracht is </w:t>
      </w:r>
      <w:r w:rsidRPr="00143307">
        <w:t>het onderzoeken en ontwikkelen van een Proof of Technology herbruikbaar CDC component oplossing binnen Snowflake ter verbetering van data integriteit bij Sogeti en zijn klanten</w:t>
      </w:r>
    </w:p>
    <w:p w14:paraId="61BE41C6" w14:textId="56C26FA7" w:rsidR="00A72427" w:rsidRPr="00143307" w:rsidRDefault="00A72427">
      <w:r w:rsidRPr="00143307">
        <w:t>Het resultaat van deze laatste fase is een werkend PoT gebouwd met SQL en Python, een testverslag waarin de strategie, aanpak en resultaten zijn beschreven, bijgewerkte ontwerpdocumenten uit de vorige fase en documentie en een handleiding zodat engineers het component snel kunnen begrijpen en ermee kunnen werken.</w:t>
      </w:r>
    </w:p>
    <w:p w14:paraId="1514B900" w14:textId="77777777" w:rsidR="00A72427" w:rsidRPr="00143307" w:rsidRDefault="00A72427"/>
    <w:p w14:paraId="35E2B70F" w14:textId="76FF5825" w:rsidR="00A72427" w:rsidRPr="00143307" w:rsidRDefault="00A72427">
      <w:pPr>
        <w:rPr>
          <w:b/>
          <w:bCs/>
        </w:rPr>
      </w:pPr>
      <w:r w:rsidRPr="00143307">
        <w:rPr>
          <w:b/>
          <w:bCs/>
        </w:rPr>
        <w:t>A-1: Analyseren probleemdomein en opstellen probleemstelling</w:t>
      </w:r>
    </w:p>
    <w:p w14:paraId="24C3BC79" w14:textId="33F8F0D8" w:rsidR="00A72427" w:rsidRPr="00143307" w:rsidRDefault="00A72427">
      <w:r w:rsidRPr="00143307">
        <w:t>In de eerste fase van mijn stage heb ik het probleemdomein al onderzocht door middel van onder andere deskresearch en interviews met experts.</w:t>
      </w:r>
    </w:p>
    <w:p w14:paraId="565848F1" w14:textId="108C8818" w:rsidR="00A72427" w:rsidRPr="00143307" w:rsidRDefault="00A72427">
      <w:r w:rsidRPr="00143307">
        <w:lastRenderedPageBreak/>
        <w:t>Het probleemdomein en probleemstelling die hieruit zijn gekomen heb ik in deze fase opnieuw gevalideerd door testdata te maken met fouten. Ik heb bijvoorbeeld bewust dubbele rijen en lege primaire sleutels toegevoegd om te kijken wat Snowflake doet. Daaruit bleek dat, wat gebleken was uit het onderzoek, ook daadwerkelijk gebeurt: Snowflake accepteert deze fouten.</w:t>
      </w:r>
    </w:p>
    <w:p w14:paraId="131207D0" w14:textId="77777777" w:rsidR="00A72427" w:rsidRPr="00143307" w:rsidRDefault="00A72427"/>
    <w:p w14:paraId="7E6AD34D" w14:textId="673FAD8A" w:rsidR="00A72427" w:rsidRPr="00143307" w:rsidRDefault="00A72427">
      <w:pPr>
        <w:rPr>
          <w:b/>
          <w:bCs/>
        </w:rPr>
      </w:pPr>
      <w:r w:rsidRPr="00143307">
        <w:rPr>
          <w:b/>
          <w:bCs/>
        </w:rPr>
        <w:t>G-a: Effectief (Internationaal) Communiceren</w:t>
      </w:r>
    </w:p>
    <w:p w14:paraId="0561F28C" w14:textId="5377F64A" w:rsidR="00A72427" w:rsidRPr="00143307" w:rsidRDefault="007F13DC">
      <w:r w:rsidRPr="00143307">
        <w:t>Ik heb in deze fase mijn wekelijkse contactmomenten met mijn begeleider voortgezet. Tijdens deze gesprekken heb ik mijn voortgang besproken en feedback gevraagd op mijn werk en aanpak. De feedback die ik heb gekregen heb ik genoteerd en beoordeeld op relevantie en toepasbaarheid, waardoor er afstemming was over mijn gemaakte keuzes, resultaten en voortgang.</w:t>
      </w:r>
    </w:p>
    <w:p w14:paraId="7E545C57" w14:textId="1A6194E0" w:rsidR="007F13DC" w:rsidRPr="00143307" w:rsidRDefault="007F13DC">
      <w:r w:rsidRPr="00143307">
        <w:t>Ik heb gesproken met een Business Intelligence Test Expert. Dit heeft er voor gezorgd dat ik gestructureerder ben gaan testen en beter ben gaan kijken naar wat resultaten betekenen voor de kwaliteit van de oplossing en de business en is mijn testaanpak versterkt.</w:t>
      </w:r>
    </w:p>
    <w:p w14:paraId="05546C1D" w14:textId="77777777" w:rsidR="007F13DC" w:rsidRPr="00143307" w:rsidRDefault="007F13DC">
      <w:pPr>
        <w:rPr>
          <w:b/>
          <w:bCs/>
        </w:rPr>
      </w:pPr>
    </w:p>
    <w:p w14:paraId="0F112C82" w14:textId="6F0361E7" w:rsidR="007F13DC" w:rsidRPr="00143307" w:rsidRDefault="007F13DC">
      <w:pPr>
        <w:rPr>
          <w:b/>
          <w:bCs/>
        </w:rPr>
      </w:pPr>
      <w:r w:rsidRPr="00143307">
        <w:rPr>
          <w:b/>
          <w:bCs/>
        </w:rPr>
        <w:t>G-c Kritisch, onderzoekend en methodisch werken</w:t>
      </w:r>
    </w:p>
    <w:p w14:paraId="22DA08CE" w14:textId="02D38968" w:rsidR="00D80788" w:rsidRPr="00143307" w:rsidRDefault="007F13DC" w:rsidP="00D80788">
      <w:r w:rsidRPr="00143307">
        <w:t xml:space="preserve">Ik heb deze fase </w:t>
      </w:r>
      <w:r w:rsidR="00D80788" w:rsidRPr="00143307">
        <w:t>kritisch, onderzoekend en methodisch gewerkt door mijn werk en aanpak continu met een kritische blik te bekijken</w:t>
      </w:r>
      <w:r w:rsidR="00D80788" w:rsidRPr="00143307">
        <w:t>.</w:t>
      </w:r>
    </w:p>
    <w:p w14:paraId="402FE584" w14:textId="5622192F" w:rsidR="00D80788" w:rsidRPr="00143307" w:rsidRDefault="00D80788" w:rsidP="00D80788">
      <w:r w:rsidRPr="00143307">
        <w:t>Zo heb ik deze stage dagelijks moeten werken met het Snowflake platform. Omdat ik hier totaal nog geen ervaring mee had, heb ik de Data Warehousing Workshop gevolgd, naar aanraden van mijn begeleider. Hierdoor ben ik het platform beter gaan begrijpen en heb ik de opgedane kennis direct toe kunnen passen tijdens de ontwikkeling van het component, bijvoorbeeld bij de keuze voor stored procedures.</w:t>
      </w:r>
    </w:p>
    <w:p w14:paraId="64C5F8F5" w14:textId="77777777" w:rsidR="009F39B4" w:rsidRPr="00143307" w:rsidRDefault="00D80788" w:rsidP="00D80788">
      <w:r w:rsidRPr="00143307">
        <w:t>Om er voor te zorgen dat mijn implementatie leesbaar, consistent en overdraagbaar is, heb ik gebruik gemaakt van richtlijnen en best practices van beide SQL en Python.</w:t>
      </w:r>
    </w:p>
    <w:p w14:paraId="5BACDE76" w14:textId="7F0B04D9" w:rsidR="00D80788" w:rsidRPr="00143307" w:rsidRDefault="00D80788" w:rsidP="00D80788">
      <w:r w:rsidRPr="00143307">
        <w:t xml:space="preserve"> Ik heb regelmatig de Snowflake documentatie gebruikt zodat mijn oplossing goed aansloot en gebruik maakt van de technieken van het platform, zoals het dynamisch ophalen van kolommen en tabellen.</w:t>
      </w:r>
      <w:r w:rsidR="00E41221" w:rsidRPr="00143307">
        <w:t xml:space="preserve"> Ook heb ik gebruik gemaakt van </w:t>
      </w:r>
      <w:r w:rsidR="00D721F4" w:rsidRPr="00143307">
        <w:t>de richtlijnen van de SQL style guide van Simon Holywell.</w:t>
      </w:r>
      <w:r w:rsidR="005612F1" w:rsidRPr="00143307">
        <w:t xml:space="preserve"> Deze richtlijnen zorgen er voor dat mijn SQL code consistent en leesbaar is.</w:t>
      </w:r>
    </w:p>
    <w:p w14:paraId="2A970FCB" w14:textId="2F17E3AB" w:rsidR="009F39B4" w:rsidRPr="00143307" w:rsidRDefault="009F39B4" w:rsidP="00D80788">
      <w:r w:rsidRPr="00143307">
        <w:t>Voor Python heb ik rekening gehouden met de Python Enhancement Principles</w:t>
      </w:r>
      <w:r w:rsidR="00D770D4" w:rsidRPr="00143307">
        <w:t xml:space="preserve"> en Jupyter Notebook om mijn code overzichtelijk te ontwikkelen en testen.</w:t>
      </w:r>
    </w:p>
    <w:p w14:paraId="46693526" w14:textId="77777777" w:rsidR="00516B5E" w:rsidRPr="00143307" w:rsidRDefault="00D770D4" w:rsidP="00516B5E">
      <w:r w:rsidRPr="00143307">
        <w:lastRenderedPageBreak/>
        <w:t>Beide oplossingen heb ik goed voorzien van comments en een hand</w:t>
      </w:r>
      <w:r w:rsidR="00563D43" w:rsidRPr="00143307">
        <w:t>leiding toegevoegd zodat ontwikkelaars de implementatie snel kunnen begrijpen en gebruiken</w:t>
      </w:r>
      <w:r w:rsidR="00516B5E" w:rsidRPr="00143307">
        <w:t xml:space="preserve">. </w:t>
      </w:r>
      <w:r w:rsidR="00516B5E" w:rsidRPr="00516B5E">
        <w:t>Ik heb zelf vaker moeten werken met code dat niet of niet voldoende was beschreven, daarom heb ik deze keuze gemaakt. Mijn begeleider gaf ook aan dat hij dit heel fijn vind om te zien en dat er engineers zijn die al jaren werken en dit niet doen.</w:t>
      </w:r>
    </w:p>
    <w:p w14:paraId="746F8143" w14:textId="41F9454F" w:rsidR="00797CCD" w:rsidRDefault="009A6C73" w:rsidP="00516B5E">
      <w:r w:rsidRPr="00143307">
        <w:t>Mijn testaanpak is volgens richtlijnen die te vinden zijn op TMAP</w:t>
      </w:r>
      <w:r w:rsidR="009C3C8B" w:rsidRPr="00143307">
        <w:t xml:space="preserve">, Sogeti’s kennisbank voor testers. </w:t>
      </w:r>
      <w:r w:rsidR="00143307" w:rsidRPr="00143307">
        <w:t>Ik heb deze richtlijnen toegepast door gebruik te maken van zogeheten physical test cases. Deze bestaan uit een begin situatie, een actie en een verwacht resultaat. Hierdoor wordt vooraf vastgelegd wat het systeem moet doen en kan achteraf worden gecontroleerd of dat ook daadwerkelijk gebeurt.</w:t>
      </w:r>
      <w:r w:rsidR="003E39EF">
        <w:t xml:space="preserve"> Hierdoor wordt testen controleerbaar en herhaalbaar</w:t>
      </w:r>
      <w:r w:rsidR="00E32AF0">
        <w:t xml:space="preserve"> en zijn afwijkingen direct zichtbaar omdat het verwachte resultaat en daadwerkelijke resultaat met elkaar vergeleken kunnen worden.</w:t>
      </w:r>
    </w:p>
    <w:p w14:paraId="3BA90D14" w14:textId="6C3FCFC8" w:rsidR="002A43BC" w:rsidRDefault="002A43BC" w:rsidP="00516B5E">
      <w:r>
        <w:t xml:space="preserve">Voordat ik voor deze aanpak had gekozen </w:t>
      </w:r>
      <w:r w:rsidR="00746E27">
        <w:t xml:space="preserve">wilde ik de ISO 25010 gebruiken, alleen </w:t>
      </w:r>
      <w:r w:rsidR="00A24002">
        <w:t>deze beschrijft v</w:t>
      </w:r>
      <w:r w:rsidR="001F5AC9">
        <w:t>ooral wat kwaliteit is met een heleboel kenmerken, maar niet hoe je dit kan testen in een data omgeving</w:t>
      </w:r>
      <w:r w:rsidR="009945AE">
        <w:t>.</w:t>
      </w:r>
    </w:p>
    <w:p w14:paraId="64B4922F" w14:textId="77777777" w:rsidR="009945AE" w:rsidRDefault="009945AE" w:rsidP="00516B5E"/>
    <w:p w14:paraId="35EEEBE1" w14:textId="55B288EF" w:rsidR="009945AE" w:rsidRDefault="009945AE" w:rsidP="00516B5E">
      <w:pPr>
        <w:rPr>
          <w:b/>
          <w:bCs/>
        </w:rPr>
      </w:pPr>
      <w:r w:rsidRPr="009945AE">
        <w:rPr>
          <w:b/>
          <w:bCs/>
        </w:rPr>
        <w:t>G-f: Leren leren: voorbereiden op volgende studiefase en beroep</w:t>
      </w:r>
    </w:p>
    <w:p w14:paraId="60B17842" w14:textId="7F8435E4" w:rsidR="009945AE" w:rsidRDefault="009945AE" w:rsidP="00516B5E">
      <w:r>
        <w:t xml:space="preserve">Ik heb deze fase mijn leerproces bewust gestuurd </w:t>
      </w:r>
      <w:r w:rsidR="0059192D">
        <w:t>door gebruik te maken van een gestructureerde reflectiemethode: STARR.</w:t>
      </w:r>
      <w:r w:rsidR="00677756">
        <w:t xml:space="preserve"> </w:t>
      </w:r>
    </w:p>
    <w:p w14:paraId="0AE4B1D6" w14:textId="0F8C1C7D" w:rsidR="00677756" w:rsidRDefault="00677756" w:rsidP="00677756">
      <w:r w:rsidRPr="00677756">
        <w:t>Dit heb ik gedaan om inzicht te krijgen in mijn eigen keuzes en verbeterpunten en om mijn ontwikkeling bewust te sturen richting</w:t>
      </w:r>
      <w:r>
        <w:t xml:space="preserve"> het</w:t>
      </w:r>
      <w:r w:rsidRPr="00677756">
        <w:t xml:space="preserve"> zelfstandig uitvoeren van (complexe) projecten.</w:t>
      </w:r>
    </w:p>
    <w:p w14:paraId="1E2D8D89" w14:textId="77777777" w:rsidR="00562574" w:rsidRDefault="00562574" w:rsidP="00677756"/>
    <w:p w14:paraId="6A20AE0F" w14:textId="36F3F69E" w:rsidR="00562574" w:rsidRDefault="00562574" w:rsidP="00677756">
      <w:pPr>
        <w:rPr>
          <w:b/>
          <w:bCs/>
        </w:rPr>
      </w:pPr>
      <w:r w:rsidRPr="00562574">
        <w:rPr>
          <w:b/>
          <w:bCs/>
        </w:rPr>
        <w:t>C-1 Ontwerpen software</w:t>
      </w:r>
    </w:p>
    <w:p w14:paraId="349BC2F0" w14:textId="7C67DE4A" w:rsidR="0023113D" w:rsidRDefault="00562574" w:rsidP="0023113D">
      <w:r>
        <w:t>Ik heb deze fase</w:t>
      </w:r>
      <w:r w:rsidRPr="00562574">
        <w:t xml:space="preserve"> </w:t>
      </w:r>
      <w:r w:rsidR="00F92585">
        <w:t>een nieuwe strategie ontworpen: de update strategie.</w:t>
      </w:r>
      <w:r w:rsidR="0023113D">
        <w:t xml:space="preserve"> </w:t>
      </w:r>
      <w:r w:rsidR="0023113D" w:rsidRPr="0023113D">
        <w:t xml:space="preserve">Tijdens een meeting met mijn begeleider kwam naar voren dat ik nog geen strategie had voor updates in het component, terwijl klanten hier soms ook willen kiezen tussen het overschrijven van data of het bijhouden van historie. Op basis van deze feedback heb ik dit toegevoegd aan mijn ontwerp. </w:t>
      </w:r>
    </w:p>
    <w:p w14:paraId="72F82902" w14:textId="77777777" w:rsidR="00CB4918" w:rsidRPr="00CB4918" w:rsidRDefault="00CB4918" w:rsidP="00CB4918">
      <w:r w:rsidRPr="00CB4918">
        <w:t xml:space="preserve">Daarnaast heb ik ook de delete strategie verder uitgewerkt. Deze stond eerst niet op de planning door tijdsdruk, maar was wel al ontworpen en heb ik in deze fase alsnog geïmplementeerd. </w:t>
      </w:r>
    </w:p>
    <w:p w14:paraId="354A23FE" w14:textId="77777777" w:rsidR="00CB4918" w:rsidRPr="00CB4918" w:rsidRDefault="00CB4918" w:rsidP="00CB4918">
      <w:r w:rsidRPr="00CB4918">
        <w:t>Deze toevoegingen zorgen er voor dat het component nauw aansluit bij de eventuele wensen van de klant, wat de business waarde van het component voor Sogeti verhoogd.</w:t>
      </w:r>
    </w:p>
    <w:p w14:paraId="76797668" w14:textId="77777777" w:rsidR="00CB4918" w:rsidRPr="0023113D" w:rsidRDefault="00CB4918" w:rsidP="0023113D"/>
    <w:p w14:paraId="4913DBD5" w14:textId="48AC3C47" w:rsidR="00562574" w:rsidRDefault="00126F4B" w:rsidP="00562574">
      <w:pPr>
        <w:rPr>
          <w:b/>
          <w:bCs/>
        </w:rPr>
      </w:pPr>
      <w:r w:rsidRPr="00126F4B">
        <w:rPr>
          <w:b/>
          <w:bCs/>
        </w:rPr>
        <w:lastRenderedPageBreak/>
        <w:t>D-1 Realiseren van software</w:t>
      </w:r>
    </w:p>
    <w:p w14:paraId="41761393" w14:textId="3E28EB35" w:rsidR="00126F4B" w:rsidRDefault="00126F4B" w:rsidP="00562574">
      <w:r>
        <w:t>Ik heb de eerste implementatie uit fase 2 verder uitgewerkt en afgemaakt in deze fase.</w:t>
      </w:r>
    </w:p>
    <w:p w14:paraId="45350536" w14:textId="77777777" w:rsidR="007A6816" w:rsidRPr="007A6816" w:rsidRDefault="007A6816" w:rsidP="007A6816">
      <w:r w:rsidRPr="007A6816">
        <w:t xml:space="preserve">De implementatie van SQL draait volledig in Snowflake door middle van een zogehete stored procedure. Tijdens de implementatie kwam ik erachter dat een losse set queries moeilijk te beheren en foutgevoelig is. Een stored procedure zorgt er voor dat het hele proces uitgevoerd kan worden door deze met 1 regel aan te roepen. </w:t>
      </w:r>
    </w:p>
    <w:p w14:paraId="751328C0" w14:textId="49FD7BD9" w:rsidR="007A6816" w:rsidRDefault="007A6816" w:rsidP="00562574">
      <w:r w:rsidRPr="007A6816">
        <w:t>De implementatie in Python draait via een Jupyter Notebook, deze worden vaak gebruikt voor experimenteren en testen omdat je code stap voor stap kunt uitvoeren en direct het resultaat kunt zien. Voor gebruik in een productiepipeline is een Notebook minder geschikt, omdat deze minder goed te automatiseren en te beheren is omdat deze ontworpen zijn voor analyse, experimenteren en combineren van code en uitleg. In dat geval is een ‘normaal’ python script beter, omdat deze beter te integreren zijn in Snowflake en automatisch kan draaien.</w:t>
      </w:r>
    </w:p>
    <w:p w14:paraId="05CFF0EE" w14:textId="77777777" w:rsidR="0056251D" w:rsidRPr="0056251D" w:rsidRDefault="0056251D" w:rsidP="0056251D">
      <w:r w:rsidRPr="0056251D">
        <w:t>De oplossing is in tegenstelling tot de eerste implementatie dynamisch gemaakt. Dit maakt het component herbruikbaar.</w:t>
      </w:r>
    </w:p>
    <w:p w14:paraId="0955AA23" w14:textId="42BF9C8D" w:rsidR="0056251D" w:rsidRDefault="0056251D" w:rsidP="0056251D">
      <w:r>
        <w:t>Verder</w:t>
      </w:r>
      <w:r w:rsidRPr="0056251D">
        <w:t xml:space="preserve"> heb</w:t>
      </w:r>
      <w:r>
        <w:t xml:space="preserve"> ik</w:t>
      </w:r>
      <w:r w:rsidRPr="0056251D">
        <w:t xml:space="preserve"> de delete strategie uitgebreid door naast soft delete ook hard delete te implementeren. In de eerste implementatie werd data alleen ‘zacht’ verwijderd (afgesloten maar nog wel terug te vinden in de data), maar ‘hard’ verwijderen (fysiek uit de database verwijderen) stond eerst ook op de planning. Door omstandigheden was dit van de planning geschrapt, maar nu is deze toch geimplementeerd.</w:t>
      </w:r>
    </w:p>
    <w:p w14:paraId="2C5F9FA1" w14:textId="77777777" w:rsidR="00B95275" w:rsidRDefault="00B95275" w:rsidP="0056251D"/>
    <w:p w14:paraId="00190ADF" w14:textId="0B756280" w:rsidR="00B95275" w:rsidRDefault="00B95275" w:rsidP="0056251D">
      <w:pPr>
        <w:rPr>
          <w:b/>
          <w:bCs/>
        </w:rPr>
      </w:pPr>
      <w:r w:rsidRPr="00B95275">
        <w:rPr>
          <w:b/>
          <w:bCs/>
        </w:rPr>
        <w:t>D-2 Testen &amp; evalueren</w:t>
      </w:r>
    </w:p>
    <w:p w14:paraId="7E60FBFE" w14:textId="601B171B" w:rsidR="00B95275" w:rsidRDefault="00B95275" w:rsidP="0056251D">
      <w:r>
        <w:t>Ik heb deze fase mijn implementatie getest en gevalideerd.</w:t>
      </w:r>
    </w:p>
    <w:p w14:paraId="11E2C255" w14:textId="4446DC55" w:rsidR="00B95275" w:rsidRDefault="00B95275" w:rsidP="0056251D">
      <w:r>
        <w:t>Eerst wilde ik weten waarom test nodig was. Ik heb hiervoor gesproken met een test expert, die mij vertelde dat testen belangrijk is om te controleren dat het systeem doet wat je verwacht.</w:t>
      </w:r>
      <w:r w:rsidR="0051596B">
        <w:t xml:space="preserve"> Testen geeft inzicht in de kwaliteit van het product, en kwaliteit is waarde voor de business.</w:t>
      </w:r>
    </w:p>
    <w:p w14:paraId="10E2B224" w14:textId="525EFABF" w:rsidR="00DB4839" w:rsidRDefault="00DB4839" w:rsidP="0056251D">
      <w:r>
        <w:t>Om te testen of het component juist werkt heb ik data quality test uitgevoerd. Met deze tests heb ik gekeken of data juist door het component behandelt wordt. Dit heb ik gedaan door rekening te houden met de 6 dimensies van data kwaliteit, en dan in het specifiek Completeness, Uniqueness, en Consistency.</w:t>
      </w:r>
      <w:r w:rsidR="00EF1103">
        <w:t xml:space="preserve"> Om te testen heb ik gebruik gemaakt van Physical test cases waarmee ik scenario’s heb beschreven en getest. Deze scenario’s bevatten een startpunt, actie en verwacht resultaat.</w:t>
      </w:r>
    </w:p>
    <w:p w14:paraId="015AFCDE" w14:textId="1B382837" w:rsidR="00D57815" w:rsidRPr="0056251D" w:rsidRDefault="00D57815" w:rsidP="0056251D">
      <w:r>
        <w:t xml:space="preserve">Om de performance van het component te testen heb ik gebruik gemaakt van load testing: ik heb </w:t>
      </w:r>
      <w:r w:rsidR="00542348">
        <w:t xml:space="preserve">verschillende datasets van verschillende volumes gemaakt. Dit deed ik eerst door middel van een online tool, maar deze waren heel gelimiteerd. </w:t>
      </w:r>
      <w:r w:rsidR="005F2DF4">
        <w:t xml:space="preserve">Ik heb </w:t>
      </w:r>
      <w:r w:rsidR="005F2DF4">
        <w:lastRenderedPageBreak/>
        <w:t>onderzocht of er andere manieren waren om testdata te genereren en toen kwam ik uit bij Python met Panda’s. Hierdoor kan ik zelf testdata genereren met een zogehete seed waardoor testdata, zelfs wanneer je het opnieuw genereerd met grotere aantallen, hetzelfde blijft. Hierdoor werden de tests betrouwbaarder en reproduceerbaar.</w:t>
      </w:r>
    </w:p>
    <w:p w14:paraId="3975799F" w14:textId="77777777" w:rsidR="0056251D" w:rsidRPr="00126F4B" w:rsidRDefault="0056251D" w:rsidP="00562574"/>
    <w:p w14:paraId="2883BB4B" w14:textId="19E5550B" w:rsidR="00562574" w:rsidRPr="00677756" w:rsidRDefault="00562574" w:rsidP="00677756"/>
    <w:p w14:paraId="41A67376" w14:textId="77777777" w:rsidR="00677756" w:rsidRPr="009945AE" w:rsidRDefault="00677756" w:rsidP="00516B5E"/>
    <w:p w14:paraId="38318FB1" w14:textId="77777777" w:rsidR="00516B5E" w:rsidRPr="00516B5E" w:rsidRDefault="00516B5E" w:rsidP="00516B5E"/>
    <w:p w14:paraId="236F0D99" w14:textId="4D28D449" w:rsidR="00D770D4" w:rsidRPr="00143307" w:rsidRDefault="00D770D4" w:rsidP="00D80788"/>
    <w:p w14:paraId="2261E583" w14:textId="77777777" w:rsidR="00E41221" w:rsidRPr="00143307" w:rsidRDefault="00E41221" w:rsidP="00D80788"/>
    <w:p w14:paraId="07E979FB" w14:textId="21908601" w:rsidR="007F13DC" w:rsidRPr="00143307" w:rsidRDefault="007F13DC"/>
    <w:sectPr w:rsidR="007F13DC" w:rsidRPr="0014330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3B9D3" w14:textId="77777777" w:rsidR="00D53BC5" w:rsidRDefault="00D53BC5" w:rsidP="00622102">
      <w:pPr>
        <w:spacing w:after="0" w:line="240" w:lineRule="auto"/>
      </w:pPr>
      <w:r>
        <w:separator/>
      </w:r>
    </w:p>
  </w:endnote>
  <w:endnote w:type="continuationSeparator" w:id="0">
    <w:p w14:paraId="427B4B35" w14:textId="77777777" w:rsidR="00D53BC5" w:rsidRDefault="00D53BC5" w:rsidP="006221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87E37" w14:textId="77777777" w:rsidR="00D53BC5" w:rsidRDefault="00D53BC5" w:rsidP="00622102">
      <w:pPr>
        <w:spacing w:after="0" w:line="240" w:lineRule="auto"/>
      </w:pPr>
      <w:r>
        <w:separator/>
      </w:r>
    </w:p>
  </w:footnote>
  <w:footnote w:type="continuationSeparator" w:id="0">
    <w:p w14:paraId="65A1ED24" w14:textId="77777777" w:rsidR="00D53BC5" w:rsidRDefault="00D53BC5" w:rsidP="006221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055029"/>
    <w:multiLevelType w:val="hybridMultilevel"/>
    <w:tmpl w:val="ED848188"/>
    <w:lvl w:ilvl="0" w:tplc="AC5CE64A">
      <w:start w:val="1"/>
      <w:numFmt w:val="bullet"/>
      <w:lvlText w:val="•"/>
      <w:lvlJc w:val="left"/>
      <w:pPr>
        <w:tabs>
          <w:tab w:val="num" w:pos="720"/>
        </w:tabs>
        <w:ind w:left="720" w:hanging="360"/>
      </w:pPr>
      <w:rPr>
        <w:rFonts w:ascii="Arial" w:hAnsi="Arial" w:hint="default"/>
      </w:rPr>
    </w:lvl>
    <w:lvl w:ilvl="1" w:tplc="537884D8" w:tentative="1">
      <w:start w:val="1"/>
      <w:numFmt w:val="bullet"/>
      <w:lvlText w:val="•"/>
      <w:lvlJc w:val="left"/>
      <w:pPr>
        <w:tabs>
          <w:tab w:val="num" w:pos="1440"/>
        </w:tabs>
        <w:ind w:left="1440" w:hanging="360"/>
      </w:pPr>
      <w:rPr>
        <w:rFonts w:ascii="Arial" w:hAnsi="Arial" w:hint="default"/>
      </w:rPr>
    </w:lvl>
    <w:lvl w:ilvl="2" w:tplc="B450D2F0" w:tentative="1">
      <w:start w:val="1"/>
      <w:numFmt w:val="bullet"/>
      <w:lvlText w:val="•"/>
      <w:lvlJc w:val="left"/>
      <w:pPr>
        <w:tabs>
          <w:tab w:val="num" w:pos="2160"/>
        </w:tabs>
        <w:ind w:left="2160" w:hanging="360"/>
      </w:pPr>
      <w:rPr>
        <w:rFonts w:ascii="Arial" w:hAnsi="Arial" w:hint="default"/>
      </w:rPr>
    </w:lvl>
    <w:lvl w:ilvl="3" w:tplc="010699D4" w:tentative="1">
      <w:start w:val="1"/>
      <w:numFmt w:val="bullet"/>
      <w:lvlText w:val="•"/>
      <w:lvlJc w:val="left"/>
      <w:pPr>
        <w:tabs>
          <w:tab w:val="num" w:pos="2880"/>
        </w:tabs>
        <w:ind w:left="2880" w:hanging="360"/>
      </w:pPr>
      <w:rPr>
        <w:rFonts w:ascii="Arial" w:hAnsi="Arial" w:hint="default"/>
      </w:rPr>
    </w:lvl>
    <w:lvl w:ilvl="4" w:tplc="C672914A" w:tentative="1">
      <w:start w:val="1"/>
      <w:numFmt w:val="bullet"/>
      <w:lvlText w:val="•"/>
      <w:lvlJc w:val="left"/>
      <w:pPr>
        <w:tabs>
          <w:tab w:val="num" w:pos="3600"/>
        </w:tabs>
        <w:ind w:left="3600" w:hanging="360"/>
      </w:pPr>
      <w:rPr>
        <w:rFonts w:ascii="Arial" w:hAnsi="Arial" w:hint="default"/>
      </w:rPr>
    </w:lvl>
    <w:lvl w:ilvl="5" w:tplc="45AC6BC6" w:tentative="1">
      <w:start w:val="1"/>
      <w:numFmt w:val="bullet"/>
      <w:lvlText w:val="•"/>
      <w:lvlJc w:val="left"/>
      <w:pPr>
        <w:tabs>
          <w:tab w:val="num" w:pos="4320"/>
        </w:tabs>
        <w:ind w:left="4320" w:hanging="360"/>
      </w:pPr>
      <w:rPr>
        <w:rFonts w:ascii="Arial" w:hAnsi="Arial" w:hint="default"/>
      </w:rPr>
    </w:lvl>
    <w:lvl w:ilvl="6" w:tplc="11B0023E" w:tentative="1">
      <w:start w:val="1"/>
      <w:numFmt w:val="bullet"/>
      <w:lvlText w:val="•"/>
      <w:lvlJc w:val="left"/>
      <w:pPr>
        <w:tabs>
          <w:tab w:val="num" w:pos="5040"/>
        </w:tabs>
        <w:ind w:left="5040" w:hanging="360"/>
      </w:pPr>
      <w:rPr>
        <w:rFonts w:ascii="Arial" w:hAnsi="Arial" w:hint="default"/>
      </w:rPr>
    </w:lvl>
    <w:lvl w:ilvl="7" w:tplc="7556030E" w:tentative="1">
      <w:start w:val="1"/>
      <w:numFmt w:val="bullet"/>
      <w:lvlText w:val="•"/>
      <w:lvlJc w:val="left"/>
      <w:pPr>
        <w:tabs>
          <w:tab w:val="num" w:pos="5760"/>
        </w:tabs>
        <w:ind w:left="5760" w:hanging="360"/>
      </w:pPr>
      <w:rPr>
        <w:rFonts w:ascii="Arial" w:hAnsi="Arial" w:hint="default"/>
      </w:rPr>
    </w:lvl>
    <w:lvl w:ilvl="8" w:tplc="AB6CBACC" w:tentative="1">
      <w:start w:val="1"/>
      <w:numFmt w:val="bullet"/>
      <w:lvlText w:val="•"/>
      <w:lvlJc w:val="left"/>
      <w:pPr>
        <w:tabs>
          <w:tab w:val="num" w:pos="6480"/>
        </w:tabs>
        <w:ind w:left="6480" w:hanging="360"/>
      </w:pPr>
      <w:rPr>
        <w:rFonts w:ascii="Arial" w:hAnsi="Arial" w:hint="default"/>
      </w:rPr>
    </w:lvl>
  </w:abstractNum>
  <w:num w:numId="1" w16cid:durableId="1234387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102"/>
    <w:rsid w:val="000B27B7"/>
    <w:rsid w:val="00126F4B"/>
    <w:rsid w:val="00143307"/>
    <w:rsid w:val="00153405"/>
    <w:rsid w:val="00164C22"/>
    <w:rsid w:val="001C38B5"/>
    <w:rsid w:val="001F5AC9"/>
    <w:rsid w:val="001F5C46"/>
    <w:rsid w:val="0023113D"/>
    <w:rsid w:val="002855A2"/>
    <w:rsid w:val="002A43BC"/>
    <w:rsid w:val="00315011"/>
    <w:rsid w:val="003E39EF"/>
    <w:rsid w:val="00436D7B"/>
    <w:rsid w:val="0051596B"/>
    <w:rsid w:val="00516B5E"/>
    <w:rsid w:val="00527181"/>
    <w:rsid w:val="00542348"/>
    <w:rsid w:val="005612F1"/>
    <w:rsid w:val="0056251D"/>
    <w:rsid w:val="00562574"/>
    <w:rsid w:val="00563D43"/>
    <w:rsid w:val="0059192D"/>
    <w:rsid w:val="005F2DF4"/>
    <w:rsid w:val="00622102"/>
    <w:rsid w:val="00664D0A"/>
    <w:rsid w:val="00677756"/>
    <w:rsid w:val="00693751"/>
    <w:rsid w:val="006D57E0"/>
    <w:rsid w:val="00746E27"/>
    <w:rsid w:val="00751E30"/>
    <w:rsid w:val="00797CCD"/>
    <w:rsid w:val="007A6816"/>
    <w:rsid w:val="007F13DC"/>
    <w:rsid w:val="009945AE"/>
    <w:rsid w:val="009A6C73"/>
    <w:rsid w:val="009C3C8B"/>
    <w:rsid w:val="009F39B4"/>
    <w:rsid w:val="00A24002"/>
    <w:rsid w:val="00A72427"/>
    <w:rsid w:val="00B775F2"/>
    <w:rsid w:val="00B95275"/>
    <w:rsid w:val="00BB26EE"/>
    <w:rsid w:val="00CB4918"/>
    <w:rsid w:val="00D53BC5"/>
    <w:rsid w:val="00D57815"/>
    <w:rsid w:val="00D721F4"/>
    <w:rsid w:val="00D770D4"/>
    <w:rsid w:val="00D80788"/>
    <w:rsid w:val="00DB4839"/>
    <w:rsid w:val="00E32AF0"/>
    <w:rsid w:val="00E41221"/>
    <w:rsid w:val="00E62B7B"/>
    <w:rsid w:val="00EF1103"/>
    <w:rsid w:val="00F5622E"/>
    <w:rsid w:val="00F92585"/>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3B168E"/>
  <w15:chartTrackingRefBased/>
  <w15:docId w15:val="{E41BA6C7-E657-476B-BB38-711AC59E0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nl-NL"/>
    </w:rPr>
  </w:style>
  <w:style w:type="paragraph" w:styleId="Heading1">
    <w:name w:val="heading 1"/>
    <w:basedOn w:val="Normal"/>
    <w:next w:val="Normal"/>
    <w:link w:val="Heading1Char"/>
    <w:uiPriority w:val="9"/>
    <w:qFormat/>
    <w:rsid w:val="006221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21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21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21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21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21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21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1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1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102"/>
    <w:rPr>
      <w:rFonts w:asciiTheme="majorHAnsi" w:eastAsiaTheme="majorEastAsia" w:hAnsiTheme="majorHAnsi" w:cstheme="majorBidi"/>
      <w:color w:val="0F4761" w:themeColor="accent1" w:themeShade="BF"/>
      <w:sz w:val="40"/>
      <w:szCs w:val="40"/>
      <w:lang w:val="nl-NL"/>
    </w:rPr>
  </w:style>
  <w:style w:type="character" w:customStyle="1" w:styleId="Heading2Char">
    <w:name w:val="Heading 2 Char"/>
    <w:basedOn w:val="DefaultParagraphFont"/>
    <w:link w:val="Heading2"/>
    <w:uiPriority w:val="9"/>
    <w:semiHidden/>
    <w:rsid w:val="00622102"/>
    <w:rPr>
      <w:rFonts w:asciiTheme="majorHAnsi" w:eastAsiaTheme="majorEastAsia" w:hAnsiTheme="majorHAnsi" w:cstheme="majorBidi"/>
      <w:color w:val="0F4761" w:themeColor="accent1" w:themeShade="BF"/>
      <w:sz w:val="32"/>
      <w:szCs w:val="32"/>
      <w:lang w:val="nl-NL"/>
    </w:rPr>
  </w:style>
  <w:style w:type="character" w:customStyle="1" w:styleId="Heading3Char">
    <w:name w:val="Heading 3 Char"/>
    <w:basedOn w:val="DefaultParagraphFont"/>
    <w:link w:val="Heading3"/>
    <w:uiPriority w:val="9"/>
    <w:semiHidden/>
    <w:rsid w:val="00622102"/>
    <w:rPr>
      <w:rFonts w:eastAsiaTheme="majorEastAsia" w:cstheme="majorBidi"/>
      <w:color w:val="0F4761" w:themeColor="accent1" w:themeShade="BF"/>
      <w:sz w:val="28"/>
      <w:szCs w:val="28"/>
      <w:lang w:val="nl-NL"/>
    </w:rPr>
  </w:style>
  <w:style w:type="character" w:customStyle="1" w:styleId="Heading4Char">
    <w:name w:val="Heading 4 Char"/>
    <w:basedOn w:val="DefaultParagraphFont"/>
    <w:link w:val="Heading4"/>
    <w:uiPriority w:val="9"/>
    <w:semiHidden/>
    <w:rsid w:val="00622102"/>
    <w:rPr>
      <w:rFonts w:eastAsiaTheme="majorEastAsia" w:cstheme="majorBidi"/>
      <w:i/>
      <w:iCs/>
      <w:color w:val="0F4761" w:themeColor="accent1" w:themeShade="BF"/>
      <w:lang w:val="nl-NL"/>
    </w:rPr>
  </w:style>
  <w:style w:type="character" w:customStyle="1" w:styleId="Heading5Char">
    <w:name w:val="Heading 5 Char"/>
    <w:basedOn w:val="DefaultParagraphFont"/>
    <w:link w:val="Heading5"/>
    <w:uiPriority w:val="9"/>
    <w:semiHidden/>
    <w:rsid w:val="00622102"/>
    <w:rPr>
      <w:rFonts w:eastAsiaTheme="majorEastAsia" w:cstheme="majorBidi"/>
      <w:color w:val="0F4761" w:themeColor="accent1" w:themeShade="BF"/>
      <w:lang w:val="nl-NL"/>
    </w:rPr>
  </w:style>
  <w:style w:type="character" w:customStyle="1" w:styleId="Heading6Char">
    <w:name w:val="Heading 6 Char"/>
    <w:basedOn w:val="DefaultParagraphFont"/>
    <w:link w:val="Heading6"/>
    <w:uiPriority w:val="9"/>
    <w:semiHidden/>
    <w:rsid w:val="00622102"/>
    <w:rPr>
      <w:rFonts w:eastAsiaTheme="majorEastAsia" w:cstheme="majorBidi"/>
      <w:i/>
      <w:iCs/>
      <w:color w:val="595959" w:themeColor="text1" w:themeTint="A6"/>
      <w:lang w:val="nl-NL"/>
    </w:rPr>
  </w:style>
  <w:style w:type="character" w:customStyle="1" w:styleId="Heading7Char">
    <w:name w:val="Heading 7 Char"/>
    <w:basedOn w:val="DefaultParagraphFont"/>
    <w:link w:val="Heading7"/>
    <w:uiPriority w:val="9"/>
    <w:semiHidden/>
    <w:rsid w:val="00622102"/>
    <w:rPr>
      <w:rFonts w:eastAsiaTheme="majorEastAsia" w:cstheme="majorBidi"/>
      <w:color w:val="595959" w:themeColor="text1" w:themeTint="A6"/>
      <w:lang w:val="nl-NL"/>
    </w:rPr>
  </w:style>
  <w:style w:type="character" w:customStyle="1" w:styleId="Heading8Char">
    <w:name w:val="Heading 8 Char"/>
    <w:basedOn w:val="DefaultParagraphFont"/>
    <w:link w:val="Heading8"/>
    <w:uiPriority w:val="9"/>
    <w:semiHidden/>
    <w:rsid w:val="00622102"/>
    <w:rPr>
      <w:rFonts w:eastAsiaTheme="majorEastAsia" w:cstheme="majorBidi"/>
      <w:i/>
      <w:iCs/>
      <w:color w:val="272727" w:themeColor="text1" w:themeTint="D8"/>
      <w:lang w:val="nl-NL"/>
    </w:rPr>
  </w:style>
  <w:style w:type="character" w:customStyle="1" w:styleId="Heading9Char">
    <w:name w:val="Heading 9 Char"/>
    <w:basedOn w:val="DefaultParagraphFont"/>
    <w:link w:val="Heading9"/>
    <w:uiPriority w:val="9"/>
    <w:semiHidden/>
    <w:rsid w:val="00622102"/>
    <w:rPr>
      <w:rFonts w:eastAsiaTheme="majorEastAsia" w:cstheme="majorBidi"/>
      <w:color w:val="272727" w:themeColor="text1" w:themeTint="D8"/>
      <w:lang w:val="nl-NL"/>
    </w:rPr>
  </w:style>
  <w:style w:type="paragraph" w:styleId="Title">
    <w:name w:val="Title"/>
    <w:basedOn w:val="Normal"/>
    <w:next w:val="Normal"/>
    <w:link w:val="TitleChar"/>
    <w:uiPriority w:val="10"/>
    <w:qFormat/>
    <w:rsid w:val="006221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2102"/>
    <w:rPr>
      <w:rFonts w:asciiTheme="majorHAnsi" w:eastAsiaTheme="majorEastAsia" w:hAnsiTheme="majorHAnsi" w:cstheme="majorBidi"/>
      <w:spacing w:val="-10"/>
      <w:kern w:val="28"/>
      <w:sz w:val="56"/>
      <w:szCs w:val="56"/>
      <w:lang w:val="nl-NL"/>
    </w:rPr>
  </w:style>
  <w:style w:type="paragraph" w:styleId="Subtitle">
    <w:name w:val="Subtitle"/>
    <w:basedOn w:val="Normal"/>
    <w:next w:val="Normal"/>
    <w:link w:val="SubtitleChar"/>
    <w:uiPriority w:val="11"/>
    <w:qFormat/>
    <w:rsid w:val="006221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2102"/>
    <w:rPr>
      <w:rFonts w:eastAsiaTheme="majorEastAsia" w:cstheme="majorBidi"/>
      <w:color w:val="595959" w:themeColor="text1" w:themeTint="A6"/>
      <w:spacing w:val="15"/>
      <w:sz w:val="28"/>
      <w:szCs w:val="28"/>
      <w:lang w:val="nl-NL"/>
    </w:rPr>
  </w:style>
  <w:style w:type="paragraph" w:styleId="Quote">
    <w:name w:val="Quote"/>
    <w:basedOn w:val="Normal"/>
    <w:next w:val="Normal"/>
    <w:link w:val="QuoteChar"/>
    <w:uiPriority w:val="29"/>
    <w:qFormat/>
    <w:rsid w:val="00622102"/>
    <w:pPr>
      <w:spacing w:before="160"/>
      <w:jc w:val="center"/>
    </w:pPr>
    <w:rPr>
      <w:i/>
      <w:iCs/>
      <w:color w:val="404040" w:themeColor="text1" w:themeTint="BF"/>
    </w:rPr>
  </w:style>
  <w:style w:type="character" w:customStyle="1" w:styleId="QuoteChar">
    <w:name w:val="Quote Char"/>
    <w:basedOn w:val="DefaultParagraphFont"/>
    <w:link w:val="Quote"/>
    <w:uiPriority w:val="29"/>
    <w:rsid w:val="00622102"/>
    <w:rPr>
      <w:i/>
      <w:iCs/>
      <w:color w:val="404040" w:themeColor="text1" w:themeTint="BF"/>
      <w:lang w:val="nl-NL"/>
    </w:rPr>
  </w:style>
  <w:style w:type="paragraph" w:styleId="ListParagraph">
    <w:name w:val="List Paragraph"/>
    <w:basedOn w:val="Normal"/>
    <w:uiPriority w:val="34"/>
    <w:qFormat/>
    <w:rsid w:val="00622102"/>
    <w:pPr>
      <w:ind w:left="720"/>
      <w:contextualSpacing/>
    </w:pPr>
  </w:style>
  <w:style w:type="character" w:styleId="IntenseEmphasis">
    <w:name w:val="Intense Emphasis"/>
    <w:basedOn w:val="DefaultParagraphFont"/>
    <w:uiPriority w:val="21"/>
    <w:qFormat/>
    <w:rsid w:val="00622102"/>
    <w:rPr>
      <w:i/>
      <w:iCs/>
      <w:color w:val="0F4761" w:themeColor="accent1" w:themeShade="BF"/>
    </w:rPr>
  </w:style>
  <w:style w:type="paragraph" w:styleId="IntenseQuote">
    <w:name w:val="Intense Quote"/>
    <w:basedOn w:val="Normal"/>
    <w:next w:val="Normal"/>
    <w:link w:val="IntenseQuoteChar"/>
    <w:uiPriority w:val="30"/>
    <w:qFormat/>
    <w:rsid w:val="006221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2102"/>
    <w:rPr>
      <w:i/>
      <w:iCs/>
      <w:color w:val="0F4761" w:themeColor="accent1" w:themeShade="BF"/>
      <w:lang w:val="nl-NL"/>
    </w:rPr>
  </w:style>
  <w:style w:type="character" w:styleId="IntenseReference">
    <w:name w:val="Intense Reference"/>
    <w:basedOn w:val="DefaultParagraphFont"/>
    <w:uiPriority w:val="32"/>
    <w:qFormat/>
    <w:rsid w:val="00622102"/>
    <w:rPr>
      <w:b/>
      <w:bCs/>
      <w:smallCaps/>
      <w:color w:val="0F4761" w:themeColor="accent1" w:themeShade="BF"/>
      <w:spacing w:val="5"/>
    </w:rPr>
  </w:style>
  <w:style w:type="paragraph" w:styleId="NormalWeb">
    <w:name w:val="Normal (Web)"/>
    <w:basedOn w:val="Normal"/>
    <w:uiPriority w:val="99"/>
    <w:semiHidden/>
    <w:unhideWhenUsed/>
    <w:rsid w:val="00D80788"/>
    <w:pPr>
      <w:spacing w:before="100" w:beforeAutospacing="1" w:after="100" w:afterAutospacing="1" w:line="240" w:lineRule="auto"/>
    </w:pPr>
    <w:rPr>
      <w:rFonts w:ascii="Times New Roman" w:eastAsia="Times New Roman" w:hAnsi="Times New Roman" w:cs="Times New Roman"/>
      <w:kern w:val="0"/>
      <w:lang w:val="en-NL" w:eastAsia="en-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b5d96ea-ab39-44a0-a6d6-b6f0aac5958b}"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69</TotalTime>
  <Pages>5</Pages>
  <Words>1409</Words>
  <Characters>8032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9423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Meijden, William van der</dc:creator>
  <cp:keywords/>
  <dc:description/>
  <cp:lastModifiedBy>Meijden, William van der</cp:lastModifiedBy>
  <cp:revision>45</cp:revision>
  <dcterms:created xsi:type="dcterms:W3CDTF">2026-04-01T10:18:00Z</dcterms:created>
  <dcterms:modified xsi:type="dcterms:W3CDTF">2026-04-01T11:27:00Z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icrosoft Theme">
    <vt:lpwstr>C:\appl\huisstijl\Sjablonen\Document Themes\Sogeti thema.thmx 011</vt:lpwstr>
  </property>
</Properties>
</file>