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64CE0" w14:textId="77777777" w:rsidR="00F60321" w:rsidRPr="00CB2609" w:rsidRDefault="00000000">
      <w:pPr>
        <w:pStyle w:val="Titre1"/>
        <w:rPr>
          <w:lang w:val="fr-FR"/>
        </w:rPr>
      </w:pPr>
      <w:bookmarkStart w:id="0" w:name="Xce9373a5698e95a0359bd5ca3b55f761aa8629f"/>
      <w:r w:rsidRPr="00CB2609">
        <w:rPr>
          <w:lang w:val="fr-FR"/>
        </w:rPr>
        <w:t>AlphaChess — Moteur d’Échecs par Apprentissage par Renforcement</w:t>
      </w:r>
    </w:p>
    <w:p w14:paraId="0A6021E4" w14:textId="77777777" w:rsidR="00F60321" w:rsidRPr="00CB2609" w:rsidRDefault="00000000">
      <w:pPr>
        <w:pStyle w:val="FirstParagraph"/>
        <w:rPr>
          <w:lang w:val="fr-FR"/>
        </w:rPr>
      </w:pPr>
      <w:r w:rsidRPr="00CB2609">
        <w:rPr>
          <w:b/>
          <w:bCs/>
          <w:lang w:val="fr-FR"/>
        </w:rPr>
        <w:t>Projet de fin d’études — ISEN M2</w:t>
      </w:r>
    </w:p>
    <w:p w14:paraId="2500EC9D" w14:textId="67979F26" w:rsidR="00F60321" w:rsidRPr="00CB2609" w:rsidRDefault="00000000">
      <w:pPr>
        <w:pStyle w:val="Corpsdetexte"/>
        <w:rPr>
          <w:lang w:val="fr-FR"/>
        </w:rPr>
      </w:pPr>
      <w:r w:rsidRPr="00CB2609">
        <w:rPr>
          <w:b/>
          <w:bCs/>
          <w:lang w:val="fr-FR"/>
        </w:rPr>
        <w:t>Auteur :</w:t>
      </w:r>
      <w:r w:rsidRPr="00CB2609">
        <w:rPr>
          <w:lang w:val="fr-FR"/>
        </w:rPr>
        <w:t xml:space="preserve"> [Votre Nom] </w:t>
      </w:r>
      <w:r w:rsidRPr="00CB2609">
        <w:rPr>
          <w:b/>
          <w:bCs/>
          <w:lang w:val="fr-FR"/>
        </w:rPr>
        <w:t>Date :</w:t>
      </w:r>
      <w:r w:rsidRPr="00CB2609">
        <w:rPr>
          <w:lang w:val="fr-FR"/>
        </w:rPr>
        <w:t xml:space="preserve"> Février 2026</w:t>
      </w:r>
    </w:p>
    <w:p w14:paraId="2F821323" w14:textId="77777777" w:rsidR="00F60321" w:rsidRDefault="00000000">
      <w:r>
        <w:pict w14:anchorId="5AB2BAAE">
          <v:rect id="_x0000_i1025" style="width:0;height:1.5pt" o:hralign="center" o:hrstd="t" o:hr="t"/>
        </w:pict>
      </w:r>
    </w:p>
    <w:p w14:paraId="2C24DFDC" w14:textId="77777777" w:rsidR="00F60321" w:rsidRDefault="00000000">
      <w:pPr>
        <w:pStyle w:val="Titre2"/>
      </w:pPr>
      <w:bookmarkStart w:id="1" w:name="table-des-matières"/>
      <w:r>
        <w:t>Table des matières</w:t>
      </w:r>
    </w:p>
    <w:p w14:paraId="1DACD2F7" w14:textId="77777777" w:rsidR="00F60321" w:rsidRDefault="00000000" w:rsidP="00CB2609">
      <w:pPr>
        <w:pStyle w:val="Compact"/>
        <w:numPr>
          <w:ilvl w:val="0"/>
          <w:numId w:val="29"/>
        </w:numPr>
      </w:pPr>
      <w:r>
        <w:t>Résumé</w:t>
      </w:r>
    </w:p>
    <w:p w14:paraId="0A26119E" w14:textId="3F496FFF" w:rsidR="00F60321" w:rsidRDefault="00000000" w:rsidP="00CB2609">
      <w:pPr>
        <w:pStyle w:val="Compact"/>
        <w:numPr>
          <w:ilvl w:val="0"/>
          <w:numId w:val="29"/>
        </w:numPr>
      </w:pPr>
      <w:r>
        <w:t>Introduction générale</w:t>
      </w:r>
    </w:p>
    <w:p w14:paraId="717EA39A" w14:textId="7F5A69EB" w:rsidR="00F60321" w:rsidRPr="00CB2609" w:rsidRDefault="00CB2609" w:rsidP="00CB2609">
      <w:pPr>
        <w:pStyle w:val="Compact"/>
        <w:numPr>
          <w:ilvl w:val="0"/>
          <w:numId w:val="29"/>
        </w:numPr>
        <w:rPr>
          <w:lang w:val="fr-FR"/>
        </w:rPr>
      </w:pPr>
      <w:r>
        <w:rPr>
          <w:lang w:val="fr-FR"/>
        </w:rPr>
        <w:t xml:space="preserve">I. </w:t>
      </w:r>
      <w:r w:rsidR="00000000" w:rsidRPr="00CB2609">
        <w:rPr>
          <w:lang w:val="fr-FR"/>
        </w:rPr>
        <w:t>Mise en place de l’environnement de jeu (WP1)</w:t>
      </w:r>
    </w:p>
    <w:p w14:paraId="188FDBC8" w14:textId="4A9E45DF" w:rsidR="00F60321" w:rsidRPr="00CB2609" w:rsidRDefault="00CB2609" w:rsidP="00CB2609">
      <w:pPr>
        <w:pStyle w:val="Compact"/>
        <w:numPr>
          <w:ilvl w:val="0"/>
          <w:numId w:val="29"/>
        </w:numPr>
        <w:rPr>
          <w:lang w:val="fr-FR"/>
        </w:rPr>
      </w:pPr>
      <w:r>
        <w:rPr>
          <w:lang w:val="fr-FR"/>
        </w:rPr>
        <w:t xml:space="preserve">II. </w:t>
      </w:r>
      <w:r w:rsidR="00000000" w:rsidRPr="00CB2609">
        <w:rPr>
          <w:lang w:val="fr-FR"/>
        </w:rPr>
        <w:t>Conception du réseau de neurones (WP2)</w:t>
      </w:r>
    </w:p>
    <w:p w14:paraId="31CD9840" w14:textId="4D6DF508" w:rsidR="00F60321" w:rsidRPr="00CB2609" w:rsidRDefault="00CB2609" w:rsidP="00CB2609">
      <w:pPr>
        <w:pStyle w:val="Compact"/>
        <w:numPr>
          <w:ilvl w:val="0"/>
          <w:numId w:val="29"/>
        </w:numPr>
        <w:rPr>
          <w:lang w:val="fr-FR"/>
        </w:rPr>
      </w:pPr>
      <w:r>
        <w:rPr>
          <w:lang w:val="fr-FR"/>
        </w:rPr>
        <w:t xml:space="preserve">III. </w:t>
      </w:r>
      <w:r w:rsidR="00000000" w:rsidRPr="00CB2609">
        <w:rPr>
          <w:lang w:val="fr-FR"/>
        </w:rPr>
        <w:t>Implémentation du Monte Carlo Tree Search (WP3)</w:t>
      </w:r>
    </w:p>
    <w:p w14:paraId="37568FEA" w14:textId="547176C3" w:rsidR="00F60321" w:rsidRPr="00CB2609" w:rsidRDefault="00CB2609" w:rsidP="00CB2609">
      <w:pPr>
        <w:pStyle w:val="Compact"/>
        <w:numPr>
          <w:ilvl w:val="0"/>
          <w:numId w:val="29"/>
        </w:numPr>
        <w:rPr>
          <w:lang w:val="fr-FR"/>
        </w:rPr>
      </w:pPr>
      <w:r>
        <w:rPr>
          <w:lang w:val="fr-FR"/>
        </w:rPr>
        <w:t xml:space="preserve">IV. </w:t>
      </w:r>
      <w:r w:rsidR="00000000" w:rsidRPr="00CB2609">
        <w:rPr>
          <w:lang w:val="fr-FR"/>
        </w:rPr>
        <w:t>Auto-apprentissage par self-play et entraînement (WP4)</w:t>
      </w:r>
    </w:p>
    <w:p w14:paraId="22734FAC" w14:textId="30944AC9" w:rsidR="00F60321" w:rsidRPr="00CB2609" w:rsidRDefault="00000000" w:rsidP="00CB2609">
      <w:pPr>
        <w:pStyle w:val="Compact"/>
        <w:numPr>
          <w:ilvl w:val="0"/>
          <w:numId w:val="29"/>
        </w:numPr>
        <w:rPr>
          <w:lang w:val="fr-FR"/>
        </w:rPr>
      </w:pPr>
      <w:r w:rsidRPr="00CB2609">
        <w:rPr>
          <w:lang w:val="fr-FR"/>
        </w:rPr>
        <w:t>V. Évaluation, progression et itérations (WP5)</w:t>
      </w:r>
    </w:p>
    <w:p w14:paraId="4F61EF7E" w14:textId="296AEE77" w:rsidR="00F60321" w:rsidRPr="00CB2609" w:rsidRDefault="00CB2609" w:rsidP="00CB2609">
      <w:pPr>
        <w:pStyle w:val="Compact"/>
        <w:numPr>
          <w:ilvl w:val="0"/>
          <w:numId w:val="29"/>
        </w:numPr>
        <w:rPr>
          <w:lang w:val="fr-FR"/>
        </w:rPr>
      </w:pPr>
      <w:r>
        <w:rPr>
          <w:lang w:val="fr-FR"/>
        </w:rPr>
        <w:t xml:space="preserve">VI. </w:t>
      </w:r>
      <w:r w:rsidR="00000000" w:rsidRPr="00CB2609">
        <w:rPr>
          <w:lang w:val="fr-FR"/>
        </w:rPr>
        <w:t>Difficultés, limites et pistes d’amélioration</w:t>
      </w:r>
    </w:p>
    <w:p w14:paraId="7B2D92BB" w14:textId="0F6DBFF2" w:rsidR="00F60321" w:rsidRPr="00CB2609" w:rsidRDefault="00CB2609" w:rsidP="00CB2609">
      <w:pPr>
        <w:pStyle w:val="Compact"/>
        <w:numPr>
          <w:ilvl w:val="0"/>
          <w:numId w:val="29"/>
        </w:numPr>
        <w:rPr>
          <w:lang w:val="fr-FR"/>
        </w:rPr>
      </w:pPr>
      <w:r>
        <w:rPr>
          <w:lang w:val="fr-FR"/>
        </w:rPr>
        <w:t xml:space="preserve">VII. </w:t>
      </w:r>
      <w:r w:rsidR="00000000" w:rsidRPr="00CB2609">
        <w:rPr>
          <w:lang w:val="fr-FR"/>
        </w:rPr>
        <w:t>Gestion du projet et chronologie</w:t>
      </w:r>
    </w:p>
    <w:p w14:paraId="1E630799" w14:textId="77777777" w:rsidR="00F60321" w:rsidRPr="00CB2609" w:rsidRDefault="00000000" w:rsidP="00CB2609">
      <w:pPr>
        <w:pStyle w:val="Compact"/>
        <w:numPr>
          <w:ilvl w:val="0"/>
          <w:numId w:val="29"/>
        </w:numPr>
        <w:rPr>
          <w:lang w:val="fr-FR"/>
        </w:rPr>
      </w:pPr>
      <w:r w:rsidRPr="00CB2609">
        <w:rPr>
          <w:lang w:val="fr-FR"/>
        </w:rPr>
        <w:t>Conclusion générale</w:t>
      </w:r>
    </w:p>
    <w:p w14:paraId="58272F34" w14:textId="77777777" w:rsidR="00F60321" w:rsidRPr="00CB2609" w:rsidRDefault="00000000" w:rsidP="00CB2609">
      <w:pPr>
        <w:pStyle w:val="Compact"/>
        <w:numPr>
          <w:ilvl w:val="0"/>
          <w:numId w:val="29"/>
        </w:numPr>
        <w:rPr>
          <w:lang w:val="fr-FR"/>
        </w:rPr>
      </w:pPr>
      <w:r w:rsidRPr="00CB2609">
        <w:rPr>
          <w:lang w:val="fr-FR"/>
        </w:rPr>
        <w:t>Bibliographie</w:t>
      </w:r>
    </w:p>
    <w:p w14:paraId="724AC7B0" w14:textId="77777777" w:rsidR="00F60321" w:rsidRPr="00CB2609" w:rsidRDefault="00000000" w:rsidP="00CB2609">
      <w:pPr>
        <w:pStyle w:val="Compact"/>
        <w:numPr>
          <w:ilvl w:val="0"/>
          <w:numId w:val="29"/>
        </w:numPr>
        <w:rPr>
          <w:lang w:val="fr-FR"/>
        </w:rPr>
      </w:pPr>
      <w:r w:rsidRPr="00CB2609">
        <w:rPr>
          <w:lang w:val="fr-FR"/>
        </w:rPr>
        <w:t>Annexes</w:t>
      </w:r>
    </w:p>
    <w:p w14:paraId="39DB970F" w14:textId="77777777" w:rsidR="00F60321" w:rsidRDefault="00000000">
      <w:r>
        <w:pict w14:anchorId="15B0953B">
          <v:rect id="_x0000_i1026" style="width:0;height:1.5pt" o:hralign="center" o:hrstd="t" o:hr="t"/>
        </w:pict>
      </w:r>
    </w:p>
    <w:p w14:paraId="383EF87C" w14:textId="77777777" w:rsidR="00F60321" w:rsidRPr="00CB2609" w:rsidRDefault="00000000">
      <w:pPr>
        <w:pStyle w:val="Titre2"/>
        <w:rPr>
          <w:lang w:val="fr-FR"/>
        </w:rPr>
      </w:pPr>
      <w:bookmarkStart w:id="2" w:name="résumé"/>
      <w:bookmarkEnd w:id="1"/>
      <w:r w:rsidRPr="00CB2609">
        <w:rPr>
          <w:lang w:val="fr-FR"/>
        </w:rPr>
        <w:t>Résumé</w:t>
      </w:r>
    </w:p>
    <w:p w14:paraId="62CF8550" w14:textId="77777777" w:rsidR="00F60321" w:rsidRPr="00CB2609" w:rsidRDefault="00000000">
      <w:pPr>
        <w:pStyle w:val="FirstParagraph"/>
        <w:rPr>
          <w:lang w:val="fr-FR"/>
        </w:rPr>
      </w:pPr>
      <w:r w:rsidRPr="00CB2609">
        <w:rPr>
          <w:lang w:val="fr-FR"/>
        </w:rPr>
        <w:t xml:space="preserve">Le projet AlphaChess vise à concevoir un moteur d’échecs autonome capable d’apprendre à jouer sans connaissance humaine préalable, en s’appuyant sur les principes de l’apprentissage par renforcement profond. Entièrement entraîné sur une carte graphique grand public </w:t>
      </w:r>
      <w:r w:rsidRPr="00CB2609">
        <w:rPr>
          <w:b/>
          <w:bCs/>
          <w:lang w:val="fr-FR"/>
        </w:rPr>
        <w:t>NVIDIA RTX 3070ti</w:t>
      </w:r>
      <w:r w:rsidRPr="00CB2609">
        <w:rPr>
          <w:lang w:val="fr-FR"/>
        </w:rPr>
        <w:t>, le système combine un réseau de neurones convolutif résiduel à blocs Squeeze-and-Excitation (SE-ResNet) et une recherche arborescente de Monte-Carlo (MCTS) implémentée en C++ pour des performances optimales. Le pipeline d’auto-apprentissage génère ses propres données d’entraînement via un processus de « self-play », dans lequel le modèle joue contre lui-même pour découvrir de nouvelles stratégies. Après 29 cycles complets d’entraînement, le modèle démontre une capacité à résoudre des problèmes tactiques simples (mat en 1, mat en 2) et une amélioration mesurable de sa compréhension stratégique. Ce rapport détaille l’intégralité de la chaîne technique, de l’encodage du plateau jusqu’à la boucle de progression itérative, et explore les pistes d’amélioration telles que l’injection de parties de Grands Maîtres ou l’entraînement ciblé sur des puzzles tactiques.</w:t>
      </w:r>
    </w:p>
    <w:p w14:paraId="4E3A26DA" w14:textId="77777777" w:rsidR="00F60321" w:rsidRPr="00CB2609" w:rsidRDefault="00000000">
      <w:pPr>
        <w:pStyle w:val="Corpsdetexte"/>
        <w:rPr>
          <w:lang w:val="fr-FR"/>
        </w:rPr>
      </w:pPr>
      <w:r w:rsidRPr="00CB2609">
        <w:rPr>
          <w:b/>
          <w:bCs/>
          <w:lang w:val="fr-FR"/>
        </w:rPr>
        <w:lastRenderedPageBreak/>
        <w:t>Mots-clés :</w:t>
      </w:r>
      <w:r w:rsidRPr="00CB2609">
        <w:rPr>
          <w:lang w:val="fr-FR"/>
        </w:rPr>
        <w:t xml:space="preserve"> Apprentissage par renforcement, Réseaux de neurones profonds, Monte Carlo Tree Search, Échecs, AlphaZero, Self-Play, PyTorch, C++.</w:t>
      </w:r>
    </w:p>
    <w:p w14:paraId="27F15C67" w14:textId="77777777" w:rsidR="00F60321" w:rsidRDefault="00000000">
      <w:r>
        <w:pict w14:anchorId="3259C11D">
          <v:rect id="_x0000_i1027" style="width:0;height:1.5pt" o:hralign="center" o:hrstd="t" o:hr="t"/>
        </w:pict>
      </w:r>
    </w:p>
    <w:p w14:paraId="7172A1C6" w14:textId="77777777" w:rsidR="00F60321" w:rsidRPr="00CB2609" w:rsidRDefault="00000000">
      <w:pPr>
        <w:pStyle w:val="Titre2"/>
        <w:rPr>
          <w:lang w:val="fr-FR"/>
        </w:rPr>
      </w:pPr>
      <w:bookmarkStart w:id="3" w:name="introduction-générale"/>
      <w:bookmarkEnd w:id="2"/>
      <w:r w:rsidRPr="00CB2609">
        <w:rPr>
          <w:lang w:val="fr-FR"/>
        </w:rPr>
        <w:t>Introduction générale</w:t>
      </w:r>
    </w:p>
    <w:p w14:paraId="55B51846" w14:textId="77777777" w:rsidR="00F60321" w:rsidRPr="00CB2609" w:rsidRDefault="00000000">
      <w:pPr>
        <w:pStyle w:val="Titre3"/>
        <w:rPr>
          <w:lang w:val="fr-FR"/>
        </w:rPr>
      </w:pPr>
      <w:bookmarkStart w:id="4" w:name="contexte-et-motivation"/>
      <w:r w:rsidRPr="00CB2609">
        <w:rPr>
          <w:lang w:val="fr-FR"/>
        </w:rPr>
        <w:t>Contexte et motivation</w:t>
      </w:r>
    </w:p>
    <w:p w14:paraId="1F710C46" w14:textId="77777777" w:rsidR="00F60321" w:rsidRPr="00CB2609" w:rsidRDefault="00000000">
      <w:pPr>
        <w:pStyle w:val="FirstParagraph"/>
        <w:rPr>
          <w:lang w:val="fr-FR"/>
        </w:rPr>
      </w:pPr>
      <w:r w:rsidRPr="00CB2609">
        <w:rPr>
          <w:lang w:val="fr-FR"/>
        </w:rPr>
        <w:t>Depuis la victoire historique de Deep Blue contre Garry Kasparov en 1997, l’intelligence artificielle appliquée aux échecs a connu une transformation radicale. Pendant deux décennies, les moteurs d’échecs comme Stockfish ont dominé grâce à des algorithmes de recherche alpha-bêta combinés à des fonctions d’évaluation heuristiques minutieusement ajustées par des experts humains. Ces fonctions attribuaient des valeurs numériques à des concepts stratégiques tels que la structure de pions, la sécurité du roi ou le contrôle du centre, résultant en des moteurs extrêmement puissants mais fondamentalement dépendants de la connaissance humaine codée en dur.</w:t>
      </w:r>
    </w:p>
    <w:p w14:paraId="4EF0A0E9" w14:textId="77777777" w:rsidR="00F60321" w:rsidRPr="00CB2609" w:rsidRDefault="00000000">
      <w:pPr>
        <w:pStyle w:val="Corpsdetexte"/>
        <w:rPr>
          <w:lang w:val="fr-FR"/>
        </w:rPr>
      </w:pPr>
      <w:r w:rsidRPr="00CB2609">
        <w:rPr>
          <w:lang w:val="fr-FR"/>
        </w:rPr>
        <w:t>En décembre 2017, DeepMind a bouleversé ce paradigme avec la publication d’AlphaZero [1]. Ce système a démontré qu’un réseau de neurones profond, combiné à une recherche arborescente de Monte-Carlo (MCTS) et entraîné exclusivement par auto-apprentissage (self-play), pouvait non seulement égaler mais surpasser les meilleurs moteurs traditionnels, et ce en seulement quelques heures d’entraînement sur du matériel spécialisé (TPU). AlphaZero ne possédait aucune connaissance des échecs au-delà des règles du jeu : pas de tables d’ouverture, pas de fonctions d’évaluation heuristiques, pas de bases de données de parties de Grands Maîtres. L’ensemble de sa compréhension stratégique et tactique émergeait uniquement du processus d’auto-apprentissage.</w:t>
      </w:r>
    </w:p>
    <w:p w14:paraId="0059EF6D" w14:textId="77777777" w:rsidR="00F60321" w:rsidRPr="00CB2609" w:rsidRDefault="00000000">
      <w:pPr>
        <w:pStyle w:val="Corpsdetexte"/>
        <w:rPr>
          <w:lang w:val="fr-FR"/>
        </w:rPr>
      </w:pPr>
      <w:r w:rsidRPr="00CB2609">
        <w:rPr>
          <w:lang w:val="fr-FR"/>
        </w:rPr>
        <w:t>Ce résultat a ouvert la voie à une nouvelle génération de moteurs d’échecs neuronaux, dont le plus notable est Leela Chess Zero (Lc0), un projet open-source communautaire qui reproduit l’approche d’AlphaZero sur du matériel grand public grâce à un effort distribué.</w:t>
      </w:r>
    </w:p>
    <w:p w14:paraId="1542E7D7" w14:textId="77777777" w:rsidR="00F60321" w:rsidRPr="00CB2609" w:rsidRDefault="00000000">
      <w:pPr>
        <w:pStyle w:val="Corpsdetexte"/>
        <w:rPr>
          <w:lang w:val="fr-FR"/>
        </w:rPr>
      </w:pPr>
      <w:r w:rsidRPr="00CB2609">
        <w:rPr>
          <w:lang w:val="fr-FR"/>
        </w:rPr>
        <w:t xml:space="preserve">Le présent projet, baptisé </w:t>
      </w:r>
      <w:r w:rsidRPr="00CB2609">
        <w:rPr>
          <w:b/>
          <w:bCs/>
          <w:lang w:val="fr-FR"/>
        </w:rPr>
        <w:t>AlphaChess</w:t>
      </w:r>
      <w:r w:rsidRPr="00CB2609">
        <w:rPr>
          <w:lang w:val="fr-FR"/>
        </w:rPr>
        <w:t>, s’inscrit dans cette lignée. L’objectif est de comprendre, implémenter et valider l’ensemble de la chaîne algorithmique d’AlphaZero, depuis la représentation du plateau jusqu’à la boucle d’auto-amélioration, en utilisant exclusivement du matériel accessible (une NVIDIA RTX 3070ti).</w:t>
      </w:r>
    </w:p>
    <w:p w14:paraId="42C4E246" w14:textId="77777777" w:rsidR="00F60321" w:rsidRPr="00CB2609" w:rsidRDefault="00000000">
      <w:pPr>
        <w:pStyle w:val="Titre3"/>
        <w:rPr>
          <w:lang w:val="fr-FR"/>
        </w:rPr>
      </w:pPr>
      <w:bookmarkStart w:id="5" w:name="objectifs-du-projet"/>
      <w:bookmarkEnd w:id="4"/>
      <w:r w:rsidRPr="00CB2609">
        <w:rPr>
          <w:lang w:val="fr-FR"/>
        </w:rPr>
        <w:t>Objectifs du projet</w:t>
      </w:r>
    </w:p>
    <w:p w14:paraId="16295DFF" w14:textId="77777777" w:rsidR="00F60321" w:rsidRPr="00CB2609" w:rsidRDefault="00000000">
      <w:pPr>
        <w:pStyle w:val="FirstParagraph"/>
        <w:rPr>
          <w:lang w:val="fr-FR"/>
        </w:rPr>
      </w:pPr>
      <w:r w:rsidRPr="00CB2609">
        <w:rPr>
          <w:lang w:val="fr-FR"/>
        </w:rPr>
        <w:t>Les objectifs du projet sont les suivants :</w:t>
      </w:r>
    </w:p>
    <w:p w14:paraId="4C07BF07" w14:textId="77777777" w:rsidR="00F60321" w:rsidRPr="00CB2609" w:rsidRDefault="00000000">
      <w:pPr>
        <w:pStyle w:val="Compact"/>
        <w:numPr>
          <w:ilvl w:val="0"/>
          <w:numId w:val="8"/>
        </w:numPr>
        <w:rPr>
          <w:lang w:val="fr-FR"/>
        </w:rPr>
      </w:pPr>
      <w:r w:rsidRPr="00CB2609">
        <w:rPr>
          <w:b/>
          <w:bCs/>
          <w:lang w:val="fr-FR"/>
        </w:rPr>
        <w:t>Développer un environnement de jeu complet</w:t>
      </w:r>
      <w:r w:rsidRPr="00CB2609">
        <w:rPr>
          <w:lang w:val="fr-FR"/>
        </w:rPr>
        <w:t xml:space="preserve"> capable de modéliser les règles des échecs, de générer les coups légaux et de détecter les conditions terminales.</w:t>
      </w:r>
    </w:p>
    <w:p w14:paraId="60383CA4" w14:textId="77777777" w:rsidR="00F60321" w:rsidRPr="00CB2609" w:rsidRDefault="00000000">
      <w:pPr>
        <w:pStyle w:val="Compact"/>
        <w:numPr>
          <w:ilvl w:val="0"/>
          <w:numId w:val="8"/>
        </w:numPr>
        <w:rPr>
          <w:lang w:val="fr-FR"/>
        </w:rPr>
      </w:pPr>
      <w:r w:rsidRPr="00CB2609">
        <w:rPr>
          <w:b/>
          <w:bCs/>
          <w:lang w:val="fr-FR"/>
        </w:rPr>
        <w:t>Concevoir et implémenter un réseau de neurones</w:t>
      </w:r>
      <w:r w:rsidRPr="00CB2609">
        <w:rPr>
          <w:lang w:val="fr-FR"/>
        </w:rPr>
        <w:t xml:space="preserve"> à double tête (Policy et Value) capable d’évaluer une position et de suggérer des coups.</w:t>
      </w:r>
    </w:p>
    <w:p w14:paraId="687B5C42" w14:textId="77777777" w:rsidR="00F60321" w:rsidRPr="00CB2609" w:rsidRDefault="00000000">
      <w:pPr>
        <w:pStyle w:val="Compact"/>
        <w:numPr>
          <w:ilvl w:val="0"/>
          <w:numId w:val="8"/>
        </w:numPr>
        <w:rPr>
          <w:lang w:val="fr-FR"/>
        </w:rPr>
      </w:pPr>
      <w:r w:rsidRPr="00CB2609">
        <w:rPr>
          <w:b/>
          <w:bCs/>
          <w:lang w:val="fr-FR"/>
        </w:rPr>
        <w:t>Implémenter un moteur MCTS performant</w:t>
      </w:r>
      <w:r w:rsidRPr="00CB2609">
        <w:rPr>
          <w:lang w:val="fr-FR"/>
        </w:rPr>
        <w:t xml:space="preserve"> en C++ pour guider la recherche arborescente en utilisant les prédictions du réseau.</w:t>
      </w:r>
    </w:p>
    <w:p w14:paraId="5F8F3368" w14:textId="77777777" w:rsidR="00F60321" w:rsidRPr="00CB2609" w:rsidRDefault="00000000">
      <w:pPr>
        <w:pStyle w:val="Compact"/>
        <w:numPr>
          <w:ilvl w:val="0"/>
          <w:numId w:val="8"/>
        </w:numPr>
        <w:rPr>
          <w:lang w:val="fr-FR"/>
        </w:rPr>
      </w:pPr>
      <w:r w:rsidRPr="00CB2609">
        <w:rPr>
          <w:b/>
          <w:bCs/>
          <w:lang w:val="fr-FR"/>
        </w:rPr>
        <w:lastRenderedPageBreak/>
        <w:t>Mettre en place un pipeline d’auto-apprentissage</w:t>
      </w:r>
      <w:r w:rsidRPr="00CB2609">
        <w:rPr>
          <w:lang w:val="fr-FR"/>
        </w:rPr>
        <w:t xml:space="preserve"> complet, incluant la génération de données par self-play, l’entraînement du réseau et l’évaluation comparative des modèles.</w:t>
      </w:r>
    </w:p>
    <w:p w14:paraId="13B3F80C" w14:textId="77777777" w:rsidR="00F60321" w:rsidRPr="00CB2609" w:rsidRDefault="00000000">
      <w:pPr>
        <w:pStyle w:val="Compact"/>
        <w:numPr>
          <w:ilvl w:val="0"/>
          <w:numId w:val="8"/>
        </w:numPr>
        <w:rPr>
          <w:lang w:val="fr-FR"/>
        </w:rPr>
      </w:pPr>
      <w:r w:rsidRPr="00CB2609">
        <w:rPr>
          <w:b/>
          <w:bCs/>
          <w:lang w:val="fr-FR"/>
        </w:rPr>
        <w:t>Analyser les performances</w:t>
      </w:r>
      <w:r w:rsidRPr="00CB2609">
        <w:rPr>
          <w:lang w:val="fr-FR"/>
        </w:rPr>
        <w:t xml:space="preserve"> du système et identifier les leviers d’amélioration.</w:t>
      </w:r>
    </w:p>
    <w:p w14:paraId="7A3FA0F9" w14:textId="77777777" w:rsidR="00F60321" w:rsidRPr="00CB2609" w:rsidRDefault="00000000">
      <w:pPr>
        <w:pStyle w:val="Titre3"/>
        <w:rPr>
          <w:lang w:val="fr-FR"/>
        </w:rPr>
      </w:pPr>
      <w:bookmarkStart w:id="6" w:name="problématique"/>
      <w:bookmarkEnd w:id="5"/>
      <w:r w:rsidRPr="00CB2609">
        <w:rPr>
          <w:lang w:val="fr-FR"/>
        </w:rPr>
        <w:t>Problématique</w:t>
      </w:r>
    </w:p>
    <w:p w14:paraId="760F6EA2" w14:textId="77777777" w:rsidR="00F60321" w:rsidRPr="00CB2609" w:rsidRDefault="00000000">
      <w:pPr>
        <w:pStyle w:val="FirstParagraph"/>
        <w:rPr>
          <w:lang w:val="fr-FR"/>
        </w:rPr>
      </w:pPr>
      <w:r w:rsidRPr="00CB2609">
        <w:rPr>
          <w:lang w:val="fr-FR"/>
        </w:rPr>
        <w:t>Comment concevoir et optimiser un moteur d’échecs neuronal sur du matériel grand public (RTX 3070ti), capable d’apprendre par lui-même via le self-play, tout en maintenant un rythme de progression mesurable malgré les contraintes de puissance de calcul ?</w:t>
      </w:r>
    </w:p>
    <w:p w14:paraId="4914388F" w14:textId="77777777" w:rsidR="00F60321" w:rsidRPr="00CB2609" w:rsidRDefault="00000000">
      <w:pPr>
        <w:pStyle w:val="Titre3"/>
        <w:rPr>
          <w:lang w:val="fr-FR"/>
        </w:rPr>
      </w:pPr>
      <w:bookmarkStart w:id="7" w:name="organisation-du-rapport"/>
      <w:bookmarkEnd w:id="6"/>
      <w:r w:rsidRPr="00CB2609">
        <w:rPr>
          <w:lang w:val="fr-FR"/>
        </w:rPr>
        <w:t>Organisation du rapport</w:t>
      </w:r>
    </w:p>
    <w:p w14:paraId="27CA9B98" w14:textId="77777777" w:rsidR="00F60321" w:rsidRPr="00CB2609" w:rsidRDefault="00000000">
      <w:pPr>
        <w:pStyle w:val="FirstParagraph"/>
        <w:rPr>
          <w:lang w:val="fr-FR"/>
        </w:rPr>
      </w:pPr>
      <w:r w:rsidRPr="00CB2609">
        <w:rPr>
          <w:lang w:val="fr-FR"/>
        </w:rPr>
        <w:t>Le rapport est structuré en sept chapitres correspondant aux différents Work Packages (WP) du projet :</w:t>
      </w:r>
    </w:p>
    <w:p w14:paraId="22BFE14D" w14:textId="77777777" w:rsidR="00F60321" w:rsidRPr="00CB2609" w:rsidRDefault="00000000">
      <w:pPr>
        <w:pStyle w:val="Compact"/>
        <w:numPr>
          <w:ilvl w:val="0"/>
          <w:numId w:val="9"/>
        </w:numPr>
        <w:rPr>
          <w:lang w:val="fr-FR"/>
        </w:rPr>
      </w:pPr>
      <w:r w:rsidRPr="00CB2609">
        <w:rPr>
          <w:lang w:val="fr-FR"/>
        </w:rPr>
        <w:t xml:space="preserve">Le </w:t>
      </w:r>
      <w:r w:rsidRPr="00CB2609">
        <w:rPr>
          <w:b/>
          <w:bCs/>
          <w:lang w:val="fr-FR"/>
        </w:rPr>
        <w:t>Chapitre I</w:t>
      </w:r>
      <w:r w:rsidRPr="00CB2609">
        <w:rPr>
          <w:lang w:val="fr-FR"/>
        </w:rPr>
        <w:t xml:space="preserve"> décrit la modélisation de l’environnement de jeu.</w:t>
      </w:r>
    </w:p>
    <w:p w14:paraId="3632FA99" w14:textId="77777777" w:rsidR="00F60321" w:rsidRPr="00CB2609" w:rsidRDefault="00000000">
      <w:pPr>
        <w:pStyle w:val="Compact"/>
        <w:numPr>
          <w:ilvl w:val="0"/>
          <w:numId w:val="9"/>
        </w:numPr>
        <w:rPr>
          <w:lang w:val="fr-FR"/>
        </w:rPr>
      </w:pPr>
      <w:r w:rsidRPr="00CB2609">
        <w:rPr>
          <w:lang w:val="fr-FR"/>
        </w:rPr>
        <w:t xml:space="preserve">Le </w:t>
      </w:r>
      <w:r w:rsidRPr="00CB2609">
        <w:rPr>
          <w:b/>
          <w:bCs/>
          <w:lang w:val="fr-FR"/>
        </w:rPr>
        <w:t>Chapitre II</w:t>
      </w:r>
      <w:r w:rsidRPr="00CB2609">
        <w:rPr>
          <w:lang w:val="fr-FR"/>
        </w:rPr>
        <w:t xml:space="preserve"> présente l’architecture du réseau de neurones.</w:t>
      </w:r>
    </w:p>
    <w:p w14:paraId="5CC49F30" w14:textId="77777777" w:rsidR="00F60321" w:rsidRPr="00CB2609" w:rsidRDefault="00000000">
      <w:pPr>
        <w:pStyle w:val="Compact"/>
        <w:numPr>
          <w:ilvl w:val="0"/>
          <w:numId w:val="9"/>
        </w:numPr>
        <w:rPr>
          <w:lang w:val="fr-FR"/>
        </w:rPr>
      </w:pPr>
      <w:r w:rsidRPr="00CB2609">
        <w:rPr>
          <w:lang w:val="fr-FR"/>
        </w:rPr>
        <w:t xml:space="preserve">Le </w:t>
      </w:r>
      <w:r w:rsidRPr="00CB2609">
        <w:rPr>
          <w:b/>
          <w:bCs/>
          <w:lang w:val="fr-FR"/>
        </w:rPr>
        <w:t>Chapitre III</w:t>
      </w:r>
      <w:r w:rsidRPr="00CB2609">
        <w:rPr>
          <w:lang w:val="fr-FR"/>
        </w:rPr>
        <w:t xml:space="preserve"> détaille l’implémentation du MCTS.</w:t>
      </w:r>
    </w:p>
    <w:p w14:paraId="7E1BEBF2" w14:textId="77777777" w:rsidR="00F60321" w:rsidRPr="00CB2609" w:rsidRDefault="00000000">
      <w:pPr>
        <w:pStyle w:val="Compact"/>
        <w:numPr>
          <w:ilvl w:val="0"/>
          <w:numId w:val="9"/>
        </w:numPr>
        <w:rPr>
          <w:lang w:val="fr-FR"/>
        </w:rPr>
      </w:pPr>
      <w:r w:rsidRPr="00CB2609">
        <w:rPr>
          <w:lang w:val="fr-FR"/>
        </w:rPr>
        <w:t xml:space="preserve">Le </w:t>
      </w:r>
      <w:r w:rsidRPr="00CB2609">
        <w:rPr>
          <w:b/>
          <w:bCs/>
          <w:lang w:val="fr-FR"/>
        </w:rPr>
        <w:t>Chapitre IV</w:t>
      </w:r>
      <w:r w:rsidRPr="00CB2609">
        <w:rPr>
          <w:lang w:val="fr-FR"/>
        </w:rPr>
        <w:t xml:space="preserve"> explique le mécanisme de self-play et d’entraînement.</w:t>
      </w:r>
    </w:p>
    <w:p w14:paraId="10379841" w14:textId="77777777" w:rsidR="00F60321" w:rsidRPr="00CB2609" w:rsidRDefault="00000000">
      <w:pPr>
        <w:pStyle w:val="Compact"/>
        <w:numPr>
          <w:ilvl w:val="0"/>
          <w:numId w:val="9"/>
        </w:numPr>
        <w:rPr>
          <w:lang w:val="fr-FR"/>
        </w:rPr>
      </w:pPr>
      <w:r w:rsidRPr="00CB2609">
        <w:rPr>
          <w:lang w:val="fr-FR"/>
        </w:rPr>
        <w:t xml:space="preserve">Le </w:t>
      </w:r>
      <w:r w:rsidRPr="00CB2609">
        <w:rPr>
          <w:b/>
          <w:bCs/>
          <w:lang w:val="fr-FR"/>
        </w:rPr>
        <w:t>Chapitre V</w:t>
      </w:r>
      <w:r w:rsidRPr="00CB2609">
        <w:rPr>
          <w:lang w:val="fr-FR"/>
        </w:rPr>
        <w:t xml:space="preserve"> analyse les résultats obtenus sur 29 cycles.</w:t>
      </w:r>
    </w:p>
    <w:p w14:paraId="3FD8BA79" w14:textId="77777777" w:rsidR="00F60321" w:rsidRPr="00CB2609" w:rsidRDefault="00000000">
      <w:pPr>
        <w:pStyle w:val="Compact"/>
        <w:numPr>
          <w:ilvl w:val="0"/>
          <w:numId w:val="9"/>
        </w:numPr>
        <w:rPr>
          <w:lang w:val="fr-FR"/>
        </w:rPr>
      </w:pPr>
      <w:r w:rsidRPr="00CB2609">
        <w:rPr>
          <w:lang w:val="fr-FR"/>
        </w:rPr>
        <w:t xml:space="preserve">Le </w:t>
      </w:r>
      <w:r w:rsidRPr="00CB2609">
        <w:rPr>
          <w:b/>
          <w:bCs/>
          <w:lang w:val="fr-FR"/>
        </w:rPr>
        <w:t>Chapitre VI</w:t>
      </w:r>
      <w:r w:rsidRPr="00CB2609">
        <w:rPr>
          <w:lang w:val="fr-FR"/>
        </w:rPr>
        <w:t xml:space="preserve"> discute des difficultés rencontrées et des pistes d’amélioration.</w:t>
      </w:r>
    </w:p>
    <w:p w14:paraId="78768B05" w14:textId="77777777" w:rsidR="00F60321" w:rsidRPr="00CB2609" w:rsidRDefault="00000000">
      <w:pPr>
        <w:pStyle w:val="Compact"/>
        <w:numPr>
          <w:ilvl w:val="0"/>
          <w:numId w:val="9"/>
        </w:numPr>
        <w:rPr>
          <w:lang w:val="fr-FR"/>
        </w:rPr>
      </w:pPr>
      <w:r w:rsidRPr="00CB2609">
        <w:rPr>
          <w:lang w:val="fr-FR"/>
        </w:rPr>
        <w:t xml:space="preserve">Le </w:t>
      </w:r>
      <w:r w:rsidRPr="00CB2609">
        <w:rPr>
          <w:b/>
          <w:bCs/>
          <w:lang w:val="fr-FR"/>
        </w:rPr>
        <w:t>Chapitre VII</w:t>
      </w:r>
      <w:r w:rsidRPr="00CB2609">
        <w:rPr>
          <w:lang w:val="fr-FR"/>
        </w:rPr>
        <w:t xml:space="preserve"> présente la gestion du projet et sa chronologie.</w:t>
      </w:r>
    </w:p>
    <w:p w14:paraId="76C04190" w14:textId="77777777" w:rsidR="00F60321" w:rsidRDefault="00000000">
      <w:r>
        <w:pict w14:anchorId="385256B8">
          <v:rect id="_x0000_i1028" style="width:0;height:1.5pt" o:hralign="center" o:hrstd="t" o:hr="t"/>
        </w:pict>
      </w:r>
    </w:p>
    <w:p w14:paraId="48A0302A" w14:textId="77777777" w:rsidR="00F60321" w:rsidRPr="00CB2609" w:rsidRDefault="00000000">
      <w:pPr>
        <w:pStyle w:val="Titre2"/>
        <w:rPr>
          <w:lang w:val="fr-FR"/>
        </w:rPr>
      </w:pPr>
      <w:bookmarkStart w:id="8" w:name="Xfece002db48f429666156609721af28f426839b"/>
      <w:bookmarkEnd w:id="3"/>
      <w:bookmarkEnd w:id="7"/>
      <w:r w:rsidRPr="00CB2609">
        <w:rPr>
          <w:lang w:val="fr-FR"/>
        </w:rPr>
        <w:t>I. Mise en place de l’environnement de jeu (WP1)</w:t>
      </w:r>
    </w:p>
    <w:p w14:paraId="4464A907" w14:textId="77777777" w:rsidR="00F60321" w:rsidRPr="00CB2609" w:rsidRDefault="00000000">
      <w:pPr>
        <w:pStyle w:val="Titre3"/>
        <w:rPr>
          <w:lang w:val="fr-FR"/>
        </w:rPr>
      </w:pPr>
      <w:bookmarkStart w:id="9" w:name="modélisation-du-jeu-déchecs"/>
      <w:r w:rsidRPr="00CB2609">
        <w:rPr>
          <w:lang w:val="fr-FR"/>
        </w:rPr>
        <w:t>1. Modélisation du jeu d’échecs</w:t>
      </w:r>
    </w:p>
    <w:p w14:paraId="64B54F5A" w14:textId="77777777" w:rsidR="00F60321" w:rsidRPr="00CB2609" w:rsidRDefault="00000000">
      <w:pPr>
        <w:pStyle w:val="FirstParagraph"/>
        <w:rPr>
          <w:lang w:val="fr-FR"/>
        </w:rPr>
      </w:pPr>
      <w:r w:rsidRPr="00CB2609">
        <w:rPr>
          <w:lang w:val="fr-FR"/>
        </w:rPr>
        <w:t>Le jeu d’échecs se caractérise par sa complexité combinatoire : on estime le nombre de parties possibles à environ 10^120 (nombre de Shannon). Cette immensité rend impossible toute approche par force brute et nécessite des méthodes d’approximation intelligentes.</w:t>
      </w:r>
    </w:p>
    <w:p w14:paraId="1AB2196C" w14:textId="77777777" w:rsidR="00F60321" w:rsidRPr="00CB2609" w:rsidRDefault="00000000">
      <w:pPr>
        <w:pStyle w:val="Corpsdetexte"/>
        <w:rPr>
          <w:lang w:val="fr-FR"/>
        </w:rPr>
      </w:pPr>
      <w:r w:rsidRPr="00CB2609">
        <w:rPr>
          <w:lang w:val="fr-FR"/>
        </w:rPr>
        <w:t xml:space="preserve">L’environnement de jeu repose sur la bibliothèque </w:t>
      </w:r>
      <w:r w:rsidRPr="00CB2609">
        <w:rPr>
          <w:b/>
          <w:bCs/>
          <w:lang w:val="fr-FR"/>
        </w:rPr>
        <w:t>python-chess</w:t>
      </w:r>
      <w:r w:rsidRPr="00CB2609">
        <w:rPr>
          <w:lang w:val="fr-FR"/>
        </w:rPr>
        <w:t xml:space="preserve"> (version 1.x), qui fournit :</w:t>
      </w:r>
    </w:p>
    <w:p w14:paraId="3D860306" w14:textId="77777777" w:rsidR="00F60321" w:rsidRPr="00CB2609" w:rsidRDefault="00000000">
      <w:pPr>
        <w:pStyle w:val="Compact"/>
        <w:numPr>
          <w:ilvl w:val="0"/>
          <w:numId w:val="10"/>
        </w:numPr>
        <w:rPr>
          <w:lang w:val="fr-FR"/>
        </w:rPr>
      </w:pPr>
      <w:r w:rsidRPr="00CB2609">
        <w:rPr>
          <w:lang w:val="fr-FR"/>
        </w:rPr>
        <w:t>Une représentation bitboard du plateau, optimisée pour les opérations binaires rapides.</w:t>
      </w:r>
    </w:p>
    <w:p w14:paraId="592EDF42" w14:textId="77777777" w:rsidR="00F60321" w:rsidRPr="00CB2609" w:rsidRDefault="00000000">
      <w:pPr>
        <w:pStyle w:val="Compact"/>
        <w:numPr>
          <w:ilvl w:val="0"/>
          <w:numId w:val="10"/>
        </w:numPr>
        <w:rPr>
          <w:lang w:val="fr-FR"/>
        </w:rPr>
      </w:pPr>
      <w:r w:rsidRPr="00CB2609">
        <w:rPr>
          <w:lang w:val="fr-FR"/>
        </w:rPr>
        <w:t>Un générateur de coups légaux conforme aux règles officielles de la FIDE.</w:t>
      </w:r>
    </w:p>
    <w:p w14:paraId="7637DE42" w14:textId="77777777" w:rsidR="00F60321" w:rsidRPr="00CB2609" w:rsidRDefault="00000000">
      <w:pPr>
        <w:pStyle w:val="Compact"/>
        <w:numPr>
          <w:ilvl w:val="0"/>
          <w:numId w:val="10"/>
        </w:numPr>
        <w:rPr>
          <w:lang w:val="fr-FR"/>
        </w:rPr>
      </w:pPr>
      <w:r w:rsidRPr="00CB2609">
        <w:rPr>
          <w:lang w:val="fr-FR"/>
        </w:rPr>
        <w:t>La gestion complète des cas spéciaux : roque, prise en passant, promotion, pat, répétition triple, règle des 50 coups.</w:t>
      </w:r>
    </w:p>
    <w:p w14:paraId="585690C5" w14:textId="77777777" w:rsidR="00F60321" w:rsidRPr="00CB2609" w:rsidRDefault="00000000">
      <w:pPr>
        <w:pStyle w:val="Compact"/>
        <w:numPr>
          <w:ilvl w:val="0"/>
          <w:numId w:val="10"/>
        </w:numPr>
        <w:rPr>
          <w:lang w:val="fr-FR"/>
        </w:rPr>
      </w:pPr>
      <w:r w:rsidRPr="00CB2609">
        <w:rPr>
          <w:lang w:val="fr-FR"/>
        </w:rPr>
        <w:t>L’import/export au format PGN (Portable Game Notation) et FEN (Forsyth-Edwards Notation).</w:t>
      </w:r>
    </w:p>
    <w:p w14:paraId="0BFCCD15" w14:textId="77777777" w:rsidR="00F60321" w:rsidRPr="00CB2609" w:rsidRDefault="00000000">
      <w:pPr>
        <w:pStyle w:val="FirstParagraph"/>
        <w:rPr>
          <w:lang w:val="fr-FR"/>
        </w:rPr>
      </w:pPr>
      <w:r w:rsidRPr="00CB2609">
        <w:rPr>
          <w:lang w:val="fr-FR"/>
        </w:rPr>
        <w:t>Le choix de python-chess, plutôt qu’une implémentation manuelle, permet de se concentrer sur les aspects d’apprentissage automatique tout en garantissant la conformité réglementaire de l’environnement.</w:t>
      </w:r>
    </w:p>
    <w:p w14:paraId="7C54473D" w14:textId="77777777" w:rsidR="00F60321" w:rsidRPr="00CB2609" w:rsidRDefault="00000000">
      <w:pPr>
        <w:pStyle w:val="Titre4"/>
        <w:rPr>
          <w:lang w:val="fr-FR"/>
        </w:rPr>
      </w:pPr>
      <w:bookmarkStart w:id="10" w:name="exemple-de-représentation-fen"/>
      <w:r w:rsidRPr="00CB2609">
        <w:rPr>
          <w:lang w:val="fr-FR"/>
        </w:rPr>
        <w:lastRenderedPageBreak/>
        <w:t>Exemple de représentation FEN</w:t>
      </w:r>
    </w:p>
    <w:p w14:paraId="483DDA3C" w14:textId="77777777" w:rsidR="00F60321" w:rsidRPr="00CB2609" w:rsidRDefault="00000000">
      <w:pPr>
        <w:pStyle w:val="FirstParagraph"/>
        <w:rPr>
          <w:lang w:val="fr-FR"/>
        </w:rPr>
      </w:pPr>
      <w:r w:rsidRPr="00CB2609">
        <w:rPr>
          <w:lang w:val="fr-FR"/>
        </w:rPr>
        <w:t>La position initiale est représentée par la chaîne FEN suivante :</w:t>
      </w:r>
    </w:p>
    <w:p w14:paraId="07E9F901" w14:textId="77777777" w:rsidR="00F60321" w:rsidRPr="00CB2609" w:rsidRDefault="00000000">
      <w:pPr>
        <w:pStyle w:val="SourceCode"/>
        <w:rPr>
          <w:lang w:val="fr-FR"/>
        </w:rPr>
      </w:pPr>
      <w:r w:rsidRPr="00CB2609">
        <w:rPr>
          <w:rStyle w:val="VerbatimChar"/>
          <w:lang w:val="fr-FR"/>
        </w:rPr>
        <w:t>rnbqkbnr/pppppppp/8/8/8/8/PPPPPPPP/RNBQKBNR w KQkq - 0 1</w:t>
      </w:r>
    </w:p>
    <w:p w14:paraId="36026099" w14:textId="77777777" w:rsidR="00F60321" w:rsidRPr="00CB2609" w:rsidRDefault="00000000">
      <w:pPr>
        <w:pStyle w:val="FirstParagraph"/>
        <w:rPr>
          <w:lang w:val="fr-FR"/>
        </w:rPr>
      </w:pPr>
      <w:r w:rsidRPr="00CB2609">
        <w:rPr>
          <w:lang w:val="fr-FR"/>
        </w:rPr>
        <w:t>Cette notation encode, de gauche à droite : la disposition des pièces (rang par rang), le trait (w = blancs), les droits au roque (KQkq), la case de prise en passant (-), le compteur de demi-coups pour la règle des 50 coups (0) et le numéro du coup (1).</w:t>
      </w:r>
    </w:p>
    <w:p w14:paraId="1440A121" w14:textId="77777777" w:rsidR="00F60321" w:rsidRPr="00CB2609" w:rsidRDefault="00000000">
      <w:pPr>
        <w:pStyle w:val="Titre3"/>
        <w:rPr>
          <w:lang w:val="fr-FR"/>
        </w:rPr>
      </w:pPr>
      <w:bookmarkStart w:id="11" w:name="représentation-de-létat-du-jeu"/>
      <w:bookmarkEnd w:id="9"/>
      <w:bookmarkEnd w:id="10"/>
      <w:r w:rsidRPr="00CB2609">
        <w:rPr>
          <w:lang w:val="fr-FR"/>
        </w:rPr>
        <w:t>2. Représentation de l’état du jeu</w:t>
      </w:r>
    </w:p>
    <w:p w14:paraId="0E7236C6" w14:textId="77777777" w:rsidR="00F60321" w:rsidRPr="00CB2609" w:rsidRDefault="00000000">
      <w:pPr>
        <w:pStyle w:val="FirstParagraph"/>
        <w:rPr>
          <w:lang w:val="fr-FR"/>
        </w:rPr>
      </w:pPr>
      <w:r w:rsidRPr="00CB2609">
        <w:rPr>
          <w:lang w:val="fr-FR"/>
        </w:rPr>
        <w:t xml:space="preserve">Pour qu’un réseau de neurones puisse « comprendre » une position d’échecs, il est nécessaire de la convertir en un tenseur numérique. Notre encodeur transforme un objet </w:t>
      </w:r>
      <w:r w:rsidRPr="00CB2609">
        <w:rPr>
          <w:rStyle w:val="VerbatimChar"/>
          <w:lang w:val="fr-FR"/>
        </w:rPr>
        <w:t>chess.Board</w:t>
      </w:r>
      <w:r w:rsidRPr="00CB2609">
        <w:rPr>
          <w:lang w:val="fr-FR"/>
        </w:rPr>
        <w:t xml:space="preserve"> en un tenseur de dimensions </w:t>
      </w:r>
      <w:r w:rsidRPr="00CB2609">
        <w:rPr>
          <w:b/>
          <w:bCs/>
          <w:lang w:val="fr-FR"/>
        </w:rPr>
        <w:t>(19, 8, 8)</w:t>
      </w:r>
      <w:r w:rsidRPr="00CB2609">
        <w:rPr>
          <w:lang w:val="fr-FR"/>
        </w:rPr>
        <w:t>, où chaque plan 8×8 correspond à une caractéristique du plateau :</w:t>
      </w:r>
    </w:p>
    <w:tbl>
      <w:tblPr>
        <w:tblStyle w:val="Table"/>
        <w:tblW w:w="0" w:type="auto"/>
        <w:tblLook w:val="0020" w:firstRow="1" w:lastRow="0" w:firstColumn="0" w:lastColumn="0" w:noHBand="0" w:noVBand="0"/>
      </w:tblPr>
      <w:tblGrid>
        <w:gridCol w:w="730"/>
        <w:gridCol w:w="4949"/>
      </w:tblGrid>
      <w:tr w:rsidR="00F60321" w14:paraId="4332C6E0" w14:textId="77777777" w:rsidTr="00F60321">
        <w:trPr>
          <w:cnfStyle w:val="100000000000" w:firstRow="1" w:lastRow="0" w:firstColumn="0" w:lastColumn="0" w:oddVBand="0" w:evenVBand="0" w:oddHBand="0" w:evenHBand="0" w:firstRowFirstColumn="0" w:firstRowLastColumn="0" w:lastRowFirstColumn="0" w:lastRowLastColumn="0"/>
          <w:tblHeader/>
        </w:trPr>
        <w:tc>
          <w:tcPr>
            <w:tcW w:w="0" w:type="auto"/>
          </w:tcPr>
          <w:p w14:paraId="4EABFDDB" w14:textId="77777777" w:rsidR="00F60321" w:rsidRDefault="00000000">
            <w:pPr>
              <w:pStyle w:val="Compact"/>
            </w:pPr>
            <w:r>
              <w:t>Plans</w:t>
            </w:r>
          </w:p>
        </w:tc>
        <w:tc>
          <w:tcPr>
            <w:tcW w:w="0" w:type="auto"/>
          </w:tcPr>
          <w:p w14:paraId="37368FAE" w14:textId="77777777" w:rsidR="00F60321" w:rsidRDefault="00000000">
            <w:pPr>
              <w:pStyle w:val="Compact"/>
            </w:pPr>
            <w:r>
              <w:t>Description</w:t>
            </w:r>
          </w:p>
        </w:tc>
      </w:tr>
      <w:tr w:rsidR="00F60321" w:rsidRPr="00CB2609" w14:paraId="57C37FB9" w14:textId="77777777">
        <w:tc>
          <w:tcPr>
            <w:tcW w:w="0" w:type="auto"/>
          </w:tcPr>
          <w:p w14:paraId="0E044FDA" w14:textId="77777777" w:rsidR="00F60321" w:rsidRDefault="00000000">
            <w:pPr>
              <w:pStyle w:val="Compact"/>
            </w:pPr>
            <w:r>
              <w:t>0-5</w:t>
            </w:r>
          </w:p>
        </w:tc>
        <w:tc>
          <w:tcPr>
            <w:tcW w:w="0" w:type="auto"/>
          </w:tcPr>
          <w:p w14:paraId="567814D1" w14:textId="77777777" w:rsidR="00F60321" w:rsidRPr="00CB2609" w:rsidRDefault="00000000">
            <w:pPr>
              <w:pStyle w:val="Compact"/>
              <w:rPr>
                <w:lang w:val="fr-FR"/>
              </w:rPr>
            </w:pPr>
            <w:r w:rsidRPr="00CB2609">
              <w:rPr>
                <w:lang w:val="fr-FR"/>
              </w:rPr>
              <w:t xml:space="preserve">Pions, Cavaliers, Fous, Tours, Dames, Rois </w:t>
            </w:r>
            <w:r w:rsidRPr="00CB2609">
              <w:rPr>
                <w:b/>
                <w:bCs/>
                <w:lang w:val="fr-FR"/>
              </w:rPr>
              <w:t>blancs</w:t>
            </w:r>
          </w:p>
        </w:tc>
      </w:tr>
      <w:tr w:rsidR="00F60321" w:rsidRPr="00CB2609" w14:paraId="495A459F" w14:textId="77777777">
        <w:tc>
          <w:tcPr>
            <w:tcW w:w="0" w:type="auto"/>
          </w:tcPr>
          <w:p w14:paraId="0207C855" w14:textId="77777777" w:rsidR="00F60321" w:rsidRDefault="00000000">
            <w:pPr>
              <w:pStyle w:val="Compact"/>
            </w:pPr>
            <w:r>
              <w:t>6-11</w:t>
            </w:r>
          </w:p>
        </w:tc>
        <w:tc>
          <w:tcPr>
            <w:tcW w:w="0" w:type="auto"/>
          </w:tcPr>
          <w:p w14:paraId="7F9D1C79" w14:textId="77777777" w:rsidR="00F60321" w:rsidRPr="00CB2609" w:rsidRDefault="00000000">
            <w:pPr>
              <w:pStyle w:val="Compact"/>
              <w:rPr>
                <w:lang w:val="fr-FR"/>
              </w:rPr>
            </w:pPr>
            <w:r w:rsidRPr="00CB2609">
              <w:rPr>
                <w:lang w:val="fr-FR"/>
              </w:rPr>
              <w:t xml:space="preserve">Pions, Cavaliers, Fous, Tours, Dames, Rois </w:t>
            </w:r>
            <w:r w:rsidRPr="00CB2609">
              <w:rPr>
                <w:b/>
                <w:bCs/>
                <w:lang w:val="fr-FR"/>
              </w:rPr>
              <w:t>noirs</w:t>
            </w:r>
          </w:p>
        </w:tc>
      </w:tr>
      <w:tr w:rsidR="00F60321" w:rsidRPr="00CB2609" w14:paraId="70410FB7" w14:textId="77777777">
        <w:tc>
          <w:tcPr>
            <w:tcW w:w="0" w:type="auto"/>
          </w:tcPr>
          <w:p w14:paraId="272DB250" w14:textId="77777777" w:rsidR="00F60321" w:rsidRDefault="00000000">
            <w:pPr>
              <w:pStyle w:val="Compact"/>
            </w:pPr>
            <w:r>
              <w:t>12</w:t>
            </w:r>
          </w:p>
        </w:tc>
        <w:tc>
          <w:tcPr>
            <w:tcW w:w="0" w:type="auto"/>
          </w:tcPr>
          <w:p w14:paraId="1F1E80D4" w14:textId="77777777" w:rsidR="00F60321" w:rsidRPr="00CB2609" w:rsidRDefault="00000000">
            <w:pPr>
              <w:pStyle w:val="Compact"/>
              <w:rPr>
                <w:lang w:val="fr-FR"/>
              </w:rPr>
            </w:pPr>
            <w:r w:rsidRPr="00CB2609">
              <w:rPr>
                <w:lang w:val="fr-FR"/>
              </w:rPr>
              <w:t>Trait (1.0 si blancs, 0.0 si noirs)</w:t>
            </w:r>
          </w:p>
        </w:tc>
      </w:tr>
      <w:tr w:rsidR="00F60321" w:rsidRPr="00CB2609" w14:paraId="7FD7A4EA" w14:textId="77777777">
        <w:tc>
          <w:tcPr>
            <w:tcW w:w="0" w:type="auto"/>
          </w:tcPr>
          <w:p w14:paraId="0B04E35C" w14:textId="77777777" w:rsidR="00F60321" w:rsidRDefault="00000000">
            <w:pPr>
              <w:pStyle w:val="Compact"/>
            </w:pPr>
            <w:r>
              <w:t>13</w:t>
            </w:r>
          </w:p>
        </w:tc>
        <w:tc>
          <w:tcPr>
            <w:tcW w:w="0" w:type="auto"/>
          </w:tcPr>
          <w:p w14:paraId="5592E7E8" w14:textId="77777777" w:rsidR="00F60321" w:rsidRPr="00CB2609" w:rsidRDefault="00000000">
            <w:pPr>
              <w:pStyle w:val="Compact"/>
              <w:rPr>
                <w:lang w:val="fr-FR"/>
              </w:rPr>
            </w:pPr>
            <w:r w:rsidRPr="00CB2609">
              <w:rPr>
                <w:lang w:val="fr-FR"/>
              </w:rPr>
              <w:t>Droit au petit roque blanc</w:t>
            </w:r>
          </w:p>
        </w:tc>
      </w:tr>
      <w:tr w:rsidR="00F60321" w:rsidRPr="00CB2609" w14:paraId="78AB3C4D" w14:textId="77777777">
        <w:tc>
          <w:tcPr>
            <w:tcW w:w="0" w:type="auto"/>
          </w:tcPr>
          <w:p w14:paraId="0EDEABF5" w14:textId="77777777" w:rsidR="00F60321" w:rsidRDefault="00000000">
            <w:pPr>
              <w:pStyle w:val="Compact"/>
            </w:pPr>
            <w:r>
              <w:t>14</w:t>
            </w:r>
          </w:p>
        </w:tc>
        <w:tc>
          <w:tcPr>
            <w:tcW w:w="0" w:type="auto"/>
          </w:tcPr>
          <w:p w14:paraId="0F778EBA" w14:textId="77777777" w:rsidR="00F60321" w:rsidRPr="00CB2609" w:rsidRDefault="00000000">
            <w:pPr>
              <w:pStyle w:val="Compact"/>
              <w:rPr>
                <w:lang w:val="fr-FR"/>
              </w:rPr>
            </w:pPr>
            <w:r w:rsidRPr="00CB2609">
              <w:rPr>
                <w:lang w:val="fr-FR"/>
              </w:rPr>
              <w:t>Droit au grand roque blanc</w:t>
            </w:r>
          </w:p>
        </w:tc>
      </w:tr>
      <w:tr w:rsidR="00F60321" w:rsidRPr="00CB2609" w14:paraId="1E19CCD2" w14:textId="77777777">
        <w:tc>
          <w:tcPr>
            <w:tcW w:w="0" w:type="auto"/>
          </w:tcPr>
          <w:p w14:paraId="5C3541CB" w14:textId="77777777" w:rsidR="00F60321" w:rsidRDefault="00000000">
            <w:pPr>
              <w:pStyle w:val="Compact"/>
            </w:pPr>
            <w:r>
              <w:t>15</w:t>
            </w:r>
          </w:p>
        </w:tc>
        <w:tc>
          <w:tcPr>
            <w:tcW w:w="0" w:type="auto"/>
          </w:tcPr>
          <w:p w14:paraId="0229F146" w14:textId="77777777" w:rsidR="00F60321" w:rsidRPr="00CB2609" w:rsidRDefault="00000000">
            <w:pPr>
              <w:pStyle w:val="Compact"/>
              <w:rPr>
                <w:lang w:val="fr-FR"/>
              </w:rPr>
            </w:pPr>
            <w:r w:rsidRPr="00CB2609">
              <w:rPr>
                <w:lang w:val="fr-FR"/>
              </w:rPr>
              <w:t>Droit au petit roque noir</w:t>
            </w:r>
          </w:p>
        </w:tc>
      </w:tr>
      <w:tr w:rsidR="00F60321" w:rsidRPr="00CB2609" w14:paraId="030801C8" w14:textId="77777777">
        <w:tc>
          <w:tcPr>
            <w:tcW w:w="0" w:type="auto"/>
          </w:tcPr>
          <w:p w14:paraId="5ED34538" w14:textId="77777777" w:rsidR="00F60321" w:rsidRDefault="00000000">
            <w:pPr>
              <w:pStyle w:val="Compact"/>
            </w:pPr>
            <w:r>
              <w:t>16</w:t>
            </w:r>
          </w:p>
        </w:tc>
        <w:tc>
          <w:tcPr>
            <w:tcW w:w="0" w:type="auto"/>
          </w:tcPr>
          <w:p w14:paraId="6A135746" w14:textId="77777777" w:rsidR="00F60321" w:rsidRPr="00CB2609" w:rsidRDefault="00000000">
            <w:pPr>
              <w:pStyle w:val="Compact"/>
              <w:rPr>
                <w:lang w:val="fr-FR"/>
              </w:rPr>
            </w:pPr>
            <w:r w:rsidRPr="00CB2609">
              <w:rPr>
                <w:lang w:val="fr-FR"/>
              </w:rPr>
              <w:t>Droit au grand roque noir</w:t>
            </w:r>
          </w:p>
        </w:tc>
      </w:tr>
      <w:tr w:rsidR="00F60321" w:rsidRPr="00CB2609" w14:paraId="302ECFED" w14:textId="77777777">
        <w:tc>
          <w:tcPr>
            <w:tcW w:w="0" w:type="auto"/>
          </w:tcPr>
          <w:p w14:paraId="653917F7" w14:textId="77777777" w:rsidR="00F60321" w:rsidRDefault="00000000">
            <w:pPr>
              <w:pStyle w:val="Compact"/>
            </w:pPr>
            <w:r>
              <w:t>17</w:t>
            </w:r>
          </w:p>
        </w:tc>
        <w:tc>
          <w:tcPr>
            <w:tcW w:w="0" w:type="auto"/>
          </w:tcPr>
          <w:p w14:paraId="5A59556B" w14:textId="77777777" w:rsidR="00F60321" w:rsidRPr="00CB2609" w:rsidRDefault="00000000">
            <w:pPr>
              <w:pStyle w:val="Compact"/>
              <w:rPr>
                <w:lang w:val="fr-FR"/>
              </w:rPr>
            </w:pPr>
            <w:r w:rsidRPr="00CB2609">
              <w:rPr>
                <w:lang w:val="fr-FR"/>
              </w:rPr>
              <w:t>Compteur de demi-coups (normalisé /100)</w:t>
            </w:r>
          </w:p>
        </w:tc>
      </w:tr>
      <w:tr w:rsidR="00F60321" w14:paraId="40964F35" w14:textId="77777777">
        <w:tc>
          <w:tcPr>
            <w:tcW w:w="0" w:type="auto"/>
          </w:tcPr>
          <w:p w14:paraId="0EEB79B6" w14:textId="77777777" w:rsidR="00F60321" w:rsidRDefault="00000000">
            <w:pPr>
              <w:pStyle w:val="Compact"/>
            </w:pPr>
            <w:r>
              <w:t>18</w:t>
            </w:r>
          </w:p>
        </w:tc>
        <w:tc>
          <w:tcPr>
            <w:tcW w:w="0" w:type="auto"/>
          </w:tcPr>
          <w:p w14:paraId="7AA900F2" w14:textId="77777777" w:rsidR="00F60321" w:rsidRDefault="00000000">
            <w:pPr>
              <w:pStyle w:val="Compact"/>
            </w:pPr>
            <w:r>
              <w:t>Indicateur de répétition</w:t>
            </w:r>
          </w:p>
        </w:tc>
      </w:tr>
    </w:tbl>
    <w:p w14:paraId="61697181" w14:textId="77777777" w:rsidR="00F60321" w:rsidRPr="00CB2609" w:rsidRDefault="00000000">
      <w:pPr>
        <w:pStyle w:val="Corpsdetexte"/>
        <w:rPr>
          <w:lang w:val="fr-FR"/>
        </w:rPr>
      </w:pPr>
      <w:r w:rsidRPr="00CB2609">
        <w:rPr>
          <w:b/>
          <w:bCs/>
          <w:lang w:val="fr-FR"/>
        </w:rPr>
        <w:t>Table 1</w:t>
      </w:r>
      <w:r w:rsidRPr="00CB2609">
        <w:rPr>
          <w:lang w:val="fr-FR"/>
        </w:rPr>
        <w:t xml:space="preserve"> : Encodage du plateau en 19 plans (8×8).</w:t>
      </w:r>
    </w:p>
    <w:p w14:paraId="2534461F" w14:textId="77777777" w:rsidR="00F60321" w:rsidRPr="00CB2609" w:rsidRDefault="00000000">
      <w:pPr>
        <w:pStyle w:val="Corpsdetexte"/>
        <w:rPr>
          <w:lang w:val="fr-FR"/>
        </w:rPr>
      </w:pPr>
      <w:r w:rsidRPr="00CB2609">
        <w:rPr>
          <w:lang w:val="fr-FR"/>
        </w:rPr>
        <w:t>Chaque plan de pièce est un masque binaire : la case (rank, file) vaut 1.0 si la pièce correspondante s’y trouve, 0.0 sinon. Les plans de droits au roque et de trait sont des plans constants (toutes les cases à la même valeur).</w:t>
      </w:r>
    </w:p>
    <w:p w14:paraId="6172C816" w14:textId="77777777" w:rsidR="00F60321" w:rsidRPr="00CB2609" w:rsidRDefault="00000000">
      <w:pPr>
        <w:pStyle w:val="Titre4"/>
        <w:rPr>
          <w:lang w:val="fr-FR"/>
        </w:rPr>
      </w:pPr>
      <w:bookmarkStart w:id="12" w:name="implémentation-de-lencodeur"/>
      <w:r w:rsidRPr="00CB2609">
        <w:rPr>
          <w:lang w:val="fr-FR"/>
        </w:rPr>
        <w:t>Implémentation de l’encodeur</w:t>
      </w:r>
    </w:p>
    <w:p w14:paraId="0B72D002" w14:textId="77777777" w:rsidR="00F60321" w:rsidRPr="00CB2609" w:rsidRDefault="00000000">
      <w:pPr>
        <w:pStyle w:val="FirstParagraph"/>
        <w:rPr>
          <w:lang w:val="fr-FR"/>
        </w:rPr>
      </w:pPr>
      <w:r w:rsidRPr="00CB2609">
        <w:rPr>
          <w:lang w:val="fr-FR"/>
        </w:rPr>
        <w:t>L’encodeur existe en deux versions :</w:t>
      </w:r>
    </w:p>
    <w:p w14:paraId="4EA2924D" w14:textId="77777777" w:rsidR="00F60321" w:rsidRPr="00CB2609" w:rsidRDefault="00000000">
      <w:pPr>
        <w:pStyle w:val="Compact"/>
        <w:numPr>
          <w:ilvl w:val="0"/>
          <w:numId w:val="11"/>
        </w:numPr>
        <w:rPr>
          <w:lang w:val="fr-FR"/>
        </w:rPr>
      </w:pPr>
      <w:r w:rsidRPr="00CB2609">
        <w:rPr>
          <w:b/>
          <w:bCs/>
          <w:lang w:val="fr-FR"/>
        </w:rPr>
        <w:t>Version Python</w:t>
      </w:r>
      <w:r w:rsidRPr="00CB2609">
        <w:rPr>
          <w:lang w:val="fr-FR"/>
        </w:rPr>
        <w:t xml:space="preserve"> (</w:t>
      </w:r>
      <w:r w:rsidRPr="00CB2609">
        <w:rPr>
          <w:rStyle w:val="VerbatimChar"/>
          <w:lang w:val="fr-FR"/>
        </w:rPr>
        <w:t>wp2/encoders.py</w:t>
      </w:r>
      <w:r w:rsidRPr="00CB2609">
        <w:rPr>
          <w:lang w:val="fr-FR"/>
        </w:rPr>
        <w:t>) : Utilisée pour le prototypage et la validation.</w:t>
      </w:r>
    </w:p>
    <w:p w14:paraId="4DD368F1" w14:textId="77777777" w:rsidR="00F60321" w:rsidRPr="00CB2609" w:rsidRDefault="00000000">
      <w:pPr>
        <w:pStyle w:val="Compact"/>
        <w:numPr>
          <w:ilvl w:val="0"/>
          <w:numId w:val="11"/>
        </w:numPr>
        <w:rPr>
          <w:lang w:val="fr-FR"/>
        </w:rPr>
      </w:pPr>
      <w:r w:rsidRPr="00CB2609">
        <w:rPr>
          <w:b/>
          <w:bCs/>
          <w:lang w:val="fr-FR"/>
        </w:rPr>
        <w:t>Version C++</w:t>
      </w:r>
      <w:r w:rsidRPr="00CB2609">
        <w:rPr>
          <w:lang w:val="fr-FR"/>
        </w:rPr>
        <w:t xml:space="preserve"> (</w:t>
      </w:r>
      <w:r w:rsidRPr="00CB2609">
        <w:rPr>
          <w:rStyle w:val="VerbatimChar"/>
          <w:lang w:val="fr-FR"/>
        </w:rPr>
        <w:t>wp3/board_encoder.hpp</w:t>
      </w:r>
      <w:r w:rsidRPr="00CB2609">
        <w:rPr>
          <w:lang w:val="fr-FR"/>
        </w:rPr>
        <w:t>) : Version haute performance intégrée au module MCTS, utilisant les bitboards natifs de python-chess pour un encodage ultra-rapide.</w:t>
      </w:r>
    </w:p>
    <w:p w14:paraId="426DBEA4" w14:textId="77777777" w:rsidR="00F60321" w:rsidRPr="00CB2609" w:rsidRDefault="00000000">
      <w:pPr>
        <w:pStyle w:val="SourceCode"/>
        <w:rPr>
          <w:lang w:val="fr-FR"/>
        </w:rPr>
      </w:pPr>
      <w:r w:rsidRPr="00CB2609">
        <w:rPr>
          <w:rStyle w:val="CommentTok"/>
          <w:lang w:val="fr-FR"/>
        </w:rPr>
        <w:t># Extrait de wp2/encoders.py</w:t>
      </w:r>
      <w:r w:rsidRPr="00CB2609">
        <w:rPr>
          <w:lang w:val="fr-FR"/>
        </w:rPr>
        <w:br/>
      </w:r>
      <w:r w:rsidRPr="00CB2609">
        <w:rPr>
          <w:rStyle w:val="KeywordTok"/>
          <w:lang w:val="fr-FR"/>
        </w:rPr>
        <w:t>def</w:t>
      </w:r>
      <w:r w:rsidRPr="00CB2609">
        <w:rPr>
          <w:rStyle w:val="NormalTok"/>
          <w:lang w:val="fr-FR"/>
        </w:rPr>
        <w:t xml:space="preserve"> board_to_tensor(board: chess.Board):</w:t>
      </w:r>
      <w:r w:rsidRPr="00CB2609">
        <w:rPr>
          <w:lang w:val="fr-FR"/>
        </w:rPr>
        <w:br/>
      </w:r>
      <w:r w:rsidRPr="00CB2609">
        <w:rPr>
          <w:rStyle w:val="NormalTok"/>
          <w:lang w:val="fr-FR"/>
        </w:rPr>
        <w:t xml:space="preserve">    planes </w:t>
      </w:r>
      <w:r w:rsidRPr="00CB2609">
        <w:rPr>
          <w:rStyle w:val="OperatorTok"/>
          <w:lang w:val="fr-FR"/>
        </w:rPr>
        <w:t>=</w:t>
      </w:r>
      <w:r w:rsidRPr="00CB2609">
        <w:rPr>
          <w:rStyle w:val="NormalTok"/>
          <w:lang w:val="fr-FR"/>
        </w:rPr>
        <w:t xml:space="preserve"> np.zeros((</w:t>
      </w:r>
      <w:r w:rsidRPr="00CB2609">
        <w:rPr>
          <w:rStyle w:val="DecValTok"/>
          <w:lang w:val="fr-FR"/>
        </w:rPr>
        <w:t>19</w:t>
      </w:r>
      <w:r w:rsidRPr="00CB2609">
        <w:rPr>
          <w:rStyle w:val="NormalTok"/>
          <w:lang w:val="fr-FR"/>
        </w:rPr>
        <w:t xml:space="preserve">, </w:t>
      </w:r>
      <w:r w:rsidRPr="00CB2609">
        <w:rPr>
          <w:rStyle w:val="DecValTok"/>
          <w:lang w:val="fr-FR"/>
        </w:rPr>
        <w:t>8</w:t>
      </w:r>
      <w:r w:rsidRPr="00CB2609">
        <w:rPr>
          <w:rStyle w:val="NormalTok"/>
          <w:lang w:val="fr-FR"/>
        </w:rPr>
        <w:t xml:space="preserve">, </w:t>
      </w:r>
      <w:r w:rsidRPr="00CB2609">
        <w:rPr>
          <w:rStyle w:val="DecValTok"/>
          <w:lang w:val="fr-FR"/>
        </w:rPr>
        <w:t>8</w:t>
      </w:r>
      <w:r w:rsidRPr="00CB2609">
        <w:rPr>
          <w:rStyle w:val="NormalTok"/>
          <w:lang w:val="fr-FR"/>
        </w:rPr>
        <w:t>), dtype</w:t>
      </w:r>
      <w:r w:rsidRPr="00CB2609">
        <w:rPr>
          <w:rStyle w:val="OperatorTok"/>
          <w:lang w:val="fr-FR"/>
        </w:rPr>
        <w:t>=</w:t>
      </w:r>
      <w:r w:rsidRPr="00CB2609">
        <w:rPr>
          <w:rStyle w:val="NormalTok"/>
          <w:lang w:val="fr-FR"/>
        </w:rPr>
        <w:t>np.float32)</w:t>
      </w:r>
      <w:r w:rsidRPr="00CB2609">
        <w:rPr>
          <w:lang w:val="fr-FR"/>
        </w:rPr>
        <w:br/>
      </w:r>
      <w:r w:rsidRPr="00CB2609">
        <w:rPr>
          <w:rStyle w:val="NormalTok"/>
          <w:lang w:val="fr-FR"/>
        </w:rPr>
        <w:t xml:space="preserve">    </w:t>
      </w:r>
      <w:r w:rsidRPr="00CB2609">
        <w:rPr>
          <w:rStyle w:val="ControlFlowTok"/>
          <w:lang w:val="fr-FR"/>
        </w:rPr>
        <w:t>for</w:t>
      </w:r>
      <w:r w:rsidRPr="00CB2609">
        <w:rPr>
          <w:rStyle w:val="NormalTok"/>
          <w:lang w:val="fr-FR"/>
        </w:rPr>
        <w:t xml:space="preserve"> square, piece </w:t>
      </w:r>
      <w:r w:rsidRPr="00CB2609">
        <w:rPr>
          <w:rStyle w:val="KeywordTok"/>
          <w:lang w:val="fr-FR"/>
        </w:rPr>
        <w:t>in</w:t>
      </w:r>
      <w:r w:rsidRPr="00CB2609">
        <w:rPr>
          <w:rStyle w:val="NormalTok"/>
          <w:lang w:val="fr-FR"/>
        </w:rPr>
        <w:t xml:space="preserve"> board.piece_map().items():</w:t>
      </w:r>
      <w:r w:rsidRPr="00CB2609">
        <w:rPr>
          <w:lang w:val="fr-FR"/>
        </w:rPr>
        <w:br/>
      </w:r>
      <w:r w:rsidRPr="00CB2609">
        <w:rPr>
          <w:rStyle w:val="NormalTok"/>
          <w:lang w:val="fr-FR"/>
        </w:rPr>
        <w:lastRenderedPageBreak/>
        <w:t xml:space="preserve">        rank </w:t>
      </w:r>
      <w:r w:rsidRPr="00CB2609">
        <w:rPr>
          <w:rStyle w:val="OperatorTok"/>
          <w:lang w:val="fr-FR"/>
        </w:rPr>
        <w:t>=</w:t>
      </w:r>
      <w:r w:rsidRPr="00CB2609">
        <w:rPr>
          <w:rStyle w:val="NormalTok"/>
          <w:lang w:val="fr-FR"/>
        </w:rPr>
        <w:t xml:space="preserve"> </w:t>
      </w:r>
      <w:r w:rsidRPr="00CB2609">
        <w:rPr>
          <w:rStyle w:val="DecValTok"/>
          <w:lang w:val="fr-FR"/>
        </w:rPr>
        <w:t>7</w:t>
      </w:r>
      <w:r w:rsidRPr="00CB2609">
        <w:rPr>
          <w:rStyle w:val="NormalTok"/>
          <w:lang w:val="fr-FR"/>
        </w:rPr>
        <w:t xml:space="preserve"> </w:t>
      </w:r>
      <w:r w:rsidRPr="00CB2609">
        <w:rPr>
          <w:rStyle w:val="OperatorTok"/>
          <w:lang w:val="fr-FR"/>
        </w:rPr>
        <w:t>-</w:t>
      </w:r>
      <w:r w:rsidRPr="00CB2609">
        <w:rPr>
          <w:rStyle w:val="NormalTok"/>
          <w:lang w:val="fr-FR"/>
        </w:rPr>
        <w:t xml:space="preserve"> (square </w:t>
      </w:r>
      <w:r w:rsidRPr="00CB2609">
        <w:rPr>
          <w:rStyle w:val="OperatorTok"/>
          <w:lang w:val="fr-FR"/>
        </w:rPr>
        <w:t>//</w:t>
      </w:r>
      <w:r w:rsidRPr="00CB2609">
        <w:rPr>
          <w:rStyle w:val="NormalTok"/>
          <w:lang w:val="fr-FR"/>
        </w:rPr>
        <w:t xml:space="preserve"> </w:t>
      </w:r>
      <w:r w:rsidRPr="00CB2609">
        <w:rPr>
          <w:rStyle w:val="DecValTok"/>
          <w:lang w:val="fr-FR"/>
        </w:rPr>
        <w:t>8</w:t>
      </w:r>
      <w:r w:rsidRPr="00CB2609">
        <w:rPr>
          <w:rStyle w:val="NormalTok"/>
          <w:lang w:val="fr-FR"/>
        </w:rPr>
        <w:t>)</w:t>
      </w:r>
      <w:r w:rsidRPr="00CB2609">
        <w:rPr>
          <w:lang w:val="fr-FR"/>
        </w:rPr>
        <w:br/>
      </w:r>
      <w:r w:rsidRPr="00CB2609">
        <w:rPr>
          <w:rStyle w:val="NormalTok"/>
          <w:lang w:val="fr-FR"/>
        </w:rPr>
        <w:t xml:space="preserve">        </w:t>
      </w:r>
      <w:r w:rsidRPr="00CB2609">
        <w:rPr>
          <w:rStyle w:val="BuiltInTok"/>
          <w:lang w:val="fr-FR"/>
        </w:rPr>
        <w:t>file</w:t>
      </w:r>
      <w:r w:rsidRPr="00CB2609">
        <w:rPr>
          <w:rStyle w:val="NormalTok"/>
          <w:lang w:val="fr-FR"/>
        </w:rPr>
        <w:t xml:space="preserve"> </w:t>
      </w:r>
      <w:r w:rsidRPr="00CB2609">
        <w:rPr>
          <w:rStyle w:val="OperatorTok"/>
          <w:lang w:val="fr-FR"/>
        </w:rPr>
        <w:t>=</w:t>
      </w:r>
      <w:r w:rsidRPr="00CB2609">
        <w:rPr>
          <w:rStyle w:val="NormalTok"/>
          <w:lang w:val="fr-FR"/>
        </w:rPr>
        <w:t xml:space="preserve"> square </w:t>
      </w:r>
      <w:r w:rsidRPr="00CB2609">
        <w:rPr>
          <w:rStyle w:val="OperatorTok"/>
          <w:lang w:val="fr-FR"/>
        </w:rPr>
        <w:t>%</w:t>
      </w:r>
      <w:r w:rsidRPr="00CB2609">
        <w:rPr>
          <w:rStyle w:val="NormalTok"/>
          <w:lang w:val="fr-FR"/>
        </w:rPr>
        <w:t xml:space="preserve"> </w:t>
      </w:r>
      <w:r w:rsidRPr="00CB2609">
        <w:rPr>
          <w:rStyle w:val="DecValTok"/>
          <w:lang w:val="fr-FR"/>
        </w:rPr>
        <w:t>8</w:t>
      </w:r>
      <w:r w:rsidRPr="00CB2609">
        <w:rPr>
          <w:lang w:val="fr-FR"/>
        </w:rPr>
        <w:br/>
      </w:r>
      <w:r w:rsidRPr="00CB2609">
        <w:rPr>
          <w:rStyle w:val="NormalTok"/>
          <w:lang w:val="fr-FR"/>
        </w:rPr>
        <w:t xml:space="preserve">        base </w:t>
      </w:r>
      <w:r w:rsidRPr="00CB2609">
        <w:rPr>
          <w:rStyle w:val="OperatorTok"/>
          <w:lang w:val="fr-FR"/>
        </w:rPr>
        <w:t>=</w:t>
      </w:r>
      <w:r w:rsidRPr="00CB2609">
        <w:rPr>
          <w:rStyle w:val="NormalTok"/>
          <w:lang w:val="fr-FR"/>
        </w:rPr>
        <w:t xml:space="preserve"> </w:t>
      </w:r>
      <w:r w:rsidRPr="00CB2609">
        <w:rPr>
          <w:rStyle w:val="DecValTok"/>
          <w:lang w:val="fr-FR"/>
        </w:rPr>
        <w:t>0</w:t>
      </w:r>
      <w:r w:rsidRPr="00CB2609">
        <w:rPr>
          <w:rStyle w:val="NormalTok"/>
          <w:lang w:val="fr-FR"/>
        </w:rPr>
        <w:t xml:space="preserve"> </w:t>
      </w:r>
      <w:r w:rsidRPr="00CB2609">
        <w:rPr>
          <w:rStyle w:val="ControlFlowTok"/>
          <w:lang w:val="fr-FR"/>
        </w:rPr>
        <w:t>if</w:t>
      </w:r>
      <w:r w:rsidRPr="00CB2609">
        <w:rPr>
          <w:rStyle w:val="NormalTok"/>
          <w:lang w:val="fr-FR"/>
        </w:rPr>
        <w:t xml:space="preserve"> piece.color </w:t>
      </w:r>
      <w:r w:rsidRPr="00CB2609">
        <w:rPr>
          <w:rStyle w:val="OperatorTok"/>
          <w:lang w:val="fr-FR"/>
        </w:rPr>
        <w:t>==</w:t>
      </w:r>
      <w:r w:rsidRPr="00CB2609">
        <w:rPr>
          <w:rStyle w:val="NormalTok"/>
          <w:lang w:val="fr-FR"/>
        </w:rPr>
        <w:t xml:space="preserve"> chess.WHITE </w:t>
      </w:r>
      <w:r w:rsidRPr="00CB2609">
        <w:rPr>
          <w:rStyle w:val="ControlFlowTok"/>
          <w:lang w:val="fr-FR"/>
        </w:rPr>
        <w:t>else</w:t>
      </w:r>
      <w:r w:rsidRPr="00CB2609">
        <w:rPr>
          <w:rStyle w:val="NormalTok"/>
          <w:lang w:val="fr-FR"/>
        </w:rPr>
        <w:t xml:space="preserve"> </w:t>
      </w:r>
      <w:r w:rsidRPr="00CB2609">
        <w:rPr>
          <w:rStyle w:val="DecValTok"/>
          <w:lang w:val="fr-FR"/>
        </w:rPr>
        <w:t>6</w:t>
      </w:r>
      <w:r w:rsidRPr="00CB2609">
        <w:rPr>
          <w:lang w:val="fr-FR"/>
        </w:rPr>
        <w:br/>
      </w:r>
      <w:r w:rsidRPr="00CB2609">
        <w:rPr>
          <w:rStyle w:val="NormalTok"/>
          <w:lang w:val="fr-FR"/>
        </w:rPr>
        <w:t xml:space="preserve">        planes[base </w:t>
      </w:r>
      <w:r w:rsidRPr="00CB2609">
        <w:rPr>
          <w:rStyle w:val="OperatorTok"/>
          <w:lang w:val="fr-FR"/>
        </w:rPr>
        <w:t>+</w:t>
      </w:r>
      <w:r w:rsidRPr="00CB2609">
        <w:rPr>
          <w:rStyle w:val="NormalTok"/>
          <w:lang w:val="fr-FR"/>
        </w:rPr>
        <w:t xml:space="preserve"> PIECE_PLANES[piece.piece_type], rank, </w:t>
      </w:r>
      <w:r w:rsidRPr="00CB2609">
        <w:rPr>
          <w:rStyle w:val="BuiltInTok"/>
          <w:lang w:val="fr-FR"/>
        </w:rPr>
        <w:t>file</w:t>
      </w:r>
      <w:r w:rsidRPr="00CB2609">
        <w:rPr>
          <w:rStyle w:val="NormalTok"/>
          <w:lang w:val="fr-FR"/>
        </w:rPr>
        <w:t xml:space="preserve">] </w:t>
      </w:r>
      <w:r w:rsidRPr="00CB2609">
        <w:rPr>
          <w:rStyle w:val="OperatorTok"/>
          <w:lang w:val="fr-FR"/>
        </w:rPr>
        <w:t>=</w:t>
      </w:r>
      <w:r w:rsidRPr="00CB2609">
        <w:rPr>
          <w:rStyle w:val="NormalTok"/>
          <w:lang w:val="fr-FR"/>
        </w:rPr>
        <w:t xml:space="preserve"> </w:t>
      </w:r>
      <w:r w:rsidRPr="00CB2609">
        <w:rPr>
          <w:rStyle w:val="FloatTok"/>
          <w:lang w:val="fr-FR"/>
        </w:rPr>
        <w:t>1.0</w:t>
      </w:r>
      <w:r w:rsidRPr="00CB2609">
        <w:rPr>
          <w:lang w:val="fr-FR"/>
        </w:rPr>
        <w:br/>
      </w:r>
      <w:r w:rsidRPr="00CB2609">
        <w:rPr>
          <w:rStyle w:val="NormalTok"/>
          <w:lang w:val="fr-FR"/>
        </w:rPr>
        <w:t xml:space="preserve">    </w:t>
      </w:r>
      <w:r w:rsidRPr="00CB2609">
        <w:rPr>
          <w:rStyle w:val="CommentTok"/>
          <w:lang w:val="fr-FR"/>
        </w:rPr>
        <w:t># ... plans additionnels (trait, roque, etc.)</w:t>
      </w:r>
      <w:r w:rsidRPr="00CB2609">
        <w:rPr>
          <w:lang w:val="fr-FR"/>
        </w:rPr>
        <w:br/>
      </w:r>
      <w:r w:rsidRPr="00CB2609">
        <w:rPr>
          <w:rStyle w:val="NormalTok"/>
          <w:lang w:val="fr-FR"/>
        </w:rPr>
        <w:t xml:space="preserve">    </w:t>
      </w:r>
      <w:r w:rsidRPr="00CB2609">
        <w:rPr>
          <w:rStyle w:val="ControlFlowTok"/>
          <w:lang w:val="fr-FR"/>
        </w:rPr>
        <w:t>return</w:t>
      </w:r>
      <w:r w:rsidRPr="00CB2609">
        <w:rPr>
          <w:rStyle w:val="NormalTok"/>
          <w:lang w:val="fr-FR"/>
        </w:rPr>
        <w:t xml:space="preserve"> torch.tensor(planes, dtype</w:t>
      </w:r>
      <w:r w:rsidRPr="00CB2609">
        <w:rPr>
          <w:rStyle w:val="OperatorTok"/>
          <w:lang w:val="fr-FR"/>
        </w:rPr>
        <w:t>=</w:t>
      </w:r>
      <w:r w:rsidRPr="00CB2609">
        <w:rPr>
          <w:rStyle w:val="NormalTok"/>
          <w:lang w:val="fr-FR"/>
        </w:rPr>
        <w:t>torch.float32)</w:t>
      </w:r>
    </w:p>
    <w:p w14:paraId="0737724C" w14:textId="77777777" w:rsidR="00F60321" w:rsidRPr="00CB2609" w:rsidRDefault="00000000">
      <w:pPr>
        <w:pStyle w:val="FirstParagraph"/>
        <w:rPr>
          <w:lang w:val="fr-FR"/>
        </w:rPr>
      </w:pPr>
      <w:r w:rsidRPr="00CB2609">
        <w:rPr>
          <w:lang w:val="fr-FR"/>
        </w:rPr>
        <w:t>La version C++ (</w:t>
      </w:r>
      <w:r w:rsidRPr="00CB2609">
        <w:rPr>
          <w:rStyle w:val="VerbatimChar"/>
          <w:lang w:val="fr-FR"/>
        </w:rPr>
        <w:t>get_fast_state_info</w:t>
      </w:r>
      <w:r w:rsidRPr="00CB2609">
        <w:rPr>
          <w:lang w:val="fr-FR"/>
        </w:rPr>
        <w:t>) récupère toutes les informations en un seul appel Python, puis effectue l’encodage côté C++ via des opérations bitwise, offrant un gain de performance de l’ordre de 5x à 10x par rapport à la version Python.</w:t>
      </w:r>
    </w:p>
    <w:p w14:paraId="7528837B" w14:textId="77777777" w:rsidR="00F60321" w:rsidRPr="00CB2609" w:rsidRDefault="00000000">
      <w:pPr>
        <w:pStyle w:val="Titre3"/>
        <w:rPr>
          <w:lang w:val="fr-FR"/>
        </w:rPr>
      </w:pPr>
      <w:bookmarkStart w:id="13" w:name="X74d18ae1e557b630f1fb3c7bcd22fb435bb21ed"/>
      <w:bookmarkEnd w:id="11"/>
      <w:bookmarkEnd w:id="12"/>
      <w:r w:rsidRPr="00CB2609">
        <w:rPr>
          <w:lang w:val="fr-FR"/>
        </w:rPr>
        <w:t>3. Définition des actions et conditions terminales</w:t>
      </w:r>
    </w:p>
    <w:p w14:paraId="2E48F687" w14:textId="77777777" w:rsidR="00F60321" w:rsidRPr="00CB2609" w:rsidRDefault="00000000">
      <w:pPr>
        <w:pStyle w:val="Titre4"/>
        <w:rPr>
          <w:lang w:val="fr-FR"/>
        </w:rPr>
      </w:pPr>
      <w:bookmarkStart w:id="14" w:name="espace-dactions"/>
      <w:r w:rsidRPr="00CB2609">
        <w:rPr>
          <w:lang w:val="fr-FR"/>
        </w:rPr>
        <w:t>Espace d’actions</w:t>
      </w:r>
    </w:p>
    <w:p w14:paraId="402661CC" w14:textId="77777777" w:rsidR="00F60321" w:rsidRPr="00CB2609" w:rsidRDefault="00000000">
      <w:pPr>
        <w:pStyle w:val="FirstParagraph"/>
        <w:rPr>
          <w:lang w:val="fr-FR"/>
        </w:rPr>
      </w:pPr>
      <w:r w:rsidRPr="00CB2609">
        <w:rPr>
          <w:lang w:val="fr-FR"/>
        </w:rPr>
        <w:t xml:space="preserve">L’espace d’actions est un vecteur de taille fixe </w:t>
      </w:r>
      <w:r w:rsidRPr="00CB2609">
        <w:rPr>
          <w:b/>
          <w:bCs/>
          <w:lang w:val="fr-FR"/>
        </w:rPr>
        <w:t>4672</w:t>
      </w:r>
      <w:r w:rsidRPr="00CB2609">
        <w:rPr>
          <w:lang w:val="fr-FR"/>
        </w:rPr>
        <w:t>. Ce choix est dérivé de la méthode utilisée par AlphaZero :</w:t>
      </w:r>
    </w:p>
    <w:p w14:paraId="1B82B743" w14:textId="77777777" w:rsidR="00F60321" w:rsidRPr="00CB2609" w:rsidRDefault="00000000">
      <w:pPr>
        <w:pStyle w:val="Compact"/>
        <w:numPr>
          <w:ilvl w:val="0"/>
          <w:numId w:val="12"/>
        </w:numPr>
        <w:rPr>
          <w:lang w:val="fr-FR"/>
        </w:rPr>
      </w:pPr>
      <w:r w:rsidRPr="00CB2609">
        <w:rPr>
          <w:b/>
          <w:bCs/>
          <w:lang w:val="fr-FR"/>
        </w:rPr>
        <w:t>Indices 0 à 4095</w:t>
      </w:r>
      <w:r w:rsidRPr="00CB2609">
        <w:rPr>
          <w:lang w:val="fr-FR"/>
        </w:rPr>
        <w:t xml:space="preserve"> : Coups normaux encodés comme </w:t>
      </w:r>
      <w:r w:rsidRPr="00CB2609">
        <w:rPr>
          <w:rStyle w:val="VerbatimChar"/>
          <w:lang w:val="fr-FR"/>
        </w:rPr>
        <w:t>from_square × 64 + to_square</w:t>
      </w:r>
      <w:r w:rsidRPr="00CB2609">
        <w:rPr>
          <w:lang w:val="fr-FR"/>
        </w:rPr>
        <w:t>. Cela couvre toutes les combinaisons de cases de départ et d’arrivée.</w:t>
      </w:r>
    </w:p>
    <w:p w14:paraId="00BD4B41" w14:textId="77777777" w:rsidR="00F60321" w:rsidRPr="00CB2609" w:rsidRDefault="00000000">
      <w:pPr>
        <w:pStyle w:val="Compact"/>
        <w:numPr>
          <w:ilvl w:val="0"/>
          <w:numId w:val="12"/>
        </w:numPr>
        <w:rPr>
          <w:lang w:val="fr-FR"/>
        </w:rPr>
      </w:pPr>
      <w:r w:rsidRPr="00CB2609">
        <w:rPr>
          <w:b/>
          <w:bCs/>
          <w:lang w:val="fr-FR"/>
        </w:rPr>
        <w:t>Indices 4096 à 4671</w:t>
      </w:r>
      <w:r w:rsidRPr="00CB2609">
        <w:rPr>
          <w:lang w:val="fr-FR"/>
        </w:rPr>
        <w:t xml:space="preserve"> : Coups de promotion, encodés avec la pièce de promotion, la colonne de départ, la colonne d’arrivée et la couleur.</w:t>
      </w:r>
    </w:p>
    <w:p w14:paraId="78FC9BC8" w14:textId="77777777" w:rsidR="00F60321" w:rsidRPr="00CB2609" w:rsidRDefault="00000000">
      <w:pPr>
        <w:pStyle w:val="SourceCode"/>
        <w:rPr>
          <w:lang w:val="fr-FR"/>
        </w:rPr>
      </w:pPr>
      <w:r w:rsidRPr="00CB2609">
        <w:rPr>
          <w:rStyle w:val="CommentTok"/>
          <w:lang w:val="fr-FR"/>
        </w:rPr>
        <w:t># Extrait de wp2/action_map.py</w:t>
      </w:r>
      <w:r w:rsidRPr="00CB2609">
        <w:rPr>
          <w:lang w:val="fr-FR"/>
        </w:rPr>
        <w:br/>
      </w:r>
      <w:r w:rsidRPr="00CB2609">
        <w:rPr>
          <w:rStyle w:val="NormalTok"/>
          <w:lang w:val="fr-FR"/>
        </w:rPr>
        <w:t xml:space="preserve">ACTION_SPACE </w:t>
      </w:r>
      <w:r w:rsidRPr="00CB2609">
        <w:rPr>
          <w:rStyle w:val="OperatorTok"/>
          <w:lang w:val="fr-FR"/>
        </w:rPr>
        <w:t>=</w:t>
      </w:r>
      <w:r w:rsidRPr="00CB2609">
        <w:rPr>
          <w:rStyle w:val="NormalTok"/>
          <w:lang w:val="fr-FR"/>
        </w:rPr>
        <w:t xml:space="preserve"> </w:t>
      </w:r>
      <w:r w:rsidRPr="00CB2609">
        <w:rPr>
          <w:rStyle w:val="DecValTok"/>
          <w:lang w:val="fr-FR"/>
        </w:rPr>
        <w:t>4672</w:t>
      </w:r>
      <w:r w:rsidRPr="00CB2609">
        <w:rPr>
          <w:lang w:val="fr-FR"/>
        </w:rPr>
        <w:br/>
      </w:r>
      <w:r w:rsidRPr="00CB2609">
        <w:rPr>
          <w:lang w:val="fr-FR"/>
        </w:rPr>
        <w:br/>
      </w:r>
      <w:r w:rsidRPr="00CB2609">
        <w:rPr>
          <w:rStyle w:val="KeywordTok"/>
          <w:lang w:val="fr-FR"/>
        </w:rPr>
        <w:t>def</w:t>
      </w:r>
      <w:r w:rsidRPr="00CB2609">
        <w:rPr>
          <w:rStyle w:val="NormalTok"/>
          <w:lang w:val="fr-FR"/>
        </w:rPr>
        <w:t xml:space="preserve"> move_to_index(move: chess.Move) </w:t>
      </w:r>
      <w:r w:rsidRPr="00CB2609">
        <w:rPr>
          <w:rStyle w:val="OperatorTok"/>
          <w:lang w:val="fr-FR"/>
        </w:rPr>
        <w:t>-&gt;</w:t>
      </w:r>
      <w:r w:rsidRPr="00CB2609">
        <w:rPr>
          <w:rStyle w:val="NormalTok"/>
          <w:lang w:val="fr-FR"/>
        </w:rPr>
        <w:t xml:space="preserve"> </w:t>
      </w:r>
      <w:r w:rsidRPr="00CB2609">
        <w:rPr>
          <w:rStyle w:val="BuiltInTok"/>
          <w:lang w:val="fr-FR"/>
        </w:rPr>
        <w:t>int</w:t>
      </w:r>
      <w:r w:rsidRPr="00CB2609">
        <w:rPr>
          <w:rStyle w:val="NormalTok"/>
          <w:lang w:val="fr-FR"/>
        </w:rPr>
        <w:t>:</w:t>
      </w:r>
      <w:r w:rsidRPr="00CB2609">
        <w:rPr>
          <w:lang w:val="fr-FR"/>
        </w:rPr>
        <w:br/>
      </w:r>
      <w:r w:rsidRPr="00CB2609">
        <w:rPr>
          <w:rStyle w:val="NormalTok"/>
          <w:lang w:val="fr-FR"/>
        </w:rPr>
        <w:t xml:space="preserve">    </w:t>
      </w:r>
      <w:r w:rsidRPr="00CB2609">
        <w:rPr>
          <w:rStyle w:val="ControlFlowTok"/>
          <w:lang w:val="fr-FR"/>
        </w:rPr>
        <w:t>if</w:t>
      </w:r>
      <w:r w:rsidRPr="00CB2609">
        <w:rPr>
          <w:rStyle w:val="NormalTok"/>
          <w:lang w:val="fr-FR"/>
        </w:rPr>
        <w:t xml:space="preserve"> move.promotion:</w:t>
      </w:r>
      <w:r w:rsidRPr="00CB2609">
        <w:rPr>
          <w:lang w:val="fr-FR"/>
        </w:rPr>
        <w:br/>
      </w:r>
      <w:r w:rsidRPr="00CB2609">
        <w:rPr>
          <w:rStyle w:val="NormalTok"/>
          <w:lang w:val="fr-FR"/>
        </w:rPr>
        <w:t xml:space="preserve">        promo_map </w:t>
      </w:r>
      <w:r w:rsidRPr="00CB2609">
        <w:rPr>
          <w:rStyle w:val="OperatorTok"/>
          <w:lang w:val="fr-FR"/>
        </w:rPr>
        <w:t>=</w:t>
      </w:r>
      <w:r w:rsidRPr="00CB2609">
        <w:rPr>
          <w:rStyle w:val="NormalTok"/>
          <w:lang w:val="fr-FR"/>
        </w:rPr>
        <w:t xml:space="preserve"> {chess.KNIGHT: </w:t>
      </w:r>
      <w:r w:rsidRPr="00CB2609">
        <w:rPr>
          <w:rStyle w:val="DecValTok"/>
          <w:lang w:val="fr-FR"/>
        </w:rPr>
        <w:t>0</w:t>
      </w:r>
      <w:r w:rsidRPr="00CB2609">
        <w:rPr>
          <w:rStyle w:val="NormalTok"/>
          <w:lang w:val="fr-FR"/>
        </w:rPr>
        <w:t xml:space="preserve">, chess.BISHOP: </w:t>
      </w:r>
      <w:r w:rsidRPr="00CB2609">
        <w:rPr>
          <w:rStyle w:val="DecValTok"/>
          <w:lang w:val="fr-FR"/>
        </w:rPr>
        <w:t>1</w:t>
      </w:r>
      <w:r w:rsidRPr="00CB2609">
        <w:rPr>
          <w:rStyle w:val="NormalTok"/>
          <w:lang w:val="fr-FR"/>
        </w:rPr>
        <w:t>,</w:t>
      </w:r>
      <w:r w:rsidRPr="00CB2609">
        <w:rPr>
          <w:lang w:val="fr-FR"/>
        </w:rPr>
        <w:br/>
      </w:r>
      <w:r w:rsidRPr="00CB2609">
        <w:rPr>
          <w:rStyle w:val="NormalTok"/>
          <w:lang w:val="fr-FR"/>
        </w:rPr>
        <w:t xml:space="preserve">                     chess.ROOK: </w:t>
      </w:r>
      <w:r w:rsidRPr="00CB2609">
        <w:rPr>
          <w:rStyle w:val="DecValTok"/>
          <w:lang w:val="fr-FR"/>
        </w:rPr>
        <w:t>2</w:t>
      </w:r>
      <w:r w:rsidRPr="00CB2609">
        <w:rPr>
          <w:rStyle w:val="NormalTok"/>
          <w:lang w:val="fr-FR"/>
        </w:rPr>
        <w:t xml:space="preserve">, chess.QUEEN: </w:t>
      </w:r>
      <w:r w:rsidRPr="00CB2609">
        <w:rPr>
          <w:rStyle w:val="DecValTok"/>
          <w:lang w:val="fr-FR"/>
        </w:rPr>
        <w:t>3</w:t>
      </w:r>
      <w:r w:rsidRPr="00CB2609">
        <w:rPr>
          <w:rStyle w:val="NormalTok"/>
          <w:lang w:val="fr-FR"/>
        </w:rPr>
        <w:t>}</w:t>
      </w:r>
      <w:r w:rsidRPr="00CB2609">
        <w:rPr>
          <w:lang w:val="fr-FR"/>
        </w:rPr>
        <w:br/>
      </w:r>
      <w:r w:rsidRPr="00CB2609">
        <w:rPr>
          <w:rStyle w:val="NormalTok"/>
          <w:lang w:val="fr-FR"/>
        </w:rPr>
        <w:t xml:space="preserve">        offset </w:t>
      </w:r>
      <w:r w:rsidRPr="00CB2609">
        <w:rPr>
          <w:rStyle w:val="OperatorTok"/>
          <w:lang w:val="fr-FR"/>
        </w:rPr>
        <w:t>=</w:t>
      </w:r>
      <w:r w:rsidRPr="00CB2609">
        <w:rPr>
          <w:rStyle w:val="NormalTok"/>
          <w:lang w:val="fr-FR"/>
        </w:rPr>
        <w:t xml:space="preserve"> (</w:t>
      </w:r>
      <w:r w:rsidRPr="00CB2609">
        <w:rPr>
          <w:rStyle w:val="DecValTok"/>
          <w:lang w:val="fr-FR"/>
        </w:rPr>
        <w:t>1</w:t>
      </w:r>
      <w:r w:rsidRPr="00CB2609">
        <w:rPr>
          <w:rStyle w:val="NormalTok"/>
          <w:lang w:val="fr-FR"/>
        </w:rPr>
        <w:t xml:space="preserve"> </w:t>
      </w:r>
      <w:r w:rsidRPr="00CB2609">
        <w:rPr>
          <w:rStyle w:val="ControlFlowTok"/>
          <w:lang w:val="fr-FR"/>
        </w:rPr>
        <w:t>if</w:t>
      </w:r>
      <w:r w:rsidRPr="00CB2609">
        <w:rPr>
          <w:rStyle w:val="NormalTok"/>
          <w:lang w:val="fr-FR"/>
        </w:rPr>
        <w:t xml:space="preserve"> is_black </w:t>
      </w:r>
      <w:r w:rsidRPr="00CB2609">
        <w:rPr>
          <w:rStyle w:val="ControlFlowTok"/>
          <w:lang w:val="fr-FR"/>
        </w:rPr>
        <w:t>else</w:t>
      </w:r>
      <w:r w:rsidRPr="00CB2609">
        <w:rPr>
          <w:rStyle w:val="NormalTok"/>
          <w:lang w:val="fr-FR"/>
        </w:rPr>
        <w:t xml:space="preserve"> </w:t>
      </w:r>
      <w:r w:rsidRPr="00CB2609">
        <w:rPr>
          <w:rStyle w:val="DecValTok"/>
          <w:lang w:val="fr-FR"/>
        </w:rPr>
        <w:t>0</w:t>
      </w:r>
      <w:r w:rsidRPr="00CB2609">
        <w:rPr>
          <w:rStyle w:val="NormalTok"/>
          <w:lang w:val="fr-FR"/>
        </w:rPr>
        <w:t xml:space="preserve">) </w:t>
      </w:r>
      <w:r w:rsidRPr="00CB2609">
        <w:rPr>
          <w:rStyle w:val="OperatorTok"/>
          <w:lang w:val="fr-FR"/>
        </w:rPr>
        <w:t>*</w:t>
      </w:r>
      <w:r w:rsidRPr="00CB2609">
        <w:rPr>
          <w:rStyle w:val="NormalTok"/>
          <w:lang w:val="fr-FR"/>
        </w:rPr>
        <w:t xml:space="preserve"> </w:t>
      </w:r>
      <w:r w:rsidRPr="00CB2609">
        <w:rPr>
          <w:rStyle w:val="DecValTok"/>
          <w:lang w:val="fr-FR"/>
        </w:rPr>
        <w:t>256</w:t>
      </w:r>
      <w:r w:rsidRPr="00CB2609">
        <w:rPr>
          <w:rStyle w:val="NormalTok"/>
          <w:lang w:val="fr-FR"/>
        </w:rPr>
        <w:t xml:space="preserve"> </w:t>
      </w:r>
      <w:r w:rsidRPr="00CB2609">
        <w:rPr>
          <w:rStyle w:val="OperatorTok"/>
          <w:lang w:val="fr-FR"/>
        </w:rPr>
        <w:t>+</w:t>
      </w:r>
      <w:r w:rsidRPr="00CB2609">
        <w:rPr>
          <w:rStyle w:val="NormalTok"/>
          <w:lang w:val="fr-FR"/>
        </w:rPr>
        <w:t xml:space="preserve"> p_idx </w:t>
      </w:r>
      <w:r w:rsidRPr="00CB2609">
        <w:rPr>
          <w:rStyle w:val="OperatorTok"/>
          <w:lang w:val="fr-FR"/>
        </w:rPr>
        <w:t>*</w:t>
      </w:r>
      <w:r w:rsidRPr="00CB2609">
        <w:rPr>
          <w:rStyle w:val="NormalTok"/>
          <w:lang w:val="fr-FR"/>
        </w:rPr>
        <w:t xml:space="preserve"> </w:t>
      </w:r>
      <w:r w:rsidRPr="00CB2609">
        <w:rPr>
          <w:rStyle w:val="DecValTok"/>
          <w:lang w:val="fr-FR"/>
        </w:rPr>
        <w:t>64</w:t>
      </w:r>
      <w:r w:rsidRPr="00CB2609">
        <w:rPr>
          <w:rStyle w:val="NormalTok"/>
          <w:lang w:val="fr-FR"/>
        </w:rPr>
        <w:t xml:space="preserve"> </w:t>
      </w:r>
      <w:r w:rsidRPr="00CB2609">
        <w:rPr>
          <w:rStyle w:val="OperatorTok"/>
          <w:lang w:val="fr-FR"/>
        </w:rPr>
        <w:t>+</w:t>
      </w:r>
      <w:r w:rsidRPr="00CB2609">
        <w:rPr>
          <w:rStyle w:val="NormalTok"/>
          <w:lang w:val="fr-FR"/>
        </w:rPr>
        <w:t xml:space="preserve"> from_file </w:t>
      </w:r>
      <w:r w:rsidRPr="00CB2609">
        <w:rPr>
          <w:rStyle w:val="OperatorTok"/>
          <w:lang w:val="fr-FR"/>
        </w:rPr>
        <w:t>*</w:t>
      </w:r>
      <w:r w:rsidRPr="00CB2609">
        <w:rPr>
          <w:rStyle w:val="NormalTok"/>
          <w:lang w:val="fr-FR"/>
        </w:rPr>
        <w:t xml:space="preserve"> </w:t>
      </w:r>
      <w:r w:rsidRPr="00CB2609">
        <w:rPr>
          <w:rStyle w:val="DecValTok"/>
          <w:lang w:val="fr-FR"/>
        </w:rPr>
        <w:t>8</w:t>
      </w:r>
      <w:r w:rsidRPr="00CB2609">
        <w:rPr>
          <w:rStyle w:val="NormalTok"/>
          <w:lang w:val="fr-FR"/>
        </w:rPr>
        <w:t xml:space="preserve"> </w:t>
      </w:r>
      <w:r w:rsidRPr="00CB2609">
        <w:rPr>
          <w:rStyle w:val="OperatorTok"/>
          <w:lang w:val="fr-FR"/>
        </w:rPr>
        <w:t>+</w:t>
      </w:r>
      <w:r w:rsidRPr="00CB2609">
        <w:rPr>
          <w:rStyle w:val="NormalTok"/>
          <w:lang w:val="fr-FR"/>
        </w:rPr>
        <w:t xml:space="preserve"> to_file</w:t>
      </w:r>
      <w:r w:rsidRPr="00CB2609">
        <w:rPr>
          <w:lang w:val="fr-FR"/>
        </w:rPr>
        <w:br/>
      </w:r>
      <w:r w:rsidRPr="00CB2609">
        <w:rPr>
          <w:rStyle w:val="NormalTok"/>
          <w:lang w:val="fr-FR"/>
        </w:rPr>
        <w:t xml:space="preserve">        </w:t>
      </w:r>
      <w:r w:rsidRPr="00CB2609">
        <w:rPr>
          <w:rStyle w:val="ControlFlowTok"/>
          <w:lang w:val="fr-FR"/>
        </w:rPr>
        <w:t>return</w:t>
      </w:r>
      <w:r w:rsidRPr="00CB2609">
        <w:rPr>
          <w:rStyle w:val="NormalTok"/>
          <w:lang w:val="fr-FR"/>
        </w:rPr>
        <w:t xml:space="preserve"> </w:t>
      </w:r>
      <w:r w:rsidRPr="00CB2609">
        <w:rPr>
          <w:rStyle w:val="DecValTok"/>
          <w:lang w:val="fr-FR"/>
        </w:rPr>
        <w:t>4096</w:t>
      </w:r>
      <w:r w:rsidRPr="00CB2609">
        <w:rPr>
          <w:rStyle w:val="NormalTok"/>
          <w:lang w:val="fr-FR"/>
        </w:rPr>
        <w:t xml:space="preserve"> </w:t>
      </w:r>
      <w:r w:rsidRPr="00CB2609">
        <w:rPr>
          <w:rStyle w:val="OperatorTok"/>
          <w:lang w:val="fr-FR"/>
        </w:rPr>
        <w:t>+</w:t>
      </w:r>
      <w:r w:rsidRPr="00CB2609">
        <w:rPr>
          <w:rStyle w:val="NormalTok"/>
          <w:lang w:val="fr-FR"/>
        </w:rPr>
        <w:t xml:space="preserve"> offset</w:t>
      </w:r>
      <w:r w:rsidRPr="00CB2609">
        <w:rPr>
          <w:lang w:val="fr-FR"/>
        </w:rPr>
        <w:br/>
      </w:r>
      <w:r w:rsidRPr="00CB2609">
        <w:rPr>
          <w:rStyle w:val="NormalTok"/>
          <w:lang w:val="fr-FR"/>
        </w:rPr>
        <w:t xml:space="preserve">    </w:t>
      </w:r>
      <w:r w:rsidRPr="00CB2609">
        <w:rPr>
          <w:rStyle w:val="ControlFlowTok"/>
          <w:lang w:val="fr-FR"/>
        </w:rPr>
        <w:t>return</w:t>
      </w:r>
      <w:r w:rsidRPr="00CB2609">
        <w:rPr>
          <w:rStyle w:val="NormalTok"/>
          <w:lang w:val="fr-FR"/>
        </w:rPr>
        <w:t xml:space="preserve"> move.from_square </w:t>
      </w:r>
      <w:r w:rsidRPr="00CB2609">
        <w:rPr>
          <w:rStyle w:val="OperatorTok"/>
          <w:lang w:val="fr-FR"/>
        </w:rPr>
        <w:t>*</w:t>
      </w:r>
      <w:r w:rsidRPr="00CB2609">
        <w:rPr>
          <w:rStyle w:val="NormalTok"/>
          <w:lang w:val="fr-FR"/>
        </w:rPr>
        <w:t xml:space="preserve"> </w:t>
      </w:r>
      <w:r w:rsidRPr="00CB2609">
        <w:rPr>
          <w:rStyle w:val="DecValTok"/>
          <w:lang w:val="fr-FR"/>
        </w:rPr>
        <w:t>64</w:t>
      </w:r>
      <w:r w:rsidRPr="00CB2609">
        <w:rPr>
          <w:rStyle w:val="NormalTok"/>
          <w:lang w:val="fr-FR"/>
        </w:rPr>
        <w:t xml:space="preserve"> </w:t>
      </w:r>
      <w:r w:rsidRPr="00CB2609">
        <w:rPr>
          <w:rStyle w:val="OperatorTok"/>
          <w:lang w:val="fr-FR"/>
        </w:rPr>
        <w:t>+</w:t>
      </w:r>
      <w:r w:rsidRPr="00CB2609">
        <w:rPr>
          <w:rStyle w:val="NormalTok"/>
          <w:lang w:val="fr-FR"/>
        </w:rPr>
        <w:t xml:space="preserve"> move.to_square</w:t>
      </w:r>
    </w:p>
    <w:p w14:paraId="0DF13714" w14:textId="77777777" w:rsidR="00F60321" w:rsidRPr="00CB2609" w:rsidRDefault="00000000">
      <w:pPr>
        <w:pStyle w:val="FirstParagraph"/>
        <w:rPr>
          <w:lang w:val="fr-FR"/>
        </w:rPr>
      </w:pPr>
      <w:r w:rsidRPr="00CB2609">
        <w:rPr>
          <w:lang w:val="fr-FR"/>
        </w:rPr>
        <w:t xml:space="preserve">La fonction inverse </w:t>
      </w:r>
      <w:r w:rsidRPr="00CB2609">
        <w:rPr>
          <w:rStyle w:val="VerbatimChar"/>
          <w:lang w:val="fr-FR"/>
        </w:rPr>
        <w:t>index_to_move</w:t>
      </w:r>
      <w:r w:rsidRPr="00CB2609">
        <w:rPr>
          <w:lang w:val="fr-FR"/>
        </w:rPr>
        <w:t xml:space="preserve"> permet de reconstruire un objet </w:t>
      </w:r>
      <w:r w:rsidRPr="00CB2609">
        <w:rPr>
          <w:rStyle w:val="VerbatimChar"/>
          <w:lang w:val="fr-FR"/>
        </w:rPr>
        <w:t>chess.Move</w:t>
      </w:r>
      <w:r w:rsidRPr="00CB2609">
        <w:rPr>
          <w:lang w:val="fr-FR"/>
        </w:rPr>
        <w:t xml:space="preserve"> à partir d’un indice, ce qui est nécessaire pour appliquer le coup choisi par le MCTS.</w:t>
      </w:r>
    </w:p>
    <w:p w14:paraId="79DABD2C" w14:textId="77777777" w:rsidR="00F60321" w:rsidRPr="00CB2609" w:rsidRDefault="00000000">
      <w:pPr>
        <w:pStyle w:val="Titre4"/>
        <w:rPr>
          <w:lang w:val="fr-FR"/>
        </w:rPr>
      </w:pPr>
      <w:bookmarkStart w:id="15" w:name="conditions-terminales"/>
      <w:bookmarkEnd w:id="14"/>
      <w:r w:rsidRPr="00CB2609">
        <w:rPr>
          <w:lang w:val="fr-FR"/>
        </w:rPr>
        <w:t>Conditions terminales</w:t>
      </w:r>
    </w:p>
    <w:p w14:paraId="5798490E" w14:textId="77777777" w:rsidR="00F60321" w:rsidRPr="00CB2609" w:rsidRDefault="00000000">
      <w:pPr>
        <w:pStyle w:val="FirstParagraph"/>
        <w:rPr>
          <w:lang w:val="fr-FR"/>
        </w:rPr>
      </w:pPr>
      <w:r w:rsidRPr="00CB2609">
        <w:rPr>
          <w:lang w:val="fr-FR"/>
        </w:rPr>
        <w:t xml:space="preserve">Le résultat d’une partie est encodé par un scalaire : - </w:t>
      </w:r>
      <w:r w:rsidRPr="00CB2609">
        <w:rPr>
          <w:b/>
          <w:bCs/>
          <w:lang w:val="fr-FR"/>
        </w:rPr>
        <w:t>z = +1</w:t>
      </w:r>
      <w:r w:rsidRPr="00CB2609">
        <w:rPr>
          <w:lang w:val="fr-FR"/>
        </w:rPr>
        <w:t xml:space="preserve"> : Victoire des blancs - </w:t>
      </w:r>
      <w:r w:rsidRPr="00CB2609">
        <w:rPr>
          <w:b/>
          <w:bCs/>
          <w:lang w:val="fr-FR"/>
        </w:rPr>
        <w:t>z = 0</w:t>
      </w:r>
      <w:r w:rsidRPr="00CB2609">
        <w:rPr>
          <w:lang w:val="fr-FR"/>
        </w:rPr>
        <w:t xml:space="preserve"> : Partie nulle (pat, répétition, règle des 50 coups, matériel insuffisant) - </w:t>
      </w:r>
      <w:r w:rsidRPr="00CB2609">
        <w:rPr>
          <w:b/>
          <w:bCs/>
          <w:lang w:val="fr-FR"/>
        </w:rPr>
        <w:t>z = -1</w:t>
      </w:r>
      <w:r w:rsidRPr="00CB2609">
        <w:rPr>
          <w:lang w:val="fr-FR"/>
        </w:rPr>
        <w:t xml:space="preserve"> : Victoire des noirs</w:t>
      </w:r>
    </w:p>
    <w:p w14:paraId="08377289" w14:textId="77777777" w:rsidR="00F60321" w:rsidRPr="00CB2609" w:rsidRDefault="00000000">
      <w:pPr>
        <w:pStyle w:val="Corpsdetexte"/>
        <w:rPr>
          <w:lang w:val="fr-FR"/>
        </w:rPr>
      </w:pPr>
      <w:r w:rsidRPr="00CB2609">
        <w:rPr>
          <w:lang w:val="fr-FR"/>
        </w:rPr>
        <w:t>Ce scalaire est utilisé rétrospectivement pour étiqueter chaque position de la partie avec le résultat final, créant ainsi le signal d’apprentissage pour la tête Value du réseau.</w:t>
      </w:r>
    </w:p>
    <w:p w14:paraId="52319A15" w14:textId="77777777" w:rsidR="00F60321" w:rsidRDefault="00000000">
      <w:r>
        <w:pict w14:anchorId="49D59ADF">
          <v:rect id="_x0000_i1029" style="width:0;height:1.5pt" o:hralign="center" o:hrstd="t" o:hr="t"/>
        </w:pict>
      </w:r>
    </w:p>
    <w:p w14:paraId="53F0E6D4" w14:textId="77777777" w:rsidR="00F60321" w:rsidRPr="00CB2609" w:rsidRDefault="00000000">
      <w:pPr>
        <w:pStyle w:val="Titre2"/>
        <w:rPr>
          <w:lang w:val="fr-FR"/>
        </w:rPr>
      </w:pPr>
      <w:bookmarkStart w:id="16" w:name="ii.-conception-du-réseau-de-neurones-wp2"/>
      <w:bookmarkEnd w:id="8"/>
      <w:bookmarkEnd w:id="13"/>
      <w:bookmarkEnd w:id="15"/>
      <w:r w:rsidRPr="00CB2609">
        <w:rPr>
          <w:lang w:val="fr-FR"/>
        </w:rPr>
        <w:lastRenderedPageBreak/>
        <w:t>II. Conception du réseau de neurones (WP2)</w:t>
      </w:r>
    </w:p>
    <w:p w14:paraId="5BD42CA1" w14:textId="77777777" w:rsidR="00F60321" w:rsidRPr="00CB2609" w:rsidRDefault="00000000">
      <w:pPr>
        <w:pStyle w:val="Titre3"/>
        <w:rPr>
          <w:lang w:val="fr-FR"/>
        </w:rPr>
      </w:pPr>
      <w:bookmarkStart w:id="17" w:name="principes-du-reinforcement-learning"/>
      <w:r w:rsidRPr="00CB2609">
        <w:rPr>
          <w:lang w:val="fr-FR"/>
        </w:rPr>
        <w:t>1. Principes du Reinforcement Learning</w:t>
      </w:r>
    </w:p>
    <w:p w14:paraId="75C0FF9E" w14:textId="77777777" w:rsidR="00F60321" w:rsidRPr="00CB2609" w:rsidRDefault="00000000">
      <w:pPr>
        <w:pStyle w:val="FirstParagraph"/>
        <w:rPr>
          <w:lang w:val="fr-FR"/>
        </w:rPr>
      </w:pPr>
      <w:r w:rsidRPr="00CB2609">
        <w:rPr>
          <w:lang w:val="fr-FR"/>
        </w:rPr>
        <w:t>L’apprentissage par renforcement (RL) est un paradigme d’apprentissage automatique dans lequel un agent apprend à prendre des décisions optimales en interagissant avec un environnement. Contrairement à l’apprentissage supervisé classique, l’agent ne dispose pas d’exemples étiquetés « coup optimal » : il doit découvrir les meilleures stratégies par essai-erreur.</w:t>
      </w:r>
    </w:p>
    <w:p w14:paraId="081B3628" w14:textId="77777777" w:rsidR="00F60321" w:rsidRPr="00CB2609" w:rsidRDefault="00000000">
      <w:pPr>
        <w:pStyle w:val="Corpsdetexte"/>
        <w:rPr>
          <w:lang w:val="fr-FR"/>
        </w:rPr>
      </w:pPr>
      <w:r w:rsidRPr="00CB2609">
        <w:rPr>
          <w:lang w:val="fr-FR"/>
        </w:rPr>
        <w:t>Dans le contexte d’AlphaChess, l’agent est le réseau de neurones, l’environnement est le plateau d’échecs, et le signal de récompense est le résultat final de la partie. L’originalité de l’approche AlphaZero réside dans le fait que l’agent génère ses propres données d’entraînement en jouant contre lui-même (self-play), puis améliore sa politique et son évaluation en apprenant de ces parties.</w:t>
      </w:r>
    </w:p>
    <w:p w14:paraId="16F9436C" w14:textId="77777777" w:rsidR="00F60321" w:rsidRPr="00CB2609" w:rsidRDefault="00000000">
      <w:pPr>
        <w:pStyle w:val="Corpsdetexte"/>
        <w:rPr>
          <w:lang w:val="fr-FR"/>
        </w:rPr>
      </w:pPr>
      <w:r w:rsidRPr="00CB2609">
        <w:rPr>
          <w:lang w:val="fr-FR"/>
        </w:rPr>
        <w:t>Le processus suit le schéma suivant :</w:t>
      </w:r>
    </w:p>
    <w:p w14:paraId="739C441F" w14:textId="77777777" w:rsidR="00F60321" w:rsidRPr="00CB2609" w:rsidRDefault="00000000">
      <w:pPr>
        <w:pStyle w:val="Compact"/>
        <w:numPr>
          <w:ilvl w:val="0"/>
          <w:numId w:val="13"/>
        </w:numPr>
        <w:rPr>
          <w:lang w:val="fr-FR"/>
        </w:rPr>
      </w:pPr>
      <w:r w:rsidRPr="00CB2609">
        <w:rPr>
          <w:lang w:val="fr-FR"/>
        </w:rPr>
        <w:t>Le réseau produit une estimation initiale (aléatoire au départ).</w:t>
      </w:r>
    </w:p>
    <w:p w14:paraId="4CEE5AD0" w14:textId="77777777" w:rsidR="00F60321" w:rsidRPr="00CB2609" w:rsidRDefault="00000000">
      <w:pPr>
        <w:pStyle w:val="Compact"/>
        <w:numPr>
          <w:ilvl w:val="0"/>
          <w:numId w:val="13"/>
        </w:numPr>
        <w:rPr>
          <w:lang w:val="fr-FR"/>
        </w:rPr>
      </w:pPr>
      <w:r w:rsidRPr="00CB2609">
        <w:rPr>
          <w:lang w:val="fr-FR"/>
        </w:rPr>
        <w:t>Le MCTS affine cette estimation en simulant des milliers de variantes.</w:t>
      </w:r>
    </w:p>
    <w:p w14:paraId="6F1EB9A6" w14:textId="77777777" w:rsidR="00F60321" w:rsidRPr="00CB2609" w:rsidRDefault="00000000">
      <w:pPr>
        <w:pStyle w:val="Compact"/>
        <w:numPr>
          <w:ilvl w:val="0"/>
          <w:numId w:val="13"/>
        </w:numPr>
        <w:rPr>
          <w:lang w:val="fr-FR"/>
        </w:rPr>
      </w:pPr>
      <w:r w:rsidRPr="00CB2609">
        <w:rPr>
          <w:lang w:val="fr-FR"/>
        </w:rPr>
        <w:t>La distribution de visites du MCTS constitue une « politique améliorée » (</w:t>
      </w:r>
      <m:oMath>
        <m:r>
          <w:rPr>
            <w:rFonts w:ascii="Cambria Math" w:hAnsi="Cambria Math"/>
          </w:rPr>
          <m:t>π</m:t>
        </m:r>
      </m:oMath>
      <w:r w:rsidRPr="00CB2609">
        <w:rPr>
          <w:lang w:val="fr-FR"/>
        </w:rPr>
        <w:t>).</w:t>
      </w:r>
    </w:p>
    <w:p w14:paraId="08C4F837" w14:textId="77777777" w:rsidR="00F60321" w:rsidRPr="00CB2609" w:rsidRDefault="00000000">
      <w:pPr>
        <w:pStyle w:val="Compact"/>
        <w:numPr>
          <w:ilvl w:val="0"/>
          <w:numId w:val="13"/>
        </w:numPr>
        <w:rPr>
          <w:lang w:val="fr-FR"/>
        </w:rPr>
      </w:pPr>
      <w:r w:rsidRPr="00CB2609">
        <w:rPr>
          <w:lang w:val="fr-FR"/>
        </w:rPr>
        <w:t>Le réseau est entraîné à reproduire cette politique améliorée.</w:t>
      </w:r>
    </w:p>
    <w:p w14:paraId="07730078" w14:textId="77777777" w:rsidR="00F60321" w:rsidRPr="00CB2609" w:rsidRDefault="00000000">
      <w:pPr>
        <w:pStyle w:val="Compact"/>
        <w:numPr>
          <w:ilvl w:val="0"/>
          <w:numId w:val="13"/>
        </w:numPr>
        <w:rPr>
          <w:lang w:val="fr-FR"/>
        </w:rPr>
      </w:pPr>
      <w:r w:rsidRPr="00CB2609">
        <w:rPr>
          <w:lang w:val="fr-FR"/>
        </w:rPr>
        <w:t>Le cycle recommence avec un réseau plus précis.</w:t>
      </w:r>
    </w:p>
    <w:p w14:paraId="61E5AEB1" w14:textId="77777777" w:rsidR="00F60321" w:rsidRPr="00CB2609" w:rsidRDefault="00000000">
      <w:pPr>
        <w:pStyle w:val="FirstParagraph"/>
        <w:rPr>
          <w:lang w:val="fr-FR"/>
        </w:rPr>
      </w:pPr>
      <w:r w:rsidRPr="00CB2609">
        <w:rPr>
          <w:lang w:val="fr-FR"/>
        </w:rPr>
        <w:t>Ce mécanisme de « distillation de politique » est la clé de la convergence : le MCTS agit comme un « professeur » qui guide le réseau vers des décisions de plus en plus pertinentes.</w:t>
      </w:r>
    </w:p>
    <w:p w14:paraId="436BB7DC" w14:textId="77777777" w:rsidR="00F60321" w:rsidRPr="00CB2609" w:rsidRDefault="00000000">
      <w:pPr>
        <w:pStyle w:val="Titre3"/>
        <w:rPr>
          <w:lang w:val="fr-FR"/>
        </w:rPr>
      </w:pPr>
      <w:bookmarkStart w:id="18" w:name="architecture-du-réseau-policy-value"/>
      <w:bookmarkEnd w:id="17"/>
      <w:r w:rsidRPr="00CB2609">
        <w:rPr>
          <w:lang w:val="fr-FR"/>
        </w:rPr>
        <w:t>2. Architecture du réseau (Policy / Value)</w:t>
      </w:r>
    </w:p>
    <w:p w14:paraId="16793A8E" w14:textId="77777777" w:rsidR="00F60321" w:rsidRPr="00CB2609" w:rsidRDefault="00000000">
      <w:pPr>
        <w:pStyle w:val="FirstParagraph"/>
        <w:rPr>
          <w:lang w:val="fr-FR"/>
        </w:rPr>
      </w:pPr>
      <w:r w:rsidRPr="00CB2609">
        <w:rPr>
          <w:lang w:val="fr-FR"/>
        </w:rPr>
        <w:t xml:space="preserve">Le réseau </w:t>
      </w:r>
      <w:r w:rsidRPr="00CB2609">
        <w:rPr>
          <w:b/>
          <w:bCs/>
          <w:lang w:val="fr-FR"/>
        </w:rPr>
        <w:t>AlphaChessNet</w:t>
      </w:r>
      <w:r w:rsidRPr="00CB2609">
        <w:rPr>
          <w:lang w:val="fr-FR"/>
        </w:rPr>
        <w:t xml:space="preserve"> suit une architecture à tronc commun et double tête, inspirée d’AlphaZero. Le tronc partagé capture les caractéristiques générales de la position, tandis que les deux têtes se spécialisent dans des tâches distinctes.</w:t>
      </w:r>
    </w:p>
    <w:p w14:paraId="43C825F0" w14:textId="77777777" w:rsidR="00F60321" w:rsidRPr="00CB2609" w:rsidRDefault="00000000">
      <w:pPr>
        <w:pStyle w:val="Titre4"/>
        <w:rPr>
          <w:lang w:val="fr-FR"/>
        </w:rPr>
      </w:pPr>
      <w:bookmarkStart w:id="19" w:name="tronc-commun-backbone"/>
      <w:r w:rsidRPr="00CB2609">
        <w:rPr>
          <w:lang w:val="fr-FR"/>
        </w:rPr>
        <w:t>Tronc commun (Backbone)</w:t>
      </w:r>
    </w:p>
    <w:p w14:paraId="7064458C" w14:textId="77777777" w:rsidR="00F60321" w:rsidRPr="00CB2609" w:rsidRDefault="00000000">
      <w:pPr>
        <w:pStyle w:val="FirstParagraph"/>
        <w:rPr>
          <w:lang w:val="fr-FR"/>
        </w:rPr>
      </w:pPr>
      <w:r w:rsidRPr="00CB2609">
        <w:rPr>
          <w:lang w:val="fr-FR"/>
        </w:rPr>
        <w:t>Le tronc est composé de :</w:t>
      </w:r>
    </w:p>
    <w:p w14:paraId="51CCF223" w14:textId="77777777" w:rsidR="00F60321" w:rsidRPr="00CB2609" w:rsidRDefault="00000000">
      <w:pPr>
        <w:pStyle w:val="Compact"/>
        <w:numPr>
          <w:ilvl w:val="0"/>
          <w:numId w:val="14"/>
        </w:numPr>
        <w:rPr>
          <w:lang w:val="fr-FR"/>
        </w:rPr>
      </w:pPr>
      <w:r w:rsidRPr="00CB2609">
        <w:rPr>
          <w:b/>
          <w:bCs/>
          <w:lang w:val="fr-FR"/>
        </w:rPr>
        <w:t>Couche d’entrée</w:t>
      </w:r>
      <w:r w:rsidRPr="00CB2609">
        <w:rPr>
          <w:lang w:val="fr-FR"/>
        </w:rPr>
        <w:t xml:space="preserve"> : Une convolution 3×3 transformant les 19 plans d’entrée en 128 canaux, suivie d’une BatchNorm et d’une activation ReLU.</w:t>
      </w:r>
    </w:p>
    <w:p w14:paraId="3E72004E" w14:textId="77777777" w:rsidR="00F60321" w:rsidRPr="00CB2609" w:rsidRDefault="00000000">
      <w:pPr>
        <w:pStyle w:val="Compact"/>
        <w:numPr>
          <w:ilvl w:val="0"/>
          <w:numId w:val="14"/>
        </w:numPr>
        <w:rPr>
          <w:lang w:val="fr-FR"/>
        </w:rPr>
      </w:pPr>
      <w:r w:rsidRPr="00CB2609">
        <w:rPr>
          <w:b/>
          <w:bCs/>
          <w:lang w:val="fr-FR"/>
        </w:rPr>
        <w:t>Tour résiduelle</w:t>
      </w:r>
      <w:r w:rsidRPr="00CB2609">
        <w:rPr>
          <w:lang w:val="fr-FR"/>
        </w:rPr>
        <w:t xml:space="preserve"> : 12 blocs résiduels SE-ResNet empilés séquentiellement.</w:t>
      </w:r>
    </w:p>
    <w:p w14:paraId="36829723" w14:textId="77777777" w:rsidR="00F60321" w:rsidRPr="00CB2609" w:rsidRDefault="00000000">
      <w:pPr>
        <w:pStyle w:val="Titre4"/>
        <w:rPr>
          <w:lang w:val="fr-FR"/>
        </w:rPr>
      </w:pPr>
      <w:bookmarkStart w:id="20" w:name="bloc-résiduel-se-squeeze-and-excitation"/>
      <w:bookmarkEnd w:id="19"/>
      <w:r w:rsidRPr="00CB2609">
        <w:rPr>
          <w:lang w:val="fr-FR"/>
        </w:rPr>
        <w:t>Bloc Résiduel SE (Squeeze-and-Excitation)</w:t>
      </w:r>
    </w:p>
    <w:p w14:paraId="4AECFBA5" w14:textId="77777777" w:rsidR="00F60321" w:rsidRPr="00CB2609" w:rsidRDefault="00000000">
      <w:pPr>
        <w:pStyle w:val="FirstParagraph"/>
        <w:rPr>
          <w:lang w:val="fr-FR"/>
        </w:rPr>
      </w:pPr>
      <w:r w:rsidRPr="00CB2609">
        <w:rPr>
          <w:lang w:val="fr-FR"/>
        </w:rPr>
        <w:t xml:space="preserve">Chaque bloc résiduel combine : - Deux convolutions 3×3 avec BatchNorm et ReLU. - Une connexion résiduelle (skip connection) pour éviter le problème de disparition du gradient. - Un module </w:t>
      </w:r>
      <w:r w:rsidRPr="00CB2609">
        <w:rPr>
          <w:b/>
          <w:bCs/>
          <w:lang w:val="fr-FR"/>
        </w:rPr>
        <w:t>Squeeze-and-Excitation (SE)</w:t>
      </w:r>
      <w:r w:rsidRPr="00CB2609">
        <w:rPr>
          <w:lang w:val="fr-FR"/>
        </w:rPr>
        <w:t xml:space="preserve"> qui recalibre dynamiquement l’importance de chaque canal.</w:t>
      </w:r>
    </w:p>
    <w:p w14:paraId="007ED24B" w14:textId="77777777" w:rsidR="00F60321" w:rsidRPr="00CB2609" w:rsidRDefault="00000000">
      <w:pPr>
        <w:pStyle w:val="Corpsdetexte"/>
        <w:rPr>
          <w:lang w:val="fr-FR"/>
        </w:rPr>
      </w:pPr>
      <w:r w:rsidRPr="00CB2609">
        <w:rPr>
          <w:lang w:val="fr-FR"/>
        </w:rPr>
        <w:lastRenderedPageBreak/>
        <w:t xml:space="preserve">Le module SE fonctionne en trois étapes : 1. </w:t>
      </w:r>
      <w:r w:rsidRPr="00CB2609">
        <w:rPr>
          <w:b/>
          <w:bCs/>
          <w:lang w:val="fr-FR"/>
        </w:rPr>
        <w:t>Squeeze</w:t>
      </w:r>
      <w:r w:rsidRPr="00CB2609">
        <w:rPr>
          <w:lang w:val="fr-FR"/>
        </w:rPr>
        <w:t xml:space="preserve"> : Moyenne globale (Global Average Pooling) réduisant chaque canal à un scalaire. 2. </w:t>
      </w:r>
      <w:r w:rsidRPr="00CB2609">
        <w:rPr>
          <w:b/>
          <w:bCs/>
          <w:lang w:val="fr-FR"/>
        </w:rPr>
        <w:t>Excitation</w:t>
      </w:r>
      <w:r w:rsidRPr="00CB2609">
        <w:rPr>
          <w:lang w:val="fr-FR"/>
        </w:rPr>
        <w:t xml:space="preserve"> : Deux couches linéaires avec réduction (facteur 16) apprenant les interdépendances entre canaux. 3. </w:t>
      </w:r>
      <w:r w:rsidRPr="00CB2609">
        <w:rPr>
          <w:b/>
          <w:bCs/>
          <w:lang w:val="fr-FR"/>
        </w:rPr>
        <w:t>Recalibration</w:t>
      </w:r>
      <w:r w:rsidRPr="00CB2609">
        <w:rPr>
          <w:lang w:val="fr-FR"/>
        </w:rPr>
        <w:t xml:space="preserve"> : Multiplication du tenseur original par les poids appris.</w:t>
      </w:r>
    </w:p>
    <w:p w14:paraId="1C56498F" w14:textId="77777777" w:rsidR="00F60321" w:rsidRPr="00CB2609" w:rsidRDefault="00000000">
      <w:pPr>
        <w:pStyle w:val="SourceCode"/>
        <w:rPr>
          <w:lang w:val="fr-FR"/>
        </w:rPr>
      </w:pPr>
      <w:r w:rsidRPr="00CB2609">
        <w:rPr>
          <w:rStyle w:val="KeywordTok"/>
          <w:lang w:val="fr-FR"/>
        </w:rPr>
        <w:t>class</w:t>
      </w:r>
      <w:r w:rsidRPr="00CB2609">
        <w:rPr>
          <w:rStyle w:val="NormalTok"/>
          <w:lang w:val="fr-FR"/>
        </w:rPr>
        <w:t xml:space="preserve"> SEBlock(nn.Module):</w:t>
      </w:r>
      <w:r w:rsidRPr="00CB2609">
        <w:rPr>
          <w:lang w:val="fr-FR"/>
        </w:rPr>
        <w:br/>
      </w:r>
      <w:r w:rsidRPr="00CB2609">
        <w:rPr>
          <w:rStyle w:val="NormalTok"/>
          <w:lang w:val="fr-FR"/>
        </w:rPr>
        <w:t xml:space="preserve">    </w:t>
      </w:r>
      <w:r w:rsidRPr="00CB2609">
        <w:rPr>
          <w:rStyle w:val="KeywordTok"/>
          <w:lang w:val="fr-FR"/>
        </w:rPr>
        <w:t>def</w:t>
      </w:r>
      <w:r w:rsidRPr="00CB2609">
        <w:rPr>
          <w:rStyle w:val="NormalTok"/>
          <w:lang w:val="fr-FR"/>
        </w:rPr>
        <w:t xml:space="preserve"> </w:t>
      </w:r>
      <w:r w:rsidRPr="00CB2609">
        <w:rPr>
          <w:rStyle w:val="FunctionTok"/>
          <w:lang w:val="fr-FR"/>
        </w:rPr>
        <w:t>__init__</w:t>
      </w:r>
      <w:r w:rsidRPr="00CB2609">
        <w:rPr>
          <w:rStyle w:val="NormalTok"/>
          <w:lang w:val="fr-FR"/>
        </w:rPr>
        <w:t>(</w:t>
      </w:r>
      <w:r w:rsidRPr="00CB2609">
        <w:rPr>
          <w:rStyle w:val="VariableTok"/>
          <w:lang w:val="fr-FR"/>
        </w:rPr>
        <w:t>self</w:t>
      </w:r>
      <w:r w:rsidRPr="00CB2609">
        <w:rPr>
          <w:rStyle w:val="NormalTok"/>
          <w:lang w:val="fr-FR"/>
        </w:rPr>
        <w:t>, channels, reduction</w:t>
      </w:r>
      <w:r w:rsidRPr="00CB2609">
        <w:rPr>
          <w:rStyle w:val="OperatorTok"/>
          <w:lang w:val="fr-FR"/>
        </w:rPr>
        <w:t>=</w:t>
      </w:r>
      <w:r w:rsidRPr="00CB2609">
        <w:rPr>
          <w:rStyle w:val="DecValTok"/>
          <w:lang w:val="fr-FR"/>
        </w:rPr>
        <w:t>16</w:t>
      </w:r>
      <w:r w:rsidRPr="00CB2609">
        <w:rPr>
          <w:rStyle w:val="NormalTok"/>
          <w:lang w:val="fr-FR"/>
        </w:rPr>
        <w:t>):</w:t>
      </w:r>
      <w:r w:rsidRPr="00CB2609">
        <w:rPr>
          <w:lang w:val="fr-FR"/>
        </w:rPr>
        <w:br/>
      </w:r>
      <w:r w:rsidRPr="00CB2609">
        <w:rPr>
          <w:rStyle w:val="NormalTok"/>
          <w:lang w:val="fr-FR"/>
        </w:rPr>
        <w:t xml:space="preserve">        </w:t>
      </w:r>
      <w:r w:rsidRPr="00CB2609">
        <w:rPr>
          <w:rStyle w:val="BuiltInTok"/>
          <w:lang w:val="fr-FR"/>
        </w:rPr>
        <w:t>super</w:t>
      </w:r>
      <w:r w:rsidRPr="00CB2609">
        <w:rPr>
          <w:rStyle w:val="NormalTok"/>
          <w:lang w:val="fr-FR"/>
        </w:rPr>
        <w:t>().</w:t>
      </w:r>
      <w:r w:rsidRPr="00CB2609">
        <w:rPr>
          <w:rStyle w:val="FunctionTok"/>
          <w:lang w:val="fr-FR"/>
        </w:rPr>
        <w:t>__init__</w:t>
      </w:r>
      <w:r w:rsidRPr="00CB2609">
        <w:rPr>
          <w:rStyle w:val="NormalTok"/>
          <w:lang w:val="fr-FR"/>
        </w:rPr>
        <w:t>()</w:t>
      </w:r>
      <w:r w:rsidRPr="00CB2609">
        <w:rPr>
          <w:lang w:val="fr-FR"/>
        </w:rPr>
        <w:br/>
      </w:r>
      <w:r w:rsidRPr="00CB2609">
        <w:rPr>
          <w:rStyle w:val="NormalTok"/>
          <w:lang w:val="fr-FR"/>
        </w:rPr>
        <w:t xml:space="preserve">        </w:t>
      </w:r>
      <w:r w:rsidRPr="00CB2609">
        <w:rPr>
          <w:rStyle w:val="VariableTok"/>
          <w:lang w:val="fr-FR"/>
        </w:rPr>
        <w:t>self</w:t>
      </w:r>
      <w:r w:rsidRPr="00CB2609">
        <w:rPr>
          <w:rStyle w:val="NormalTok"/>
          <w:lang w:val="fr-FR"/>
        </w:rPr>
        <w:t xml:space="preserve">.avg_pool </w:t>
      </w:r>
      <w:r w:rsidRPr="00CB2609">
        <w:rPr>
          <w:rStyle w:val="OperatorTok"/>
          <w:lang w:val="fr-FR"/>
        </w:rPr>
        <w:t>=</w:t>
      </w:r>
      <w:r w:rsidRPr="00CB2609">
        <w:rPr>
          <w:rStyle w:val="NormalTok"/>
          <w:lang w:val="fr-FR"/>
        </w:rPr>
        <w:t xml:space="preserve"> nn.AdaptiveAvgPool2d(</w:t>
      </w:r>
      <w:r w:rsidRPr="00CB2609">
        <w:rPr>
          <w:rStyle w:val="DecValTok"/>
          <w:lang w:val="fr-FR"/>
        </w:rPr>
        <w:t>1</w:t>
      </w:r>
      <w:r w:rsidRPr="00CB2609">
        <w:rPr>
          <w:rStyle w:val="NormalTok"/>
          <w:lang w:val="fr-FR"/>
        </w:rPr>
        <w:t>)</w:t>
      </w:r>
      <w:r w:rsidRPr="00CB2609">
        <w:rPr>
          <w:lang w:val="fr-FR"/>
        </w:rPr>
        <w:br/>
      </w:r>
      <w:r w:rsidRPr="00CB2609">
        <w:rPr>
          <w:rStyle w:val="NormalTok"/>
          <w:lang w:val="fr-FR"/>
        </w:rPr>
        <w:t xml:space="preserve">        </w:t>
      </w:r>
      <w:r w:rsidRPr="00CB2609">
        <w:rPr>
          <w:rStyle w:val="VariableTok"/>
          <w:lang w:val="fr-FR"/>
        </w:rPr>
        <w:t>self</w:t>
      </w:r>
      <w:r w:rsidRPr="00CB2609">
        <w:rPr>
          <w:rStyle w:val="NormalTok"/>
          <w:lang w:val="fr-FR"/>
        </w:rPr>
        <w:t xml:space="preserve">.fc </w:t>
      </w:r>
      <w:r w:rsidRPr="00CB2609">
        <w:rPr>
          <w:rStyle w:val="OperatorTok"/>
          <w:lang w:val="fr-FR"/>
        </w:rPr>
        <w:t>=</w:t>
      </w:r>
      <w:r w:rsidRPr="00CB2609">
        <w:rPr>
          <w:rStyle w:val="NormalTok"/>
          <w:lang w:val="fr-FR"/>
        </w:rPr>
        <w:t xml:space="preserve"> nn.Sequential(</w:t>
      </w:r>
      <w:r w:rsidRPr="00CB2609">
        <w:rPr>
          <w:lang w:val="fr-FR"/>
        </w:rPr>
        <w:br/>
      </w:r>
      <w:r w:rsidRPr="00CB2609">
        <w:rPr>
          <w:rStyle w:val="NormalTok"/>
          <w:lang w:val="fr-FR"/>
        </w:rPr>
        <w:t xml:space="preserve">            nn.Linear(channels, channels </w:t>
      </w:r>
      <w:r w:rsidRPr="00CB2609">
        <w:rPr>
          <w:rStyle w:val="OperatorTok"/>
          <w:lang w:val="fr-FR"/>
        </w:rPr>
        <w:t>//</w:t>
      </w:r>
      <w:r w:rsidRPr="00CB2609">
        <w:rPr>
          <w:rStyle w:val="NormalTok"/>
          <w:lang w:val="fr-FR"/>
        </w:rPr>
        <w:t xml:space="preserve"> reduction, bias</w:t>
      </w:r>
      <w:r w:rsidRPr="00CB2609">
        <w:rPr>
          <w:rStyle w:val="OperatorTok"/>
          <w:lang w:val="fr-FR"/>
        </w:rPr>
        <w:t>=</w:t>
      </w:r>
      <w:r w:rsidRPr="00CB2609">
        <w:rPr>
          <w:rStyle w:val="VariableTok"/>
          <w:lang w:val="fr-FR"/>
        </w:rPr>
        <w:t>False</w:t>
      </w:r>
      <w:r w:rsidRPr="00CB2609">
        <w:rPr>
          <w:rStyle w:val="NormalTok"/>
          <w:lang w:val="fr-FR"/>
        </w:rPr>
        <w:t>),</w:t>
      </w:r>
      <w:r w:rsidRPr="00CB2609">
        <w:rPr>
          <w:lang w:val="fr-FR"/>
        </w:rPr>
        <w:br/>
      </w:r>
      <w:r w:rsidRPr="00CB2609">
        <w:rPr>
          <w:rStyle w:val="NormalTok"/>
          <w:lang w:val="fr-FR"/>
        </w:rPr>
        <w:t xml:space="preserve">            nn.ReLU(inplace</w:t>
      </w:r>
      <w:r w:rsidRPr="00CB2609">
        <w:rPr>
          <w:rStyle w:val="OperatorTok"/>
          <w:lang w:val="fr-FR"/>
        </w:rPr>
        <w:t>=</w:t>
      </w:r>
      <w:r w:rsidRPr="00CB2609">
        <w:rPr>
          <w:rStyle w:val="VariableTok"/>
          <w:lang w:val="fr-FR"/>
        </w:rPr>
        <w:t>True</w:t>
      </w:r>
      <w:r w:rsidRPr="00CB2609">
        <w:rPr>
          <w:rStyle w:val="NormalTok"/>
          <w:lang w:val="fr-FR"/>
        </w:rPr>
        <w:t>),</w:t>
      </w:r>
      <w:r w:rsidRPr="00CB2609">
        <w:rPr>
          <w:lang w:val="fr-FR"/>
        </w:rPr>
        <w:br/>
      </w:r>
      <w:r w:rsidRPr="00CB2609">
        <w:rPr>
          <w:rStyle w:val="NormalTok"/>
          <w:lang w:val="fr-FR"/>
        </w:rPr>
        <w:t xml:space="preserve">            nn.Linear(channels </w:t>
      </w:r>
      <w:r w:rsidRPr="00CB2609">
        <w:rPr>
          <w:rStyle w:val="OperatorTok"/>
          <w:lang w:val="fr-FR"/>
        </w:rPr>
        <w:t>//</w:t>
      </w:r>
      <w:r w:rsidRPr="00CB2609">
        <w:rPr>
          <w:rStyle w:val="NormalTok"/>
          <w:lang w:val="fr-FR"/>
        </w:rPr>
        <w:t xml:space="preserve"> reduction, channels, bias</w:t>
      </w:r>
      <w:r w:rsidRPr="00CB2609">
        <w:rPr>
          <w:rStyle w:val="OperatorTok"/>
          <w:lang w:val="fr-FR"/>
        </w:rPr>
        <w:t>=</w:t>
      </w:r>
      <w:r w:rsidRPr="00CB2609">
        <w:rPr>
          <w:rStyle w:val="VariableTok"/>
          <w:lang w:val="fr-FR"/>
        </w:rPr>
        <w:t>False</w:t>
      </w:r>
      <w:r w:rsidRPr="00CB2609">
        <w:rPr>
          <w:rStyle w:val="NormalTok"/>
          <w:lang w:val="fr-FR"/>
        </w:rPr>
        <w:t>),</w:t>
      </w:r>
      <w:r w:rsidRPr="00CB2609">
        <w:rPr>
          <w:lang w:val="fr-FR"/>
        </w:rPr>
        <w:br/>
      </w:r>
      <w:r w:rsidRPr="00CB2609">
        <w:rPr>
          <w:rStyle w:val="NormalTok"/>
          <w:lang w:val="fr-FR"/>
        </w:rPr>
        <w:t xml:space="preserve">            nn.Sigmoid()</w:t>
      </w:r>
      <w:r w:rsidRPr="00CB2609">
        <w:rPr>
          <w:lang w:val="fr-FR"/>
        </w:rPr>
        <w:br/>
      </w:r>
      <w:r w:rsidRPr="00CB2609">
        <w:rPr>
          <w:rStyle w:val="NormalTok"/>
          <w:lang w:val="fr-FR"/>
        </w:rPr>
        <w:t xml:space="preserve">        )</w:t>
      </w:r>
      <w:r w:rsidRPr="00CB2609">
        <w:rPr>
          <w:lang w:val="fr-FR"/>
        </w:rPr>
        <w:br/>
      </w:r>
      <w:r w:rsidRPr="00CB2609">
        <w:rPr>
          <w:lang w:val="fr-FR"/>
        </w:rPr>
        <w:br/>
      </w:r>
      <w:r w:rsidRPr="00CB2609">
        <w:rPr>
          <w:rStyle w:val="NormalTok"/>
          <w:lang w:val="fr-FR"/>
        </w:rPr>
        <w:t xml:space="preserve">    </w:t>
      </w:r>
      <w:r w:rsidRPr="00CB2609">
        <w:rPr>
          <w:rStyle w:val="KeywordTok"/>
          <w:lang w:val="fr-FR"/>
        </w:rPr>
        <w:t>def</w:t>
      </w:r>
      <w:r w:rsidRPr="00CB2609">
        <w:rPr>
          <w:rStyle w:val="NormalTok"/>
          <w:lang w:val="fr-FR"/>
        </w:rPr>
        <w:t xml:space="preserve"> forward(</w:t>
      </w:r>
      <w:r w:rsidRPr="00CB2609">
        <w:rPr>
          <w:rStyle w:val="VariableTok"/>
          <w:lang w:val="fr-FR"/>
        </w:rPr>
        <w:t>self</w:t>
      </w:r>
      <w:r w:rsidRPr="00CB2609">
        <w:rPr>
          <w:rStyle w:val="NormalTok"/>
          <w:lang w:val="fr-FR"/>
        </w:rPr>
        <w:t>, x):</w:t>
      </w:r>
      <w:r w:rsidRPr="00CB2609">
        <w:rPr>
          <w:lang w:val="fr-FR"/>
        </w:rPr>
        <w:br/>
      </w:r>
      <w:r w:rsidRPr="00CB2609">
        <w:rPr>
          <w:rStyle w:val="NormalTok"/>
          <w:lang w:val="fr-FR"/>
        </w:rPr>
        <w:t xml:space="preserve">        b, c, _, _ </w:t>
      </w:r>
      <w:r w:rsidRPr="00CB2609">
        <w:rPr>
          <w:rStyle w:val="OperatorTok"/>
          <w:lang w:val="fr-FR"/>
        </w:rPr>
        <w:t>=</w:t>
      </w:r>
      <w:r w:rsidRPr="00CB2609">
        <w:rPr>
          <w:rStyle w:val="NormalTok"/>
          <w:lang w:val="fr-FR"/>
        </w:rPr>
        <w:t xml:space="preserve"> x.size()</w:t>
      </w:r>
      <w:r w:rsidRPr="00CB2609">
        <w:rPr>
          <w:lang w:val="fr-FR"/>
        </w:rPr>
        <w:br/>
      </w:r>
      <w:r w:rsidRPr="00CB2609">
        <w:rPr>
          <w:rStyle w:val="NormalTok"/>
          <w:lang w:val="fr-FR"/>
        </w:rPr>
        <w:t xml:space="preserve">        y </w:t>
      </w:r>
      <w:r w:rsidRPr="00CB2609">
        <w:rPr>
          <w:rStyle w:val="OperatorTok"/>
          <w:lang w:val="fr-FR"/>
        </w:rPr>
        <w:t>=</w:t>
      </w:r>
      <w:r w:rsidRPr="00CB2609">
        <w:rPr>
          <w:rStyle w:val="NormalTok"/>
          <w:lang w:val="fr-FR"/>
        </w:rPr>
        <w:t xml:space="preserve"> </w:t>
      </w:r>
      <w:r w:rsidRPr="00CB2609">
        <w:rPr>
          <w:rStyle w:val="VariableTok"/>
          <w:lang w:val="fr-FR"/>
        </w:rPr>
        <w:t>self</w:t>
      </w:r>
      <w:r w:rsidRPr="00CB2609">
        <w:rPr>
          <w:rStyle w:val="NormalTok"/>
          <w:lang w:val="fr-FR"/>
        </w:rPr>
        <w:t>.avg_pool(x).view(b, c)</w:t>
      </w:r>
      <w:r w:rsidRPr="00CB2609">
        <w:rPr>
          <w:lang w:val="fr-FR"/>
        </w:rPr>
        <w:br/>
      </w:r>
      <w:r w:rsidRPr="00CB2609">
        <w:rPr>
          <w:rStyle w:val="NormalTok"/>
          <w:lang w:val="fr-FR"/>
        </w:rPr>
        <w:t xml:space="preserve">        y </w:t>
      </w:r>
      <w:r w:rsidRPr="00CB2609">
        <w:rPr>
          <w:rStyle w:val="OperatorTok"/>
          <w:lang w:val="fr-FR"/>
        </w:rPr>
        <w:t>=</w:t>
      </w:r>
      <w:r w:rsidRPr="00CB2609">
        <w:rPr>
          <w:rStyle w:val="NormalTok"/>
          <w:lang w:val="fr-FR"/>
        </w:rPr>
        <w:t xml:space="preserve"> </w:t>
      </w:r>
      <w:r w:rsidRPr="00CB2609">
        <w:rPr>
          <w:rStyle w:val="VariableTok"/>
          <w:lang w:val="fr-FR"/>
        </w:rPr>
        <w:t>self</w:t>
      </w:r>
      <w:r w:rsidRPr="00CB2609">
        <w:rPr>
          <w:rStyle w:val="NormalTok"/>
          <w:lang w:val="fr-FR"/>
        </w:rPr>
        <w:t xml:space="preserve">.fc(y).view(b, c, </w:t>
      </w:r>
      <w:r w:rsidRPr="00CB2609">
        <w:rPr>
          <w:rStyle w:val="DecValTok"/>
          <w:lang w:val="fr-FR"/>
        </w:rPr>
        <w:t>1</w:t>
      </w:r>
      <w:r w:rsidRPr="00CB2609">
        <w:rPr>
          <w:rStyle w:val="NormalTok"/>
          <w:lang w:val="fr-FR"/>
        </w:rPr>
        <w:t xml:space="preserve">, </w:t>
      </w:r>
      <w:r w:rsidRPr="00CB2609">
        <w:rPr>
          <w:rStyle w:val="DecValTok"/>
          <w:lang w:val="fr-FR"/>
        </w:rPr>
        <w:t>1</w:t>
      </w:r>
      <w:r w:rsidRPr="00CB2609">
        <w:rPr>
          <w:rStyle w:val="NormalTok"/>
          <w:lang w:val="fr-FR"/>
        </w:rPr>
        <w:t>)</w:t>
      </w:r>
      <w:r w:rsidRPr="00CB2609">
        <w:rPr>
          <w:lang w:val="fr-FR"/>
        </w:rPr>
        <w:br/>
      </w:r>
      <w:r w:rsidRPr="00CB2609">
        <w:rPr>
          <w:rStyle w:val="NormalTok"/>
          <w:lang w:val="fr-FR"/>
        </w:rPr>
        <w:t xml:space="preserve">        </w:t>
      </w:r>
      <w:r w:rsidRPr="00CB2609">
        <w:rPr>
          <w:rStyle w:val="ControlFlowTok"/>
          <w:lang w:val="fr-FR"/>
        </w:rPr>
        <w:t>return</w:t>
      </w:r>
      <w:r w:rsidRPr="00CB2609">
        <w:rPr>
          <w:rStyle w:val="NormalTok"/>
          <w:lang w:val="fr-FR"/>
        </w:rPr>
        <w:t xml:space="preserve"> x </w:t>
      </w:r>
      <w:r w:rsidRPr="00CB2609">
        <w:rPr>
          <w:rStyle w:val="OperatorTok"/>
          <w:lang w:val="fr-FR"/>
        </w:rPr>
        <w:t>*</w:t>
      </w:r>
      <w:r w:rsidRPr="00CB2609">
        <w:rPr>
          <w:rStyle w:val="NormalTok"/>
          <w:lang w:val="fr-FR"/>
        </w:rPr>
        <w:t xml:space="preserve"> y.expand_as(x)</w:t>
      </w:r>
    </w:p>
    <w:p w14:paraId="3550C346" w14:textId="77777777" w:rsidR="00F60321" w:rsidRPr="00CB2609" w:rsidRDefault="00000000">
      <w:pPr>
        <w:pStyle w:val="Titre4"/>
        <w:rPr>
          <w:lang w:val="fr-FR"/>
        </w:rPr>
      </w:pPr>
      <w:bookmarkStart w:id="21" w:name="tête-policy-π"/>
      <w:bookmarkEnd w:id="20"/>
      <w:r w:rsidRPr="00CB2609">
        <w:rPr>
          <w:lang w:val="fr-FR"/>
        </w:rPr>
        <w:t>Tête Policy (</w:t>
      </w:r>
      <w:r>
        <w:t>π</w:t>
      </w:r>
      <w:r w:rsidRPr="00CB2609">
        <w:rPr>
          <w:lang w:val="fr-FR"/>
        </w:rPr>
        <w:t>)</w:t>
      </w:r>
    </w:p>
    <w:p w14:paraId="76602EFA" w14:textId="77777777" w:rsidR="00F60321" w:rsidRPr="00CB2609" w:rsidRDefault="00000000">
      <w:pPr>
        <w:pStyle w:val="FirstParagraph"/>
        <w:rPr>
          <w:lang w:val="fr-FR"/>
        </w:rPr>
      </w:pPr>
      <w:r w:rsidRPr="00CB2609">
        <w:rPr>
          <w:lang w:val="fr-FR"/>
        </w:rPr>
        <w:t>La tête Policy produit un vecteur de probabilités sur les 4672 actions possibles : 1. Convolution 1×1 réduisant à 32 canaux. 2. BatchNorm + ReLU. 3. Aplatissement (flatten) vers un vecteur de taille 32×8×8 = 2048. 4. Couche linéaire finale vers 4672 logits.</w:t>
      </w:r>
    </w:p>
    <w:p w14:paraId="62F72D82" w14:textId="77777777" w:rsidR="00F60321" w:rsidRPr="00CB2609" w:rsidRDefault="00000000">
      <w:pPr>
        <w:pStyle w:val="Corpsdetexte"/>
        <w:rPr>
          <w:lang w:val="fr-FR"/>
        </w:rPr>
      </w:pPr>
      <w:r w:rsidRPr="00CB2609">
        <w:rPr>
          <w:lang w:val="fr-FR"/>
        </w:rPr>
        <w:t>Les logits sont ensuite filtrés par le masque de coups légaux et normalisés par softmax dans le MCTS.</w:t>
      </w:r>
    </w:p>
    <w:p w14:paraId="3F99C00C" w14:textId="77777777" w:rsidR="00F60321" w:rsidRPr="00CB2609" w:rsidRDefault="00000000">
      <w:pPr>
        <w:pStyle w:val="Titre4"/>
        <w:rPr>
          <w:lang w:val="fr-FR"/>
        </w:rPr>
      </w:pPr>
      <w:bookmarkStart w:id="22" w:name="tête-value-v"/>
      <w:bookmarkEnd w:id="21"/>
      <w:r w:rsidRPr="00CB2609">
        <w:rPr>
          <w:lang w:val="fr-FR"/>
        </w:rPr>
        <w:t>Tête Value (v)</w:t>
      </w:r>
    </w:p>
    <w:p w14:paraId="086974D0" w14:textId="77777777" w:rsidR="00F60321" w:rsidRPr="00CB2609" w:rsidRDefault="00000000">
      <w:pPr>
        <w:pStyle w:val="FirstParagraph"/>
        <w:rPr>
          <w:lang w:val="fr-FR"/>
        </w:rPr>
      </w:pPr>
      <w:r w:rsidRPr="00CB2609">
        <w:rPr>
          <w:lang w:val="fr-FR"/>
        </w:rPr>
        <w:t>La tête Value produit un scalaire dans [-1, 1] estimant la probabilité de victoire : 1. Convolution 1×1 réduisant à 32 canaux. 2. BatchNorm + ReLU. 3. Aplatissement vers 2048. 4. Couche linéaire vers 256 neurones + ReLU. 5. Couche linéaire finale vers 1 neurone + tanh.</w:t>
      </w:r>
    </w:p>
    <w:p w14:paraId="50B30AFB" w14:textId="77777777" w:rsidR="00F60321" w:rsidRPr="00CB2609" w:rsidRDefault="00000000">
      <w:pPr>
        <w:pStyle w:val="Corpsdetexte"/>
        <w:rPr>
          <w:lang w:val="fr-FR"/>
        </w:rPr>
      </w:pPr>
      <w:r w:rsidRPr="00CB2609">
        <w:rPr>
          <w:lang w:val="fr-FR"/>
        </w:rPr>
        <w:t>La fonction tanh borne naturellement la sortie dans l’intervalle [-1, 1], ce qui correspond à notre encodage des résultats.</w:t>
      </w:r>
    </w:p>
    <w:p w14:paraId="7FB91A98" w14:textId="77777777" w:rsidR="00F60321" w:rsidRDefault="00000000">
      <w:pPr>
        <w:pStyle w:val="Titre3"/>
      </w:pPr>
      <w:bookmarkStart w:id="23" w:name="choix-techniques-et-justifications"/>
      <w:bookmarkEnd w:id="18"/>
      <w:bookmarkEnd w:id="22"/>
      <w:r>
        <w:t>3. Choix techniques et justifications</w:t>
      </w:r>
    </w:p>
    <w:tbl>
      <w:tblPr>
        <w:tblStyle w:val="Table"/>
        <w:tblW w:w="5000" w:type="pct"/>
        <w:tblLayout w:type="fixed"/>
        <w:tblLook w:val="0020" w:firstRow="1" w:lastRow="0" w:firstColumn="0" w:lastColumn="0" w:noHBand="0" w:noVBand="0"/>
      </w:tblPr>
      <w:tblGrid>
        <w:gridCol w:w="4966"/>
        <w:gridCol w:w="4656"/>
      </w:tblGrid>
      <w:tr w:rsidR="00F60321" w14:paraId="1D8EDCEC" w14:textId="77777777" w:rsidTr="00F60321">
        <w:trPr>
          <w:cnfStyle w:val="100000000000" w:firstRow="1" w:lastRow="0" w:firstColumn="0" w:lastColumn="0" w:oddVBand="0" w:evenVBand="0" w:oddHBand="0" w:evenHBand="0" w:firstRowFirstColumn="0" w:firstRowLastColumn="0" w:lastRowFirstColumn="0" w:lastRowLastColumn="0"/>
          <w:tblHeader/>
        </w:trPr>
        <w:tc>
          <w:tcPr>
            <w:tcW w:w="4087" w:type="dxa"/>
          </w:tcPr>
          <w:p w14:paraId="7B3E2A22" w14:textId="77777777" w:rsidR="00F60321" w:rsidRDefault="00000000">
            <w:pPr>
              <w:pStyle w:val="Compact"/>
            </w:pPr>
            <w:r>
              <w:t>Choix technique</w:t>
            </w:r>
          </w:p>
        </w:tc>
        <w:tc>
          <w:tcPr>
            <w:tcW w:w="3832" w:type="dxa"/>
          </w:tcPr>
          <w:p w14:paraId="1AE3505E" w14:textId="77777777" w:rsidR="00F60321" w:rsidRDefault="00000000">
            <w:pPr>
              <w:pStyle w:val="Compact"/>
            </w:pPr>
            <w:r>
              <w:t>Justification</w:t>
            </w:r>
          </w:p>
        </w:tc>
      </w:tr>
      <w:tr w:rsidR="00F60321" w:rsidRPr="00CB2609" w14:paraId="73FA44A5" w14:textId="77777777">
        <w:tc>
          <w:tcPr>
            <w:tcW w:w="4087" w:type="dxa"/>
          </w:tcPr>
          <w:p w14:paraId="0CBE1B1C" w14:textId="77777777" w:rsidR="00F60321" w:rsidRPr="00CB2609" w:rsidRDefault="00000000">
            <w:pPr>
              <w:pStyle w:val="Compact"/>
              <w:rPr>
                <w:lang w:val="fr-FR"/>
              </w:rPr>
            </w:pPr>
            <w:r w:rsidRPr="00CB2609">
              <w:rPr>
                <w:b/>
                <w:bCs/>
                <w:lang w:val="fr-FR"/>
              </w:rPr>
              <w:t>SE-ResNet</w:t>
            </w:r>
            <w:r w:rsidRPr="00CB2609">
              <w:rPr>
                <w:lang w:val="fr-FR"/>
              </w:rPr>
              <w:t xml:space="preserve"> au lieu de ResNet simple</w:t>
            </w:r>
          </w:p>
        </w:tc>
        <w:tc>
          <w:tcPr>
            <w:tcW w:w="3832" w:type="dxa"/>
          </w:tcPr>
          <w:p w14:paraId="7422BEAF" w14:textId="77777777" w:rsidR="00F60321" w:rsidRPr="00CB2609" w:rsidRDefault="00000000">
            <w:pPr>
              <w:pStyle w:val="Compact"/>
              <w:rPr>
                <w:lang w:val="fr-FR"/>
              </w:rPr>
            </w:pPr>
            <w:r w:rsidRPr="00CB2609">
              <w:rPr>
                <w:lang w:val="fr-FR"/>
              </w:rPr>
              <w:t>Les blocs SE permettent au réseau de pondérer dynamiquement l’importance des différents canaux de caractéristiques, améliorant la représentation avec un coût minimal (+2% de paramètres).</w:t>
            </w:r>
          </w:p>
        </w:tc>
      </w:tr>
      <w:tr w:rsidR="00F60321" w:rsidRPr="00CB2609" w14:paraId="574C2F89" w14:textId="77777777">
        <w:tc>
          <w:tcPr>
            <w:tcW w:w="4087" w:type="dxa"/>
          </w:tcPr>
          <w:p w14:paraId="63285E8F" w14:textId="77777777" w:rsidR="00F60321" w:rsidRDefault="00000000">
            <w:pPr>
              <w:pStyle w:val="Compact"/>
            </w:pPr>
            <w:r>
              <w:rPr>
                <w:b/>
                <w:bCs/>
              </w:rPr>
              <w:t>12 blocs résiduels</w:t>
            </w:r>
          </w:p>
        </w:tc>
        <w:tc>
          <w:tcPr>
            <w:tcW w:w="3832" w:type="dxa"/>
          </w:tcPr>
          <w:p w14:paraId="1EC06E17" w14:textId="77777777" w:rsidR="00F60321" w:rsidRPr="00CB2609" w:rsidRDefault="00000000">
            <w:pPr>
              <w:pStyle w:val="Compact"/>
              <w:rPr>
                <w:lang w:val="fr-FR"/>
              </w:rPr>
            </w:pPr>
            <w:r w:rsidRPr="00CB2609">
              <w:rPr>
                <w:lang w:val="fr-FR"/>
              </w:rPr>
              <w:t xml:space="preserve">Compromis entre profondeur (capacité </w:t>
            </w:r>
            <w:r w:rsidRPr="00CB2609">
              <w:rPr>
                <w:lang w:val="fr-FR"/>
              </w:rPr>
              <w:lastRenderedPageBreak/>
              <w:t>représentationnelle) et vitesse d’inférence. AlphaZero utilise 19 ou 39 blocs, mais notre matériel impose une architecture plus légère.</w:t>
            </w:r>
          </w:p>
        </w:tc>
      </w:tr>
      <w:tr w:rsidR="00F60321" w:rsidRPr="00CB2609" w14:paraId="505D9416" w14:textId="77777777">
        <w:tc>
          <w:tcPr>
            <w:tcW w:w="4087" w:type="dxa"/>
          </w:tcPr>
          <w:p w14:paraId="20C88A0A" w14:textId="77777777" w:rsidR="00F60321" w:rsidRDefault="00000000">
            <w:pPr>
              <w:pStyle w:val="Compact"/>
            </w:pPr>
            <w:r>
              <w:rPr>
                <w:b/>
                <w:bCs/>
              </w:rPr>
              <w:lastRenderedPageBreak/>
              <w:t>128 canaux</w:t>
            </w:r>
          </w:p>
        </w:tc>
        <w:tc>
          <w:tcPr>
            <w:tcW w:w="3832" w:type="dxa"/>
          </w:tcPr>
          <w:p w14:paraId="4864715B" w14:textId="77777777" w:rsidR="00F60321" w:rsidRPr="00CB2609" w:rsidRDefault="00000000">
            <w:pPr>
              <w:pStyle w:val="Compact"/>
              <w:rPr>
                <w:lang w:val="fr-FR"/>
              </w:rPr>
            </w:pPr>
            <w:r w:rsidRPr="00CB2609">
              <w:rPr>
                <w:lang w:val="fr-FR"/>
              </w:rPr>
              <w:t>Taille suffisante pour capturer les patterns échiquéens sans saturer la mémoire GPU.</w:t>
            </w:r>
          </w:p>
        </w:tc>
      </w:tr>
      <w:tr w:rsidR="00F60321" w:rsidRPr="00CB2609" w14:paraId="2CD938AC" w14:textId="77777777">
        <w:tc>
          <w:tcPr>
            <w:tcW w:w="4087" w:type="dxa"/>
          </w:tcPr>
          <w:p w14:paraId="3106FCA4" w14:textId="77777777" w:rsidR="00F60321" w:rsidRDefault="00000000">
            <w:pPr>
              <w:pStyle w:val="Compact"/>
            </w:pPr>
            <w:r>
              <w:rPr>
                <w:b/>
                <w:bCs/>
              </w:rPr>
              <w:t>BatchNorm</w:t>
            </w:r>
          </w:p>
        </w:tc>
        <w:tc>
          <w:tcPr>
            <w:tcW w:w="3832" w:type="dxa"/>
          </w:tcPr>
          <w:p w14:paraId="7416E196" w14:textId="77777777" w:rsidR="00F60321" w:rsidRPr="00CB2609" w:rsidRDefault="00000000">
            <w:pPr>
              <w:pStyle w:val="Compact"/>
              <w:rPr>
                <w:lang w:val="fr-FR"/>
              </w:rPr>
            </w:pPr>
            <w:r w:rsidRPr="00CB2609">
              <w:rPr>
                <w:lang w:val="fr-FR"/>
              </w:rPr>
              <w:t>Stabilise l’entraînement des réseaux profonds en normalisant les activations.</w:t>
            </w:r>
          </w:p>
        </w:tc>
      </w:tr>
      <w:tr w:rsidR="00F60321" w:rsidRPr="00CB2609" w14:paraId="548474B6" w14:textId="77777777">
        <w:tc>
          <w:tcPr>
            <w:tcW w:w="4087" w:type="dxa"/>
          </w:tcPr>
          <w:p w14:paraId="245FD7A8" w14:textId="77777777" w:rsidR="00F60321" w:rsidRDefault="00000000">
            <w:pPr>
              <w:pStyle w:val="Compact"/>
            </w:pPr>
            <w:r>
              <w:rPr>
                <w:b/>
                <w:bCs/>
              </w:rPr>
              <w:t>Mixed Precision (FP16)</w:t>
            </w:r>
          </w:p>
        </w:tc>
        <w:tc>
          <w:tcPr>
            <w:tcW w:w="3832" w:type="dxa"/>
          </w:tcPr>
          <w:p w14:paraId="0BE11237" w14:textId="77777777" w:rsidR="00F60321" w:rsidRPr="00CB2609" w:rsidRDefault="00000000">
            <w:pPr>
              <w:pStyle w:val="Compact"/>
              <w:rPr>
                <w:lang w:val="fr-FR"/>
              </w:rPr>
            </w:pPr>
            <w:r w:rsidRPr="00CB2609">
              <w:rPr>
                <w:lang w:val="fr-FR"/>
              </w:rPr>
              <w:t>Divise par 2 la consommation mémoire et accélère les calculs sur les GPU NVIDIA (architecture Ampere).</w:t>
            </w:r>
          </w:p>
        </w:tc>
      </w:tr>
      <w:tr w:rsidR="00F60321" w:rsidRPr="00CB2609" w14:paraId="11D1DAB7" w14:textId="77777777">
        <w:tc>
          <w:tcPr>
            <w:tcW w:w="4087" w:type="dxa"/>
          </w:tcPr>
          <w:p w14:paraId="787E54D0" w14:textId="77777777" w:rsidR="00F60321" w:rsidRDefault="00000000">
            <w:pPr>
              <w:pStyle w:val="Compact"/>
            </w:pPr>
            <w:r>
              <w:rPr>
                <w:b/>
                <w:bCs/>
              </w:rPr>
              <w:t>TorchScript Tracing</w:t>
            </w:r>
          </w:p>
        </w:tc>
        <w:tc>
          <w:tcPr>
            <w:tcW w:w="3832" w:type="dxa"/>
          </w:tcPr>
          <w:p w14:paraId="2188A294" w14:textId="77777777" w:rsidR="00F60321" w:rsidRPr="00CB2609" w:rsidRDefault="00000000">
            <w:pPr>
              <w:pStyle w:val="Compact"/>
              <w:rPr>
                <w:lang w:val="fr-FR"/>
              </w:rPr>
            </w:pPr>
            <w:r w:rsidRPr="00CB2609">
              <w:rPr>
                <w:lang w:val="fr-FR"/>
              </w:rPr>
              <w:t>Compilation du graphe d’exécution pour éliminer l’overhead Python lors de l’inférence, offrant un gain de 20-30% de vitesse.</w:t>
            </w:r>
          </w:p>
        </w:tc>
      </w:tr>
    </w:tbl>
    <w:p w14:paraId="3AC054E1" w14:textId="77777777" w:rsidR="00F60321" w:rsidRPr="00CB2609" w:rsidRDefault="00000000">
      <w:pPr>
        <w:pStyle w:val="Corpsdetexte"/>
        <w:rPr>
          <w:lang w:val="fr-FR"/>
        </w:rPr>
      </w:pPr>
      <w:r w:rsidRPr="00CB2609">
        <w:rPr>
          <w:b/>
          <w:bCs/>
          <w:lang w:val="fr-FR"/>
        </w:rPr>
        <w:t>Table 2</w:t>
      </w:r>
      <w:r w:rsidRPr="00CB2609">
        <w:rPr>
          <w:lang w:val="fr-FR"/>
        </w:rPr>
        <w:t xml:space="preserve"> : Justification des choix techniques pour le réseau.</w:t>
      </w:r>
    </w:p>
    <w:p w14:paraId="7F8510A1" w14:textId="77777777" w:rsidR="00F60321" w:rsidRPr="00CB2609" w:rsidRDefault="00000000">
      <w:pPr>
        <w:pStyle w:val="Corpsdetexte"/>
        <w:rPr>
          <w:lang w:val="fr-FR"/>
        </w:rPr>
      </w:pPr>
      <w:r w:rsidRPr="00CB2609">
        <w:rPr>
          <w:lang w:val="fr-FR"/>
        </w:rPr>
        <w:t xml:space="preserve">Le nombre total de paramètres du réseau est d’environ </w:t>
      </w:r>
      <w:r w:rsidRPr="00CB2609">
        <w:rPr>
          <w:b/>
          <w:bCs/>
          <w:lang w:val="fr-FR"/>
        </w:rPr>
        <w:t>13,5 millions</w:t>
      </w:r>
      <w:r w:rsidRPr="00CB2609">
        <w:rPr>
          <w:lang w:val="fr-FR"/>
        </w:rPr>
        <w:t>, ce qui le rend suffisamment expressif pour capturer les subtilités positionnelles tout en permettant une inférence rapide sur la RTX 3070ti.</w:t>
      </w:r>
    </w:p>
    <w:p w14:paraId="2EDBE8F9" w14:textId="77777777" w:rsidR="00F60321" w:rsidRDefault="00000000">
      <w:r>
        <w:pict w14:anchorId="22A34889">
          <v:rect id="_x0000_i1030" style="width:0;height:1.5pt" o:hralign="center" o:hrstd="t" o:hr="t"/>
        </w:pict>
      </w:r>
    </w:p>
    <w:p w14:paraId="4585754B" w14:textId="77777777" w:rsidR="00F60321" w:rsidRPr="00CB2609" w:rsidRDefault="00000000">
      <w:pPr>
        <w:pStyle w:val="Titre2"/>
        <w:rPr>
          <w:lang w:val="fr-FR"/>
        </w:rPr>
      </w:pPr>
      <w:bookmarkStart w:id="24" w:name="Xb89227031a79c1c39a6f0f0f4c065a16d604648"/>
      <w:bookmarkEnd w:id="16"/>
      <w:bookmarkEnd w:id="23"/>
      <w:r w:rsidRPr="00CB2609">
        <w:rPr>
          <w:lang w:val="fr-FR"/>
        </w:rPr>
        <w:t>III. Implémentation du Monte Carlo Tree Search (WP3)</w:t>
      </w:r>
    </w:p>
    <w:p w14:paraId="2BF19A1C" w14:textId="77777777" w:rsidR="00F60321" w:rsidRPr="00CB2609" w:rsidRDefault="00000000">
      <w:pPr>
        <w:pStyle w:val="Titre3"/>
        <w:rPr>
          <w:lang w:val="fr-FR"/>
        </w:rPr>
      </w:pPr>
      <w:bookmarkStart w:id="25" w:name="principe-général-du-mcts"/>
      <w:r w:rsidRPr="00CB2609">
        <w:rPr>
          <w:lang w:val="fr-FR"/>
        </w:rPr>
        <w:t>1. Principe général du MCTS</w:t>
      </w:r>
    </w:p>
    <w:p w14:paraId="6EB1F22B" w14:textId="77777777" w:rsidR="00F60321" w:rsidRPr="00CB2609" w:rsidRDefault="00000000">
      <w:pPr>
        <w:pStyle w:val="FirstParagraph"/>
        <w:rPr>
          <w:lang w:val="fr-FR"/>
        </w:rPr>
      </w:pPr>
      <w:r w:rsidRPr="00CB2609">
        <w:rPr>
          <w:lang w:val="fr-FR"/>
        </w:rPr>
        <w:t>Le Monte Carlo Tree Search est un algorithme de recherche arborescente qui utilise des simulations aléatoires pour évaluer les positions de jeu. Contrairement à l’algorithme minimax classique (utilisé par Stockfish), le MCTS ne nécessite pas de fonction d’évaluation heuristique : il s’appuie sur les prédictions du réseau de neurones pour guider sa recherche.</w:t>
      </w:r>
    </w:p>
    <w:p w14:paraId="3BA45F32" w14:textId="77777777" w:rsidR="00F60321" w:rsidRPr="00CB2609" w:rsidRDefault="00000000">
      <w:pPr>
        <w:pStyle w:val="Corpsdetexte"/>
        <w:rPr>
          <w:lang w:val="fr-FR"/>
        </w:rPr>
      </w:pPr>
      <w:r w:rsidRPr="00CB2609">
        <w:rPr>
          <w:lang w:val="fr-FR"/>
        </w:rPr>
        <w:t>Le MCTS fonctionne en quatre phases répétées :</w:t>
      </w:r>
    </w:p>
    <w:p w14:paraId="2BE4D982" w14:textId="77777777" w:rsidR="00F60321" w:rsidRPr="00CB2609" w:rsidRDefault="00000000">
      <w:pPr>
        <w:pStyle w:val="Compact"/>
        <w:numPr>
          <w:ilvl w:val="0"/>
          <w:numId w:val="15"/>
        </w:numPr>
        <w:rPr>
          <w:lang w:val="fr-FR"/>
        </w:rPr>
      </w:pPr>
      <w:r w:rsidRPr="00CB2609">
        <w:rPr>
          <w:b/>
          <w:bCs/>
          <w:lang w:val="fr-FR"/>
        </w:rPr>
        <w:t>Sélection</w:t>
      </w:r>
      <w:r w:rsidRPr="00CB2609">
        <w:rPr>
          <w:lang w:val="fr-FR"/>
        </w:rPr>
        <w:t xml:space="preserve"> : En partant de la racine, on descend dans l’arbre en choisissant à chaque nœud l’enfant qui maximise la formule PUCT (Predictor Upper Confidence bound applied to Trees).</w:t>
      </w:r>
    </w:p>
    <w:p w14:paraId="057909A0" w14:textId="77777777" w:rsidR="00F60321" w:rsidRPr="00CB2609" w:rsidRDefault="00000000">
      <w:pPr>
        <w:pStyle w:val="Compact"/>
        <w:numPr>
          <w:ilvl w:val="0"/>
          <w:numId w:val="15"/>
        </w:numPr>
        <w:rPr>
          <w:lang w:val="fr-FR"/>
        </w:rPr>
      </w:pPr>
      <w:r w:rsidRPr="00CB2609">
        <w:rPr>
          <w:b/>
          <w:bCs/>
          <w:lang w:val="fr-FR"/>
        </w:rPr>
        <w:t>Expansion</w:t>
      </w:r>
      <w:r w:rsidRPr="00CB2609">
        <w:rPr>
          <w:lang w:val="fr-FR"/>
        </w:rPr>
        <w:t xml:space="preserve"> : Lorsqu’on atteint un nœud non encore développé (feuille), on l’évalue avec le réseau de neurones pour obtenir la politique (</w:t>
      </w:r>
      <w:r>
        <w:t>π</w:t>
      </w:r>
      <w:r w:rsidRPr="00CB2609">
        <w:rPr>
          <w:lang w:val="fr-FR"/>
        </w:rPr>
        <w:t>) et la valeur (v).</w:t>
      </w:r>
    </w:p>
    <w:p w14:paraId="0F72F7D9" w14:textId="77777777" w:rsidR="00F60321" w:rsidRPr="00CB2609" w:rsidRDefault="00000000">
      <w:pPr>
        <w:pStyle w:val="Compact"/>
        <w:numPr>
          <w:ilvl w:val="0"/>
          <w:numId w:val="15"/>
        </w:numPr>
        <w:rPr>
          <w:lang w:val="fr-FR"/>
        </w:rPr>
      </w:pPr>
      <w:r w:rsidRPr="00CB2609">
        <w:rPr>
          <w:b/>
          <w:bCs/>
          <w:lang w:val="fr-FR"/>
        </w:rPr>
        <w:t>Backpropagation</w:t>
      </w:r>
      <w:r w:rsidRPr="00CB2609">
        <w:rPr>
          <w:lang w:val="fr-FR"/>
        </w:rPr>
        <w:t xml:space="preserve"> : La valeur obtenue est propagée vers la racine en mettant à jour les statistiques de chaque nœud traversé.</w:t>
      </w:r>
    </w:p>
    <w:p w14:paraId="489B0690" w14:textId="77777777" w:rsidR="00F60321" w:rsidRPr="00CB2609" w:rsidRDefault="00000000">
      <w:pPr>
        <w:pStyle w:val="Compact"/>
        <w:numPr>
          <w:ilvl w:val="0"/>
          <w:numId w:val="15"/>
        </w:numPr>
        <w:rPr>
          <w:lang w:val="fr-FR"/>
        </w:rPr>
      </w:pPr>
      <w:r w:rsidRPr="00CB2609">
        <w:rPr>
          <w:b/>
          <w:bCs/>
          <w:lang w:val="fr-FR"/>
        </w:rPr>
        <w:t>Choix du coup</w:t>
      </w:r>
      <w:r w:rsidRPr="00CB2609">
        <w:rPr>
          <w:lang w:val="fr-FR"/>
        </w:rPr>
        <w:t xml:space="preserve"> : Après un nombre fixe de simulations, le coup ayant reçu le plus de visites est sélectionné.</w:t>
      </w:r>
    </w:p>
    <w:p w14:paraId="7E57AE21" w14:textId="77777777" w:rsidR="00F60321" w:rsidRPr="00CB2609" w:rsidRDefault="00000000">
      <w:pPr>
        <w:pStyle w:val="Titre4"/>
        <w:rPr>
          <w:lang w:val="fr-FR"/>
        </w:rPr>
      </w:pPr>
      <w:bookmarkStart w:id="26" w:name="formule-puct"/>
      <w:r w:rsidRPr="00CB2609">
        <w:rPr>
          <w:lang w:val="fr-FR"/>
        </w:rPr>
        <w:lastRenderedPageBreak/>
        <w:t>Formule PUCT</w:t>
      </w:r>
    </w:p>
    <w:p w14:paraId="04C036CE" w14:textId="77777777" w:rsidR="00F60321" w:rsidRPr="00CB2609" w:rsidRDefault="00000000">
      <w:pPr>
        <w:pStyle w:val="FirstParagraph"/>
        <w:rPr>
          <w:lang w:val="fr-FR"/>
        </w:rPr>
      </w:pPr>
      <w:r w:rsidRPr="00CB2609">
        <w:rPr>
          <w:lang w:val="fr-FR"/>
        </w:rPr>
        <w:t>La sélection utilise la formule suivante pour choisir l’enfant optimal :</w:t>
      </w:r>
    </w:p>
    <w:p w14:paraId="5D033867" w14:textId="77777777" w:rsidR="00F60321" w:rsidRDefault="00000000">
      <w:pPr>
        <w:pStyle w:val="Corpsdetexte"/>
      </w:pPr>
      <m:oMathPara>
        <m:oMathParaPr>
          <m:jc m:val="center"/>
        </m:oMathParaP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d>
            <m:dPr>
              <m:begChr m:val="["/>
              <m:endChr m:val="]"/>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puct</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e>
                  </m:rad>
                </m:num>
                <m:den>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den>
              </m:f>
            </m:e>
          </m:d>
        </m:oMath>
      </m:oMathPara>
    </w:p>
    <w:p w14:paraId="5F97B0C4" w14:textId="77777777" w:rsidR="00F60321" w:rsidRPr="00CB2609" w:rsidRDefault="00000000">
      <w:pPr>
        <w:pStyle w:val="FirstParagraph"/>
        <w:rPr>
          <w:lang w:val="fr-FR"/>
        </w:rPr>
      </w:pPr>
      <w:r w:rsidRPr="00CB2609">
        <w:rPr>
          <w:lang w:val="fr-FR"/>
        </w:rPr>
        <w:t xml:space="preserve">Où : - </w:t>
      </w:r>
      <m:oMath>
        <m:r>
          <w:rPr>
            <w:rFonts w:ascii="Cambria Math" w:hAnsi="Cambria Math"/>
          </w:rPr>
          <m:t>Q</m:t>
        </m:r>
        <m:r>
          <m:rPr>
            <m:sty m:val="p"/>
          </m:rPr>
          <w:rPr>
            <w:rFonts w:ascii="Cambria Math" w:hAnsi="Cambria Math"/>
            <w:lang w:val="fr-FR"/>
          </w:rPr>
          <m:t>(</m:t>
        </m:r>
        <m:r>
          <w:rPr>
            <w:rFonts w:ascii="Cambria Math" w:hAnsi="Cambria Math"/>
          </w:rPr>
          <m:t>s</m:t>
        </m:r>
        <m:r>
          <m:rPr>
            <m:sty m:val="p"/>
          </m:rPr>
          <w:rPr>
            <w:rFonts w:ascii="Cambria Math" w:hAnsi="Cambria Math"/>
            <w:lang w:val="fr-FR"/>
          </w:rPr>
          <m:t>,</m:t>
        </m:r>
        <m:r>
          <w:rPr>
            <w:rFonts w:ascii="Cambria Math" w:hAnsi="Cambria Math"/>
          </w:rPr>
          <m:t>a</m:t>
        </m:r>
        <m:r>
          <m:rPr>
            <m:sty m:val="p"/>
          </m:rPr>
          <w:rPr>
            <w:rFonts w:ascii="Cambria Math" w:hAnsi="Cambria Math"/>
            <w:lang w:val="fr-FR"/>
          </w:rPr>
          <m:t>)</m:t>
        </m:r>
      </m:oMath>
      <w:r w:rsidRPr="00CB2609">
        <w:rPr>
          <w:lang w:val="fr-FR"/>
        </w:rPr>
        <w:t xml:space="preserve"> : Valeur moyenne de l’action </w:t>
      </w:r>
      <m:oMath>
        <m:r>
          <w:rPr>
            <w:rFonts w:ascii="Cambria Math" w:hAnsi="Cambria Math"/>
          </w:rPr>
          <m:t>a</m:t>
        </m:r>
      </m:oMath>
      <w:r w:rsidRPr="00CB2609">
        <w:rPr>
          <w:lang w:val="fr-FR"/>
        </w:rPr>
        <w:t xml:space="preserve"> dans l’état </w:t>
      </w:r>
      <m:oMath>
        <m:r>
          <w:rPr>
            <w:rFonts w:ascii="Cambria Math" w:hAnsi="Cambria Math"/>
          </w:rPr>
          <m:t>s</m:t>
        </m:r>
      </m:oMath>
      <w:r w:rsidRPr="00CB2609">
        <w:rPr>
          <w:lang w:val="fr-FR"/>
        </w:rPr>
        <w:t xml:space="preserve"> - </w:t>
      </w:r>
      <m:oMath>
        <m:r>
          <w:rPr>
            <w:rFonts w:ascii="Cambria Math" w:hAnsi="Cambria Math"/>
          </w:rPr>
          <m:t>P</m:t>
        </m:r>
        <m:r>
          <m:rPr>
            <m:sty m:val="p"/>
          </m:rPr>
          <w:rPr>
            <w:rFonts w:ascii="Cambria Math" w:hAnsi="Cambria Math"/>
            <w:lang w:val="fr-FR"/>
          </w:rPr>
          <m:t>(</m:t>
        </m:r>
        <m:r>
          <w:rPr>
            <w:rFonts w:ascii="Cambria Math" w:hAnsi="Cambria Math"/>
          </w:rPr>
          <m:t>s</m:t>
        </m:r>
        <m:r>
          <m:rPr>
            <m:sty m:val="p"/>
          </m:rPr>
          <w:rPr>
            <w:rFonts w:ascii="Cambria Math" w:hAnsi="Cambria Math"/>
            <w:lang w:val="fr-FR"/>
          </w:rPr>
          <m:t>,</m:t>
        </m:r>
        <m:r>
          <w:rPr>
            <w:rFonts w:ascii="Cambria Math" w:hAnsi="Cambria Math"/>
          </w:rPr>
          <m:t>a</m:t>
        </m:r>
        <m:r>
          <m:rPr>
            <m:sty m:val="p"/>
          </m:rPr>
          <w:rPr>
            <w:rFonts w:ascii="Cambria Math" w:hAnsi="Cambria Math"/>
            <w:lang w:val="fr-FR"/>
          </w:rPr>
          <m:t>)</m:t>
        </m:r>
      </m:oMath>
      <w:r w:rsidRPr="00CB2609">
        <w:rPr>
          <w:lang w:val="fr-FR"/>
        </w:rPr>
        <w:t xml:space="preserve"> : Prior (probabilité initiale) donné par le réseau - </w:t>
      </w:r>
      <m:oMath>
        <m:r>
          <w:rPr>
            <w:rFonts w:ascii="Cambria Math" w:hAnsi="Cambria Math"/>
          </w:rPr>
          <m:t>N</m:t>
        </m:r>
        <m:r>
          <m:rPr>
            <m:sty m:val="p"/>
          </m:rPr>
          <w:rPr>
            <w:rFonts w:ascii="Cambria Math" w:hAnsi="Cambria Math"/>
            <w:lang w:val="fr-FR"/>
          </w:rPr>
          <m:t>(</m:t>
        </m:r>
        <m:r>
          <w:rPr>
            <w:rFonts w:ascii="Cambria Math" w:hAnsi="Cambria Math"/>
          </w:rPr>
          <m:t>s</m:t>
        </m:r>
        <m:r>
          <m:rPr>
            <m:sty m:val="p"/>
          </m:rPr>
          <w:rPr>
            <w:rFonts w:ascii="Cambria Math" w:hAnsi="Cambria Math"/>
            <w:lang w:val="fr-FR"/>
          </w:rPr>
          <m:t>)</m:t>
        </m:r>
      </m:oMath>
      <w:r w:rsidRPr="00CB2609">
        <w:rPr>
          <w:lang w:val="fr-FR"/>
        </w:rPr>
        <w:t xml:space="preserve"> : Nombre total de visites du nœud parent - </w:t>
      </w:r>
      <m:oMath>
        <m:r>
          <w:rPr>
            <w:rFonts w:ascii="Cambria Math" w:hAnsi="Cambria Math"/>
          </w:rPr>
          <m:t>N</m:t>
        </m:r>
        <m:r>
          <m:rPr>
            <m:sty m:val="p"/>
          </m:rPr>
          <w:rPr>
            <w:rFonts w:ascii="Cambria Math" w:hAnsi="Cambria Math"/>
            <w:lang w:val="fr-FR"/>
          </w:rPr>
          <m:t>(</m:t>
        </m:r>
        <m:r>
          <w:rPr>
            <w:rFonts w:ascii="Cambria Math" w:hAnsi="Cambria Math"/>
          </w:rPr>
          <m:t>s</m:t>
        </m:r>
        <m:r>
          <m:rPr>
            <m:sty m:val="p"/>
          </m:rPr>
          <w:rPr>
            <w:rFonts w:ascii="Cambria Math" w:hAnsi="Cambria Math"/>
            <w:lang w:val="fr-FR"/>
          </w:rPr>
          <m:t>,</m:t>
        </m:r>
        <m:r>
          <w:rPr>
            <w:rFonts w:ascii="Cambria Math" w:hAnsi="Cambria Math"/>
          </w:rPr>
          <m:t>a</m:t>
        </m:r>
        <m:r>
          <m:rPr>
            <m:sty m:val="p"/>
          </m:rPr>
          <w:rPr>
            <w:rFonts w:ascii="Cambria Math" w:hAnsi="Cambria Math"/>
            <w:lang w:val="fr-FR"/>
          </w:rPr>
          <m:t>)</m:t>
        </m:r>
      </m:oMath>
      <w:r w:rsidRPr="00CB2609">
        <w:rPr>
          <w:lang w:val="fr-FR"/>
        </w:rPr>
        <w:t xml:space="preserve"> : Nombre de visites du nœud enfant - </w:t>
      </w:r>
      <m:oMath>
        <m:sSub>
          <m:sSubPr>
            <m:ctrlPr>
              <w:rPr>
                <w:rFonts w:ascii="Cambria Math" w:hAnsi="Cambria Math"/>
              </w:rPr>
            </m:ctrlPr>
          </m:sSubPr>
          <m:e>
            <m:r>
              <w:rPr>
                <w:rFonts w:ascii="Cambria Math" w:hAnsi="Cambria Math"/>
              </w:rPr>
              <m:t>c</m:t>
            </m:r>
          </m:e>
          <m:sub>
            <m:r>
              <w:rPr>
                <w:rFonts w:ascii="Cambria Math" w:hAnsi="Cambria Math"/>
              </w:rPr>
              <m:t>puct</m:t>
            </m:r>
          </m:sub>
        </m:sSub>
      </m:oMath>
      <w:r w:rsidRPr="00CB2609">
        <w:rPr>
          <w:lang w:val="fr-FR"/>
        </w:rPr>
        <w:t xml:space="preserve"> : Constante d’exploration (1.25 en self-play, 1.0 en évaluation)</w:t>
      </w:r>
    </w:p>
    <w:p w14:paraId="596537E0" w14:textId="77777777" w:rsidR="00F60321" w:rsidRPr="00CB2609" w:rsidRDefault="00000000">
      <w:pPr>
        <w:pStyle w:val="Corpsdetexte"/>
        <w:rPr>
          <w:lang w:val="fr-FR"/>
        </w:rPr>
      </w:pPr>
      <w:r w:rsidRPr="00CB2609">
        <w:rPr>
          <w:lang w:val="fr-FR"/>
        </w:rPr>
        <w:t>Cette formule assure un équilibre dynamique entre exploitation (favoriser les coups ayant une bonne valeur moyenne Q) et exploration (essayer les coups peu visités mais ayant un prior élevé P).</w:t>
      </w:r>
    </w:p>
    <w:p w14:paraId="1B1D8310" w14:textId="77777777" w:rsidR="00F60321" w:rsidRPr="00CB2609" w:rsidRDefault="00000000">
      <w:pPr>
        <w:pStyle w:val="Titre3"/>
        <w:rPr>
          <w:lang w:val="fr-FR"/>
        </w:rPr>
      </w:pPr>
      <w:bookmarkStart w:id="27" w:name="structure-de-larbre-et-rôle-des-nœuds"/>
      <w:bookmarkEnd w:id="25"/>
      <w:bookmarkEnd w:id="26"/>
      <w:r w:rsidRPr="00CB2609">
        <w:rPr>
          <w:lang w:val="fr-FR"/>
        </w:rPr>
        <w:t>2. Structure de l’arbre et rôle des nœuds</w:t>
      </w:r>
    </w:p>
    <w:p w14:paraId="5639CBDC" w14:textId="77777777" w:rsidR="00F60321" w:rsidRPr="00CB2609" w:rsidRDefault="00000000">
      <w:pPr>
        <w:pStyle w:val="Titre4"/>
        <w:rPr>
          <w:lang w:val="fr-FR"/>
        </w:rPr>
      </w:pPr>
      <w:bookmarkStart w:id="28" w:name="architecture-mémoire-larena-allocator"/>
      <w:r w:rsidRPr="00CB2609">
        <w:rPr>
          <w:lang w:val="fr-FR"/>
        </w:rPr>
        <w:t>Architecture mémoire : l’Arena Allocator</w:t>
      </w:r>
    </w:p>
    <w:p w14:paraId="024EA8F8" w14:textId="77777777" w:rsidR="00F60321" w:rsidRPr="00CB2609" w:rsidRDefault="00000000">
      <w:pPr>
        <w:pStyle w:val="FirstParagraph"/>
        <w:rPr>
          <w:lang w:val="fr-FR"/>
        </w:rPr>
      </w:pPr>
      <w:r w:rsidRPr="00CB2609">
        <w:rPr>
          <w:lang w:val="fr-FR"/>
        </w:rPr>
        <w:t>Pour maximiser les performances, l’arbre MCTS est implémenté en C++ avec un système d’</w:t>
      </w:r>
      <w:r w:rsidRPr="00CB2609">
        <w:rPr>
          <w:b/>
          <w:bCs/>
          <w:lang w:val="fr-FR"/>
        </w:rPr>
        <w:t>Arena Allocation</w:t>
      </w:r>
      <w:r w:rsidRPr="00CB2609">
        <w:rPr>
          <w:lang w:val="fr-FR"/>
        </w:rPr>
        <w:t>. Au lieu d’allouer et désallouer des nœuds individuellement (ce qui est coûteux en temps), un grand bloc de mémoire contiguë est pré-alloué :</w:t>
      </w:r>
    </w:p>
    <w:p w14:paraId="1EB4D0BE" w14:textId="77777777" w:rsidR="00F60321" w:rsidRPr="00CB2609" w:rsidRDefault="00000000">
      <w:pPr>
        <w:pStyle w:val="SourceCode"/>
        <w:rPr>
          <w:lang w:val="fr-FR"/>
        </w:rPr>
      </w:pPr>
      <w:r w:rsidRPr="00CB2609">
        <w:rPr>
          <w:rStyle w:val="KeywordTok"/>
          <w:lang w:val="fr-FR"/>
        </w:rPr>
        <w:t>class</w:t>
      </w:r>
      <w:r w:rsidRPr="00CB2609">
        <w:rPr>
          <w:rStyle w:val="NormalTok"/>
          <w:lang w:val="fr-FR"/>
        </w:rPr>
        <w:t xml:space="preserve"> NodeArena </w:t>
      </w:r>
      <w:r w:rsidRPr="00CB2609">
        <w:rPr>
          <w:rStyle w:val="OperatorTok"/>
          <w:lang w:val="fr-FR"/>
        </w:rPr>
        <w:t>{</w:t>
      </w:r>
      <w:r w:rsidRPr="00CB2609">
        <w:rPr>
          <w:lang w:val="fr-FR"/>
        </w:rPr>
        <w:br/>
      </w:r>
      <w:r w:rsidRPr="00CB2609">
        <w:rPr>
          <w:rStyle w:val="NormalTok"/>
          <w:lang w:val="fr-FR"/>
        </w:rPr>
        <w:t xml:space="preserve">    </w:t>
      </w:r>
      <w:r w:rsidRPr="00CB2609">
        <w:rPr>
          <w:rStyle w:val="BuiltInTok"/>
          <w:lang w:val="fr-FR"/>
        </w:rPr>
        <w:t>std::</w:t>
      </w:r>
      <w:r w:rsidRPr="00CB2609">
        <w:rPr>
          <w:rStyle w:val="NormalTok"/>
          <w:lang w:val="fr-FR"/>
        </w:rPr>
        <w:t>vector</w:t>
      </w:r>
      <w:r w:rsidRPr="00CB2609">
        <w:rPr>
          <w:rStyle w:val="OperatorTok"/>
          <w:lang w:val="fr-FR"/>
        </w:rPr>
        <w:t>&lt;</w:t>
      </w:r>
      <w:r w:rsidRPr="00CB2609">
        <w:rPr>
          <w:rStyle w:val="NormalTok"/>
          <w:lang w:val="fr-FR"/>
        </w:rPr>
        <w:t>Node</w:t>
      </w:r>
      <w:r w:rsidRPr="00CB2609">
        <w:rPr>
          <w:rStyle w:val="OperatorTok"/>
          <w:lang w:val="fr-FR"/>
        </w:rPr>
        <w:t>&gt;</w:t>
      </w:r>
      <w:r w:rsidRPr="00CB2609">
        <w:rPr>
          <w:rStyle w:val="NormalTok"/>
          <w:lang w:val="fr-FR"/>
        </w:rPr>
        <w:t xml:space="preserve"> pool</w:t>
      </w:r>
      <w:r w:rsidRPr="00CB2609">
        <w:rPr>
          <w:rStyle w:val="OperatorTok"/>
          <w:lang w:val="fr-FR"/>
        </w:rPr>
        <w:t>;</w:t>
      </w:r>
      <w:r w:rsidRPr="00CB2609">
        <w:rPr>
          <w:lang w:val="fr-FR"/>
        </w:rPr>
        <w:br/>
      </w:r>
      <w:r w:rsidRPr="00CB2609">
        <w:rPr>
          <w:rStyle w:val="NormalTok"/>
          <w:lang w:val="fr-FR"/>
        </w:rPr>
        <w:t xml:space="preserve">    </w:t>
      </w:r>
      <w:r w:rsidRPr="00CB2609">
        <w:rPr>
          <w:rStyle w:val="DataTypeTok"/>
          <w:lang w:val="fr-FR"/>
        </w:rPr>
        <w:t>uint32_t</w:t>
      </w:r>
      <w:r w:rsidRPr="00CB2609">
        <w:rPr>
          <w:rStyle w:val="NormalTok"/>
          <w:lang w:val="fr-FR"/>
        </w:rPr>
        <w:t xml:space="preserve"> next_free </w:t>
      </w:r>
      <w:r w:rsidRPr="00CB2609">
        <w:rPr>
          <w:rStyle w:val="OperatorTok"/>
          <w:lang w:val="fr-FR"/>
        </w:rPr>
        <w:t>=</w:t>
      </w:r>
      <w:r w:rsidRPr="00CB2609">
        <w:rPr>
          <w:rStyle w:val="NormalTok"/>
          <w:lang w:val="fr-FR"/>
        </w:rPr>
        <w:t xml:space="preserve"> </w:t>
      </w:r>
      <w:r w:rsidRPr="00CB2609">
        <w:rPr>
          <w:rStyle w:val="DecValTok"/>
          <w:lang w:val="fr-FR"/>
        </w:rPr>
        <w:t>0</w:t>
      </w:r>
      <w:r w:rsidRPr="00CB2609">
        <w:rPr>
          <w:rStyle w:val="OperatorTok"/>
          <w:lang w:val="fr-FR"/>
        </w:rPr>
        <w:t>;</w:t>
      </w:r>
      <w:r w:rsidRPr="00CB2609">
        <w:rPr>
          <w:lang w:val="fr-FR"/>
        </w:rPr>
        <w:br/>
      </w:r>
      <w:r w:rsidRPr="00CB2609">
        <w:rPr>
          <w:rStyle w:val="KeywordTok"/>
          <w:lang w:val="fr-FR"/>
        </w:rPr>
        <w:t>public</w:t>
      </w:r>
      <w:r w:rsidRPr="00CB2609">
        <w:rPr>
          <w:rStyle w:val="OperatorTok"/>
          <w:lang w:val="fr-FR"/>
        </w:rPr>
        <w:t>:</w:t>
      </w:r>
      <w:r w:rsidRPr="00CB2609">
        <w:rPr>
          <w:lang w:val="fr-FR"/>
        </w:rPr>
        <w:br/>
      </w:r>
      <w:r w:rsidRPr="00CB2609">
        <w:rPr>
          <w:rStyle w:val="NormalTok"/>
          <w:lang w:val="fr-FR"/>
        </w:rPr>
        <w:t xml:space="preserve">    NodeArena</w:t>
      </w:r>
      <w:r w:rsidRPr="00CB2609">
        <w:rPr>
          <w:rStyle w:val="OperatorTok"/>
          <w:lang w:val="fr-FR"/>
        </w:rPr>
        <w:t>(</w:t>
      </w:r>
      <w:r w:rsidRPr="00CB2609">
        <w:rPr>
          <w:rStyle w:val="DataTypeTok"/>
          <w:lang w:val="fr-FR"/>
        </w:rPr>
        <w:t>size_t</w:t>
      </w:r>
      <w:r w:rsidRPr="00CB2609">
        <w:rPr>
          <w:rStyle w:val="NormalTok"/>
          <w:lang w:val="fr-FR"/>
        </w:rPr>
        <w:t xml:space="preserve"> initial_cap </w:t>
      </w:r>
      <w:r w:rsidRPr="00CB2609">
        <w:rPr>
          <w:rStyle w:val="OperatorTok"/>
          <w:lang w:val="fr-FR"/>
        </w:rPr>
        <w:t>=</w:t>
      </w:r>
      <w:r w:rsidRPr="00CB2609">
        <w:rPr>
          <w:rStyle w:val="NormalTok"/>
          <w:lang w:val="fr-FR"/>
        </w:rPr>
        <w:t xml:space="preserve"> </w:t>
      </w:r>
      <w:r w:rsidRPr="00CB2609">
        <w:rPr>
          <w:rStyle w:val="DecValTok"/>
          <w:lang w:val="fr-FR"/>
        </w:rPr>
        <w:t>1000000</w:t>
      </w:r>
      <w:r w:rsidRPr="00CB2609">
        <w:rPr>
          <w:rStyle w:val="OperatorTok"/>
          <w:lang w:val="fr-FR"/>
        </w:rPr>
        <w:t>)</w:t>
      </w:r>
      <w:r w:rsidRPr="00CB2609">
        <w:rPr>
          <w:rStyle w:val="NormalTok"/>
          <w:lang w:val="fr-FR"/>
        </w:rPr>
        <w:t xml:space="preserve"> </w:t>
      </w:r>
      <w:r w:rsidRPr="00CB2609">
        <w:rPr>
          <w:rStyle w:val="OperatorTok"/>
          <w:lang w:val="fr-FR"/>
        </w:rPr>
        <w:t>{</w:t>
      </w:r>
      <w:r w:rsidRPr="00CB2609">
        <w:rPr>
          <w:lang w:val="fr-FR"/>
        </w:rPr>
        <w:br/>
      </w:r>
      <w:r w:rsidRPr="00CB2609">
        <w:rPr>
          <w:rStyle w:val="NormalTok"/>
          <w:lang w:val="fr-FR"/>
        </w:rPr>
        <w:t xml:space="preserve">        pool</w:t>
      </w:r>
      <w:r w:rsidRPr="00CB2609">
        <w:rPr>
          <w:rStyle w:val="OperatorTok"/>
          <w:lang w:val="fr-FR"/>
        </w:rPr>
        <w:t>.</w:t>
      </w:r>
      <w:r w:rsidRPr="00CB2609">
        <w:rPr>
          <w:rStyle w:val="NormalTok"/>
          <w:lang w:val="fr-FR"/>
        </w:rPr>
        <w:t>resize</w:t>
      </w:r>
      <w:r w:rsidRPr="00CB2609">
        <w:rPr>
          <w:rStyle w:val="OperatorTok"/>
          <w:lang w:val="fr-FR"/>
        </w:rPr>
        <w:t>(</w:t>
      </w:r>
      <w:r w:rsidRPr="00CB2609">
        <w:rPr>
          <w:rStyle w:val="NormalTok"/>
          <w:lang w:val="fr-FR"/>
        </w:rPr>
        <w:t>initial_cap</w:t>
      </w:r>
      <w:r w:rsidRPr="00CB2609">
        <w:rPr>
          <w:rStyle w:val="OperatorTok"/>
          <w:lang w:val="fr-FR"/>
        </w:rPr>
        <w:t>);</w:t>
      </w:r>
      <w:r w:rsidRPr="00CB2609">
        <w:rPr>
          <w:lang w:val="fr-FR"/>
        </w:rPr>
        <w:br/>
      </w:r>
      <w:r w:rsidRPr="00CB2609">
        <w:rPr>
          <w:rStyle w:val="NormalTok"/>
          <w:lang w:val="fr-FR"/>
        </w:rPr>
        <w:t xml:space="preserve">    </w:t>
      </w:r>
      <w:r w:rsidRPr="00CB2609">
        <w:rPr>
          <w:rStyle w:val="OperatorTok"/>
          <w:lang w:val="fr-FR"/>
        </w:rPr>
        <w:t>}</w:t>
      </w:r>
      <w:r w:rsidRPr="00CB2609">
        <w:rPr>
          <w:lang w:val="fr-FR"/>
        </w:rPr>
        <w:br/>
      </w:r>
      <w:r w:rsidRPr="00CB2609">
        <w:rPr>
          <w:rStyle w:val="NormalTok"/>
          <w:lang w:val="fr-FR"/>
        </w:rPr>
        <w:t xml:space="preserve">    </w:t>
      </w:r>
      <w:r w:rsidRPr="00CB2609">
        <w:rPr>
          <w:rStyle w:val="DataTypeTok"/>
          <w:lang w:val="fr-FR"/>
        </w:rPr>
        <w:t>uint32_t</w:t>
      </w:r>
      <w:r w:rsidRPr="00CB2609">
        <w:rPr>
          <w:rStyle w:val="NormalTok"/>
          <w:lang w:val="fr-FR"/>
        </w:rPr>
        <w:t xml:space="preserve"> allocate</w:t>
      </w:r>
      <w:r w:rsidRPr="00CB2609">
        <w:rPr>
          <w:rStyle w:val="OperatorTok"/>
          <w:lang w:val="fr-FR"/>
        </w:rPr>
        <w:t>(</w:t>
      </w:r>
      <w:r w:rsidRPr="00CB2609">
        <w:rPr>
          <w:rStyle w:val="DataTypeTok"/>
          <w:lang w:val="fr-FR"/>
        </w:rPr>
        <w:t>float</w:t>
      </w:r>
      <w:r w:rsidRPr="00CB2609">
        <w:rPr>
          <w:rStyle w:val="NormalTok"/>
          <w:lang w:val="fr-FR"/>
        </w:rPr>
        <w:t xml:space="preserve"> prior</w:t>
      </w:r>
      <w:r w:rsidRPr="00CB2609">
        <w:rPr>
          <w:rStyle w:val="OperatorTok"/>
          <w:lang w:val="fr-FR"/>
        </w:rPr>
        <w:t>,</w:t>
      </w:r>
      <w:r w:rsidRPr="00CB2609">
        <w:rPr>
          <w:rStyle w:val="NormalTok"/>
          <w:lang w:val="fr-FR"/>
        </w:rPr>
        <w:t xml:space="preserve"> </w:t>
      </w:r>
      <w:r w:rsidRPr="00CB2609">
        <w:rPr>
          <w:rStyle w:val="DataTypeTok"/>
          <w:lang w:val="fr-FR"/>
        </w:rPr>
        <w:t>int</w:t>
      </w:r>
      <w:r w:rsidRPr="00CB2609">
        <w:rPr>
          <w:rStyle w:val="NormalTok"/>
          <w:lang w:val="fr-FR"/>
        </w:rPr>
        <w:t xml:space="preserve"> parent_idx</w:t>
      </w:r>
      <w:r w:rsidRPr="00CB2609">
        <w:rPr>
          <w:rStyle w:val="OperatorTok"/>
          <w:lang w:val="fr-FR"/>
        </w:rPr>
        <w:t>,</w:t>
      </w:r>
      <w:r w:rsidRPr="00CB2609">
        <w:rPr>
          <w:rStyle w:val="NormalTok"/>
          <w:lang w:val="fr-FR"/>
        </w:rPr>
        <w:t xml:space="preserve"> </w:t>
      </w:r>
      <w:r w:rsidRPr="00CB2609">
        <w:rPr>
          <w:rStyle w:val="DataTypeTok"/>
          <w:lang w:val="fr-FR"/>
        </w:rPr>
        <w:t>int</w:t>
      </w:r>
      <w:r w:rsidRPr="00CB2609">
        <w:rPr>
          <w:rStyle w:val="NormalTok"/>
          <w:lang w:val="fr-FR"/>
        </w:rPr>
        <w:t xml:space="preserve"> move_idx</w:t>
      </w:r>
      <w:r w:rsidRPr="00CB2609">
        <w:rPr>
          <w:rStyle w:val="OperatorTok"/>
          <w:lang w:val="fr-FR"/>
        </w:rPr>
        <w:t>)</w:t>
      </w:r>
      <w:r w:rsidRPr="00CB2609">
        <w:rPr>
          <w:rStyle w:val="NormalTok"/>
          <w:lang w:val="fr-FR"/>
        </w:rPr>
        <w:t xml:space="preserve"> </w:t>
      </w:r>
      <w:r w:rsidRPr="00CB2609">
        <w:rPr>
          <w:rStyle w:val="OperatorTok"/>
          <w:lang w:val="fr-FR"/>
        </w:rPr>
        <w:t>{</w:t>
      </w:r>
      <w:r w:rsidRPr="00CB2609">
        <w:rPr>
          <w:lang w:val="fr-FR"/>
        </w:rPr>
        <w:br/>
      </w:r>
      <w:r w:rsidRPr="00CB2609">
        <w:rPr>
          <w:rStyle w:val="NormalTok"/>
          <w:lang w:val="fr-FR"/>
        </w:rPr>
        <w:t xml:space="preserve">        </w:t>
      </w:r>
      <w:r w:rsidRPr="00CB2609">
        <w:rPr>
          <w:rStyle w:val="ControlFlowTok"/>
          <w:lang w:val="fr-FR"/>
        </w:rPr>
        <w:t>if</w:t>
      </w:r>
      <w:r w:rsidRPr="00CB2609">
        <w:rPr>
          <w:rStyle w:val="NormalTok"/>
          <w:lang w:val="fr-FR"/>
        </w:rPr>
        <w:t xml:space="preserve"> </w:t>
      </w:r>
      <w:r w:rsidRPr="00CB2609">
        <w:rPr>
          <w:rStyle w:val="OperatorTok"/>
          <w:lang w:val="fr-FR"/>
        </w:rPr>
        <w:t>(</w:t>
      </w:r>
      <w:r w:rsidRPr="00CB2609">
        <w:rPr>
          <w:rStyle w:val="NormalTok"/>
          <w:lang w:val="fr-FR"/>
        </w:rPr>
        <w:t xml:space="preserve">next_free </w:t>
      </w:r>
      <w:r w:rsidRPr="00CB2609">
        <w:rPr>
          <w:rStyle w:val="OperatorTok"/>
          <w:lang w:val="fr-FR"/>
        </w:rPr>
        <w:t>&gt;=</w:t>
      </w:r>
      <w:r w:rsidRPr="00CB2609">
        <w:rPr>
          <w:rStyle w:val="NormalTok"/>
          <w:lang w:val="fr-FR"/>
        </w:rPr>
        <w:t xml:space="preserve"> pool</w:t>
      </w:r>
      <w:r w:rsidRPr="00CB2609">
        <w:rPr>
          <w:rStyle w:val="OperatorTok"/>
          <w:lang w:val="fr-FR"/>
        </w:rPr>
        <w:t>.</w:t>
      </w:r>
      <w:r w:rsidRPr="00CB2609">
        <w:rPr>
          <w:rStyle w:val="NormalTok"/>
          <w:lang w:val="fr-FR"/>
        </w:rPr>
        <w:t>size</w:t>
      </w:r>
      <w:r w:rsidRPr="00CB2609">
        <w:rPr>
          <w:rStyle w:val="OperatorTok"/>
          <w:lang w:val="fr-FR"/>
        </w:rPr>
        <w:t>())</w:t>
      </w:r>
      <w:r w:rsidRPr="00CB2609">
        <w:rPr>
          <w:lang w:val="fr-FR"/>
        </w:rPr>
        <w:br/>
      </w:r>
      <w:r w:rsidRPr="00CB2609">
        <w:rPr>
          <w:rStyle w:val="NormalTok"/>
          <w:lang w:val="fr-FR"/>
        </w:rPr>
        <w:t xml:space="preserve">            pool</w:t>
      </w:r>
      <w:r w:rsidRPr="00CB2609">
        <w:rPr>
          <w:rStyle w:val="OperatorTok"/>
          <w:lang w:val="fr-FR"/>
        </w:rPr>
        <w:t>.</w:t>
      </w:r>
      <w:r w:rsidRPr="00CB2609">
        <w:rPr>
          <w:rStyle w:val="NormalTok"/>
          <w:lang w:val="fr-FR"/>
        </w:rPr>
        <w:t>resize</w:t>
      </w:r>
      <w:r w:rsidRPr="00CB2609">
        <w:rPr>
          <w:rStyle w:val="OperatorTok"/>
          <w:lang w:val="fr-FR"/>
        </w:rPr>
        <w:t>(</w:t>
      </w:r>
      <w:r w:rsidRPr="00CB2609">
        <w:rPr>
          <w:rStyle w:val="NormalTok"/>
          <w:lang w:val="fr-FR"/>
        </w:rPr>
        <w:t>pool</w:t>
      </w:r>
      <w:r w:rsidRPr="00CB2609">
        <w:rPr>
          <w:rStyle w:val="OperatorTok"/>
          <w:lang w:val="fr-FR"/>
        </w:rPr>
        <w:t>.</w:t>
      </w:r>
      <w:r w:rsidRPr="00CB2609">
        <w:rPr>
          <w:rStyle w:val="NormalTok"/>
          <w:lang w:val="fr-FR"/>
        </w:rPr>
        <w:t>size</w:t>
      </w:r>
      <w:r w:rsidRPr="00CB2609">
        <w:rPr>
          <w:rStyle w:val="OperatorTok"/>
          <w:lang w:val="fr-FR"/>
        </w:rPr>
        <w:t>()</w:t>
      </w:r>
      <w:r w:rsidRPr="00CB2609">
        <w:rPr>
          <w:rStyle w:val="NormalTok"/>
          <w:lang w:val="fr-FR"/>
        </w:rPr>
        <w:t xml:space="preserve"> </w:t>
      </w:r>
      <w:r w:rsidRPr="00CB2609">
        <w:rPr>
          <w:rStyle w:val="OperatorTok"/>
          <w:lang w:val="fr-FR"/>
        </w:rPr>
        <w:t>*</w:t>
      </w:r>
      <w:r w:rsidRPr="00CB2609">
        <w:rPr>
          <w:rStyle w:val="NormalTok"/>
          <w:lang w:val="fr-FR"/>
        </w:rPr>
        <w:t xml:space="preserve"> </w:t>
      </w:r>
      <w:r w:rsidRPr="00CB2609">
        <w:rPr>
          <w:rStyle w:val="FloatTok"/>
          <w:lang w:val="fr-FR"/>
        </w:rPr>
        <w:t>1.5</w:t>
      </w:r>
      <w:r w:rsidRPr="00CB2609">
        <w:rPr>
          <w:rStyle w:val="OperatorTok"/>
          <w:lang w:val="fr-FR"/>
        </w:rPr>
        <w:t>);</w:t>
      </w:r>
      <w:r w:rsidRPr="00CB2609">
        <w:rPr>
          <w:lang w:val="fr-FR"/>
        </w:rPr>
        <w:br/>
      </w:r>
      <w:r w:rsidRPr="00CB2609">
        <w:rPr>
          <w:rStyle w:val="NormalTok"/>
          <w:lang w:val="fr-FR"/>
        </w:rPr>
        <w:t xml:space="preserve">        </w:t>
      </w:r>
      <w:r w:rsidRPr="00CB2609">
        <w:rPr>
          <w:rStyle w:val="DataTypeTok"/>
          <w:lang w:val="fr-FR"/>
        </w:rPr>
        <w:t>uint32_t</w:t>
      </w:r>
      <w:r w:rsidRPr="00CB2609">
        <w:rPr>
          <w:rStyle w:val="NormalTok"/>
          <w:lang w:val="fr-FR"/>
        </w:rPr>
        <w:t xml:space="preserve"> idx </w:t>
      </w:r>
      <w:r w:rsidRPr="00CB2609">
        <w:rPr>
          <w:rStyle w:val="OperatorTok"/>
          <w:lang w:val="fr-FR"/>
        </w:rPr>
        <w:t>=</w:t>
      </w:r>
      <w:r w:rsidRPr="00CB2609">
        <w:rPr>
          <w:rStyle w:val="NormalTok"/>
          <w:lang w:val="fr-FR"/>
        </w:rPr>
        <w:t xml:space="preserve"> next_free</w:t>
      </w:r>
      <w:r w:rsidRPr="00CB2609">
        <w:rPr>
          <w:rStyle w:val="OperatorTok"/>
          <w:lang w:val="fr-FR"/>
        </w:rPr>
        <w:t>++;</w:t>
      </w:r>
      <w:r w:rsidRPr="00CB2609">
        <w:rPr>
          <w:lang w:val="fr-FR"/>
        </w:rPr>
        <w:br/>
      </w:r>
      <w:r w:rsidRPr="00CB2609">
        <w:rPr>
          <w:rStyle w:val="NormalTok"/>
          <w:lang w:val="fr-FR"/>
        </w:rPr>
        <w:t xml:space="preserve">        pool</w:t>
      </w:r>
      <w:r w:rsidRPr="00CB2609">
        <w:rPr>
          <w:rStyle w:val="OperatorTok"/>
          <w:lang w:val="fr-FR"/>
        </w:rPr>
        <w:t>[</w:t>
      </w:r>
      <w:r w:rsidRPr="00CB2609">
        <w:rPr>
          <w:rStyle w:val="NormalTok"/>
          <w:lang w:val="fr-FR"/>
        </w:rPr>
        <w:t>idx</w:t>
      </w:r>
      <w:r w:rsidRPr="00CB2609">
        <w:rPr>
          <w:rStyle w:val="OperatorTok"/>
          <w:lang w:val="fr-FR"/>
        </w:rPr>
        <w:t>].</w:t>
      </w:r>
      <w:r w:rsidRPr="00CB2609">
        <w:rPr>
          <w:rStyle w:val="NormalTok"/>
          <w:lang w:val="fr-FR"/>
        </w:rPr>
        <w:t>reset</w:t>
      </w:r>
      <w:r w:rsidRPr="00CB2609">
        <w:rPr>
          <w:rStyle w:val="OperatorTok"/>
          <w:lang w:val="fr-FR"/>
        </w:rPr>
        <w:t>(</w:t>
      </w:r>
      <w:r w:rsidRPr="00CB2609">
        <w:rPr>
          <w:rStyle w:val="NormalTok"/>
          <w:lang w:val="fr-FR"/>
        </w:rPr>
        <w:t>prior</w:t>
      </w:r>
      <w:r w:rsidRPr="00CB2609">
        <w:rPr>
          <w:rStyle w:val="OperatorTok"/>
          <w:lang w:val="fr-FR"/>
        </w:rPr>
        <w:t>,</w:t>
      </w:r>
      <w:r w:rsidRPr="00CB2609">
        <w:rPr>
          <w:rStyle w:val="NormalTok"/>
          <w:lang w:val="fr-FR"/>
        </w:rPr>
        <w:t xml:space="preserve"> parent_idx</w:t>
      </w:r>
      <w:r w:rsidRPr="00CB2609">
        <w:rPr>
          <w:rStyle w:val="OperatorTok"/>
          <w:lang w:val="fr-FR"/>
        </w:rPr>
        <w:t>,</w:t>
      </w:r>
      <w:r w:rsidRPr="00CB2609">
        <w:rPr>
          <w:rStyle w:val="NormalTok"/>
          <w:lang w:val="fr-FR"/>
        </w:rPr>
        <w:t xml:space="preserve"> move_idx</w:t>
      </w:r>
      <w:r w:rsidRPr="00CB2609">
        <w:rPr>
          <w:rStyle w:val="OperatorTok"/>
          <w:lang w:val="fr-FR"/>
        </w:rPr>
        <w:t>);</w:t>
      </w:r>
      <w:r w:rsidRPr="00CB2609">
        <w:rPr>
          <w:lang w:val="fr-FR"/>
        </w:rPr>
        <w:br/>
      </w:r>
      <w:r w:rsidRPr="00CB2609">
        <w:rPr>
          <w:rStyle w:val="NormalTok"/>
          <w:lang w:val="fr-FR"/>
        </w:rPr>
        <w:t xml:space="preserve">        </w:t>
      </w:r>
      <w:r w:rsidRPr="00CB2609">
        <w:rPr>
          <w:rStyle w:val="ControlFlowTok"/>
          <w:lang w:val="fr-FR"/>
        </w:rPr>
        <w:t>return</w:t>
      </w:r>
      <w:r w:rsidRPr="00CB2609">
        <w:rPr>
          <w:rStyle w:val="NormalTok"/>
          <w:lang w:val="fr-FR"/>
        </w:rPr>
        <w:t xml:space="preserve"> idx</w:t>
      </w:r>
      <w:r w:rsidRPr="00CB2609">
        <w:rPr>
          <w:rStyle w:val="OperatorTok"/>
          <w:lang w:val="fr-FR"/>
        </w:rPr>
        <w:t>;</w:t>
      </w:r>
      <w:r w:rsidRPr="00CB2609">
        <w:rPr>
          <w:lang w:val="fr-FR"/>
        </w:rPr>
        <w:br/>
      </w:r>
      <w:r w:rsidRPr="00CB2609">
        <w:rPr>
          <w:rStyle w:val="NormalTok"/>
          <w:lang w:val="fr-FR"/>
        </w:rPr>
        <w:t xml:space="preserve">    </w:t>
      </w:r>
      <w:r w:rsidRPr="00CB2609">
        <w:rPr>
          <w:rStyle w:val="OperatorTok"/>
          <w:lang w:val="fr-FR"/>
        </w:rPr>
        <w:t>}</w:t>
      </w:r>
      <w:r w:rsidRPr="00CB2609">
        <w:rPr>
          <w:lang w:val="fr-FR"/>
        </w:rPr>
        <w:br/>
      </w:r>
      <w:r w:rsidRPr="00CB2609">
        <w:rPr>
          <w:rStyle w:val="OperatorTok"/>
          <w:lang w:val="fr-FR"/>
        </w:rPr>
        <w:t>};</w:t>
      </w:r>
    </w:p>
    <w:p w14:paraId="19B8C7AB" w14:textId="77777777" w:rsidR="00F60321" w:rsidRPr="00CB2609" w:rsidRDefault="00000000">
      <w:pPr>
        <w:pStyle w:val="FirstParagraph"/>
        <w:rPr>
          <w:lang w:val="fr-FR"/>
        </w:rPr>
      </w:pPr>
      <w:r w:rsidRPr="00CB2609">
        <w:rPr>
          <w:lang w:val="fr-FR"/>
        </w:rPr>
        <w:t xml:space="preserve">Chaque nœud stocke : - </w:t>
      </w:r>
      <w:r w:rsidRPr="00CB2609">
        <w:rPr>
          <w:b/>
          <w:bCs/>
          <w:lang w:val="fr-FR"/>
        </w:rPr>
        <w:t>visit_count</w:t>
      </w:r>
      <w:r w:rsidRPr="00CB2609">
        <w:rPr>
          <w:lang w:val="fr-FR"/>
        </w:rPr>
        <w:t xml:space="preserve"> : Nombre de simulations passant par ce nœud. - </w:t>
      </w:r>
      <w:r w:rsidRPr="00CB2609">
        <w:rPr>
          <w:b/>
          <w:bCs/>
          <w:lang w:val="fr-FR"/>
        </w:rPr>
        <w:t>value_sum</w:t>
      </w:r>
      <w:r w:rsidRPr="00CB2609">
        <w:rPr>
          <w:lang w:val="fr-FR"/>
        </w:rPr>
        <w:t xml:space="preserve"> : Somme des valeurs retro-propagées. - </w:t>
      </w:r>
      <w:r w:rsidRPr="00CB2609">
        <w:rPr>
          <w:b/>
          <w:bCs/>
          <w:lang w:val="fr-FR"/>
        </w:rPr>
        <w:t>prior</w:t>
      </w:r>
      <w:r w:rsidRPr="00CB2609">
        <w:rPr>
          <w:lang w:val="fr-FR"/>
        </w:rPr>
        <w:t xml:space="preserve"> : Probabilité initiale donnée par le réseau. - </w:t>
      </w:r>
      <w:r w:rsidRPr="00CB2609">
        <w:rPr>
          <w:b/>
          <w:bCs/>
          <w:lang w:val="fr-FR"/>
        </w:rPr>
        <w:t>children</w:t>
      </w:r>
      <w:r w:rsidRPr="00CB2609">
        <w:rPr>
          <w:lang w:val="fr-FR"/>
        </w:rPr>
        <w:t xml:space="preserve"> : Table de hachage des nœuds enfants (indexés par l’action). - </w:t>
      </w:r>
      <w:r w:rsidRPr="00CB2609">
        <w:rPr>
          <w:b/>
          <w:bCs/>
          <w:lang w:val="fr-FR"/>
        </w:rPr>
        <w:t>is_terminal</w:t>
      </w:r>
      <w:r w:rsidRPr="00CB2609">
        <w:rPr>
          <w:lang w:val="fr-FR"/>
        </w:rPr>
        <w:t xml:space="preserve"> : Indicateur de position terminale (mat, pat). - </w:t>
      </w:r>
      <w:r w:rsidRPr="00CB2609">
        <w:rPr>
          <w:b/>
          <w:bCs/>
          <w:lang w:val="fr-FR"/>
        </w:rPr>
        <w:t>virtual_loss</w:t>
      </w:r>
      <w:r w:rsidRPr="00CB2609">
        <w:rPr>
          <w:lang w:val="fr-FR"/>
        </w:rPr>
        <w:t xml:space="preserve"> : Compteur de « pertes virtuelles » pour la parallélisation.</w:t>
      </w:r>
    </w:p>
    <w:p w14:paraId="60D0AFE7" w14:textId="77777777" w:rsidR="00F60321" w:rsidRPr="00CB2609" w:rsidRDefault="00000000">
      <w:pPr>
        <w:pStyle w:val="Titre4"/>
        <w:rPr>
          <w:lang w:val="fr-FR"/>
        </w:rPr>
      </w:pPr>
      <w:bookmarkStart w:id="29" w:name="batch-processing"/>
      <w:bookmarkEnd w:id="28"/>
      <w:r w:rsidRPr="00CB2609">
        <w:rPr>
          <w:lang w:val="fr-FR"/>
        </w:rPr>
        <w:t>Batch Processing</w:t>
      </w:r>
    </w:p>
    <w:p w14:paraId="40F92761" w14:textId="77777777" w:rsidR="00F60321" w:rsidRPr="00CB2609" w:rsidRDefault="00000000">
      <w:pPr>
        <w:pStyle w:val="FirstParagraph"/>
        <w:rPr>
          <w:lang w:val="fr-FR"/>
        </w:rPr>
      </w:pPr>
      <w:r w:rsidRPr="00CB2609">
        <w:rPr>
          <w:lang w:val="fr-FR"/>
        </w:rPr>
        <w:t>L’une des optimisations majeures est le traitement par lots (batching) des évaluations réseau. Au lieu d’évaluer une position à la fois, le MCTS collecte plusieurs feuilles et les envoie au réseau en un seul appel. Cela exploite pleinement le parallélisme du GPU :</w:t>
      </w:r>
    </w:p>
    <w:p w14:paraId="316894BF" w14:textId="77777777" w:rsidR="00F60321" w:rsidRPr="00CB2609" w:rsidRDefault="00000000">
      <w:pPr>
        <w:pStyle w:val="SourceCode"/>
        <w:rPr>
          <w:lang w:val="fr-FR"/>
        </w:rPr>
      </w:pPr>
      <w:r w:rsidRPr="00CB2609">
        <w:rPr>
          <w:rStyle w:val="CommentTok"/>
          <w:lang w:val="fr-FR"/>
        </w:rPr>
        <w:lastRenderedPageBreak/>
        <w:t>// Collecte de 64 feuilles en une seule passe</w:t>
      </w:r>
      <w:r w:rsidRPr="00CB2609">
        <w:rPr>
          <w:lang w:val="fr-FR"/>
        </w:rPr>
        <w:br/>
      </w:r>
      <w:r w:rsidRPr="00CB2609">
        <w:rPr>
          <w:rStyle w:val="ControlFlowTok"/>
          <w:lang w:val="fr-FR"/>
        </w:rPr>
        <w:t>while</w:t>
      </w:r>
      <w:r w:rsidRPr="00CB2609">
        <w:rPr>
          <w:rStyle w:val="NormalTok"/>
          <w:lang w:val="fr-FR"/>
        </w:rPr>
        <w:t xml:space="preserve"> </w:t>
      </w:r>
      <w:r w:rsidRPr="00CB2609">
        <w:rPr>
          <w:rStyle w:val="OperatorTok"/>
          <w:lang w:val="fr-FR"/>
        </w:rPr>
        <w:t>(</w:t>
      </w:r>
      <w:r w:rsidRPr="00CB2609">
        <w:rPr>
          <w:rStyle w:val="NormalTok"/>
          <w:lang w:val="fr-FR"/>
        </w:rPr>
        <w:t xml:space="preserve">sims_done </w:t>
      </w:r>
      <w:r w:rsidRPr="00CB2609">
        <w:rPr>
          <w:rStyle w:val="OperatorTok"/>
          <w:lang w:val="fr-FR"/>
        </w:rPr>
        <w:t>&lt;</w:t>
      </w:r>
      <w:r w:rsidRPr="00CB2609">
        <w:rPr>
          <w:rStyle w:val="NormalTok"/>
          <w:lang w:val="fr-FR"/>
        </w:rPr>
        <w:t xml:space="preserve"> n_sim</w:t>
      </w:r>
      <w:r w:rsidRPr="00CB2609">
        <w:rPr>
          <w:rStyle w:val="OperatorTok"/>
          <w:lang w:val="fr-FR"/>
        </w:rPr>
        <w:t>)</w:t>
      </w:r>
      <w:r w:rsidRPr="00CB2609">
        <w:rPr>
          <w:rStyle w:val="NormalTok"/>
          <w:lang w:val="fr-FR"/>
        </w:rPr>
        <w:t xml:space="preserve"> </w:t>
      </w:r>
      <w:r w:rsidRPr="00CB2609">
        <w:rPr>
          <w:rStyle w:val="OperatorTok"/>
          <w:lang w:val="fr-FR"/>
        </w:rPr>
        <w:t>{</w:t>
      </w:r>
      <w:r w:rsidRPr="00CB2609">
        <w:rPr>
          <w:lang w:val="fr-FR"/>
        </w:rPr>
        <w:br/>
      </w:r>
      <w:r w:rsidRPr="00CB2609">
        <w:rPr>
          <w:rStyle w:val="NormalTok"/>
          <w:lang w:val="fr-FR"/>
        </w:rPr>
        <w:t xml:space="preserve">    </w:t>
      </w:r>
      <w:r w:rsidRPr="00CB2609">
        <w:rPr>
          <w:rStyle w:val="DataTypeTok"/>
          <w:lang w:val="fr-FR"/>
        </w:rPr>
        <w:t>int</w:t>
      </w:r>
      <w:r w:rsidRPr="00CB2609">
        <w:rPr>
          <w:rStyle w:val="NormalTok"/>
          <w:lang w:val="fr-FR"/>
        </w:rPr>
        <w:t xml:space="preserve"> cur_batch </w:t>
      </w:r>
      <w:r w:rsidRPr="00CB2609">
        <w:rPr>
          <w:rStyle w:val="OperatorTok"/>
          <w:lang w:val="fr-FR"/>
        </w:rPr>
        <w:t>=</w:t>
      </w:r>
      <w:r w:rsidRPr="00CB2609">
        <w:rPr>
          <w:rStyle w:val="NormalTok"/>
          <w:lang w:val="fr-FR"/>
        </w:rPr>
        <w:t xml:space="preserve"> </w:t>
      </w:r>
      <w:r w:rsidRPr="00CB2609">
        <w:rPr>
          <w:rStyle w:val="BuiltInTok"/>
          <w:lang w:val="fr-FR"/>
        </w:rPr>
        <w:t>std::</w:t>
      </w:r>
      <w:r w:rsidRPr="00CB2609">
        <w:rPr>
          <w:rStyle w:val="NormalTok"/>
          <w:lang w:val="fr-FR"/>
        </w:rPr>
        <w:t>min</w:t>
      </w:r>
      <w:r w:rsidRPr="00CB2609">
        <w:rPr>
          <w:rStyle w:val="OperatorTok"/>
          <w:lang w:val="fr-FR"/>
        </w:rPr>
        <w:t>(</w:t>
      </w:r>
      <w:r w:rsidRPr="00CB2609">
        <w:rPr>
          <w:rStyle w:val="NormalTok"/>
          <w:lang w:val="fr-FR"/>
        </w:rPr>
        <w:t>batch_size</w:t>
      </w:r>
      <w:r w:rsidRPr="00CB2609">
        <w:rPr>
          <w:rStyle w:val="OperatorTok"/>
          <w:lang w:val="fr-FR"/>
        </w:rPr>
        <w:t>,</w:t>
      </w:r>
      <w:r w:rsidRPr="00CB2609">
        <w:rPr>
          <w:rStyle w:val="NormalTok"/>
          <w:lang w:val="fr-FR"/>
        </w:rPr>
        <w:t xml:space="preserve"> n_sim </w:t>
      </w:r>
      <w:r w:rsidRPr="00CB2609">
        <w:rPr>
          <w:rStyle w:val="OperatorTok"/>
          <w:lang w:val="fr-FR"/>
        </w:rPr>
        <w:t>-</w:t>
      </w:r>
      <w:r w:rsidRPr="00CB2609">
        <w:rPr>
          <w:rStyle w:val="NormalTok"/>
          <w:lang w:val="fr-FR"/>
        </w:rPr>
        <w:t xml:space="preserve"> sims_done</w:t>
      </w:r>
      <w:r w:rsidRPr="00CB2609">
        <w:rPr>
          <w:rStyle w:val="OperatorTok"/>
          <w:lang w:val="fr-FR"/>
        </w:rPr>
        <w:t>);</w:t>
      </w:r>
      <w:r w:rsidRPr="00CB2609">
        <w:rPr>
          <w:lang w:val="fr-FR"/>
        </w:rPr>
        <w:br/>
      </w:r>
      <w:r w:rsidRPr="00CB2609">
        <w:rPr>
          <w:rStyle w:val="NormalTok"/>
          <w:lang w:val="fr-FR"/>
        </w:rPr>
        <w:t xml:space="preserve">    </w:t>
      </w:r>
      <w:r w:rsidRPr="00CB2609">
        <w:rPr>
          <w:rStyle w:val="CommentTok"/>
          <w:lang w:val="fr-FR"/>
        </w:rPr>
        <w:t>// ... sélection de cur_batch feuilles</w:t>
      </w:r>
      <w:r w:rsidRPr="00CB2609">
        <w:rPr>
          <w:lang w:val="fr-FR"/>
        </w:rPr>
        <w:br/>
      </w:r>
      <w:r w:rsidRPr="00CB2609">
        <w:rPr>
          <w:rStyle w:val="NormalTok"/>
          <w:lang w:val="fr-FR"/>
        </w:rPr>
        <w:t xml:space="preserve">    py</w:t>
      </w:r>
      <w:r w:rsidRPr="00CB2609">
        <w:rPr>
          <w:rStyle w:val="OperatorTok"/>
          <w:lang w:val="fr-FR"/>
        </w:rPr>
        <w:t>::</w:t>
      </w:r>
      <w:r w:rsidRPr="00CB2609">
        <w:rPr>
          <w:rStyle w:val="NormalTok"/>
          <w:lang w:val="fr-FR"/>
        </w:rPr>
        <w:t>list batch_boards</w:t>
      </w:r>
      <w:r w:rsidRPr="00CB2609">
        <w:rPr>
          <w:rStyle w:val="OperatorTok"/>
          <w:lang w:val="fr-FR"/>
        </w:rPr>
        <w:t>;</w:t>
      </w:r>
      <w:r w:rsidRPr="00CB2609">
        <w:rPr>
          <w:lang w:val="fr-FR"/>
        </w:rPr>
        <w:br/>
      </w:r>
      <w:r w:rsidRPr="00CB2609">
        <w:rPr>
          <w:rStyle w:val="NormalTok"/>
          <w:lang w:val="fr-FR"/>
        </w:rPr>
        <w:t xml:space="preserve">    </w:t>
      </w:r>
      <w:r w:rsidRPr="00CB2609">
        <w:rPr>
          <w:rStyle w:val="ControlFlowTok"/>
          <w:lang w:val="fr-FR"/>
        </w:rPr>
        <w:t>for</w:t>
      </w:r>
      <w:r w:rsidRPr="00CB2609">
        <w:rPr>
          <w:rStyle w:val="NormalTok"/>
          <w:lang w:val="fr-FR"/>
        </w:rPr>
        <w:t xml:space="preserve"> </w:t>
      </w:r>
      <w:r w:rsidRPr="00CB2609">
        <w:rPr>
          <w:rStyle w:val="OperatorTok"/>
          <w:lang w:val="fr-FR"/>
        </w:rPr>
        <w:t>(</w:t>
      </w:r>
      <w:r w:rsidRPr="00CB2609">
        <w:rPr>
          <w:rStyle w:val="DataTypeTok"/>
          <w:lang w:val="fr-FR"/>
        </w:rPr>
        <w:t>int</w:t>
      </w:r>
      <w:r w:rsidRPr="00CB2609">
        <w:rPr>
          <w:rStyle w:val="NormalTok"/>
          <w:lang w:val="fr-FR"/>
        </w:rPr>
        <w:t xml:space="preserve"> idx </w:t>
      </w:r>
      <w:r w:rsidRPr="00CB2609">
        <w:rPr>
          <w:rStyle w:val="OperatorTok"/>
          <w:lang w:val="fr-FR"/>
        </w:rPr>
        <w:t>:</w:t>
      </w:r>
      <w:r w:rsidRPr="00CB2609">
        <w:rPr>
          <w:rStyle w:val="NormalTok"/>
          <w:lang w:val="fr-FR"/>
        </w:rPr>
        <w:t xml:space="preserve"> leaf_indices</w:t>
      </w:r>
      <w:r w:rsidRPr="00CB2609">
        <w:rPr>
          <w:rStyle w:val="OperatorTok"/>
          <w:lang w:val="fr-FR"/>
        </w:rPr>
        <w:t>)</w:t>
      </w:r>
      <w:r w:rsidRPr="00CB2609">
        <w:rPr>
          <w:rStyle w:val="NormalTok"/>
          <w:lang w:val="fr-FR"/>
        </w:rPr>
        <w:t xml:space="preserve"> batch_boards</w:t>
      </w:r>
      <w:r w:rsidRPr="00CB2609">
        <w:rPr>
          <w:rStyle w:val="OperatorTok"/>
          <w:lang w:val="fr-FR"/>
        </w:rPr>
        <w:t>.</w:t>
      </w:r>
      <w:r w:rsidRPr="00CB2609">
        <w:rPr>
          <w:rStyle w:val="NormalTok"/>
          <w:lang w:val="fr-FR"/>
        </w:rPr>
        <w:t>append</w:t>
      </w:r>
      <w:r w:rsidRPr="00CB2609">
        <w:rPr>
          <w:rStyle w:val="OperatorTok"/>
          <w:lang w:val="fr-FR"/>
        </w:rPr>
        <w:t>(</w:t>
      </w:r>
      <w:r w:rsidRPr="00CB2609">
        <w:rPr>
          <w:rStyle w:val="NormalTok"/>
          <w:lang w:val="fr-FR"/>
        </w:rPr>
        <w:t>board_pool</w:t>
      </w:r>
      <w:r w:rsidRPr="00CB2609">
        <w:rPr>
          <w:rStyle w:val="OperatorTok"/>
          <w:lang w:val="fr-FR"/>
        </w:rPr>
        <w:t>[</w:t>
      </w:r>
      <w:r w:rsidRPr="00CB2609">
        <w:rPr>
          <w:rStyle w:val="NormalTok"/>
          <w:lang w:val="fr-FR"/>
        </w:rPr>
        <w:t>idx</w:t>
      </w:r>
      <w:r w:rsidRPr="00CB2609">
        <w:rPr>
          <w:rStyle w:val="OperatorTok"/>
          <w:lang w:val="fr-FR"/>
        </w:rPr>
        <w:t>]);</w:t>
      </w:r>
      <w:r w:rsidRPr="00CB2609">
        <w:rPr>
          <w:lang w:val="fr-FR"/>
        </w:rPr>
        <w:br/>
      </w:r>
      <w:r w:rsidRPr="00CB2609">
        <w:rPr>
          <w:rStyle w:val="NormalTok"/>
          <w:lang w:val="fr-FR"/>
        </w:rPr>
        <w:t xml:space="preserve">    py</w:t>
      </w:r>
      <w:r w:rsidRPr="00CB2609">
        <w:rPr>
          <w:rStyle w:val="OperatorTok"/>
          <w:lang w:val="fr-FR"/>
        </w:rPr>
        <w:t>::</w:t>
      </w:r>
      <w:r w:rsidRPr="00CB2609">
        <w:rPr>
          <w:rStyle w:val="NormalTok"/>
          <w:lang w:val="fr-FR"/>
        </w:rPr>
        <w:t xml:space="preserve">list outputs </w:t>
      </w:r>
      <w:r w:rsidRPr="00CB2609">
        <w:rPr>
          <w:rStyle w:val="OperatorTok"/>
          <w:lang w:val="fr-FR"/>
        </w:rPr>
        <w:t>=</w:t>
      </w:r>
      <w:r w:rsidRPr="00CB2609">
        <w:rPr>
          <w:rStyle w:val="NormalTok"/>
          <w:lang w:val="fr-FR"/>
        </w:rPr>
        <w:t xml:space="preserve"> predict</w:t>
      </w:r>
      <w:r w:rsidRPr="00CB2609">
        <w:rPr>
          <w:rStyle w:val="OperatorTok"/>
          <w:lang w:val="fr-FR"/>
        </w:rPr>
        <w:t>(</w:t>
      </w:r>
      <w:r w:rsidRPr="00CB2609">
        <w:rPr>
          <w:rStyle w:val="NormalTok"/>
          <w:lang w:val="fr-FR"/>
        </w:rPr>
        <w:t>batch_boards</w:t>
      </w:r>
      <w:r w:rsidRPr="00CB2609">
        <w:rPr>
          <w:rStyle w:val="OperatorTok"/>
          <w:lang w:val="fr-FR"/>
        </w:rPr>
        <w:t>);</w:t>
      </w:r>
      <w:r w:rsidRPr="00CB2609">
        <w:rPr>
          <w:rStyle w:val="NormalTok"/>
          <w:lang w:val="fr-FR"/>
        </w:rPr>
        <w:t xml:space="preserve"> </w:t>
      </w:r>
      <w:r w:rsidRPr="00CB2609">
        <w:rPr>
          <w:rStyle w:val="CommentTok"/>
          <w:lang w:val="fr-FR"/>
        </w:rPr>
        <w:t>// Un seul appel GPU</w:t>
      </w:r>
      <w:r w:rsidRPr="00CB2609">
        <w:rPr>
          <w:lang w:val="fr-FR"/>
        </w:rPr>
        <w:br/>
      </w:r>
      <w:r w:rsidRPr="00CB2609">
        <w:rPr>
          <w:rStyle w:val="NormalTok"/>
          <w:lang w:val="fr-FR"/>
        </w:rPr>
        <w:t xml:space="preserve">    </w:t>
      </w:r>
      <w:r w:rsidRPr="00CB2609">
        <w:rPr>
          <w:rStyle w:val="CommentTok"/>
          <w:lang w:val="fr-FR"/>
        </w:rPr>
        <w:t>// ... backpropagation</w:t>
      </w:r>
      <w:r w:rsidRPr="00CB2609">
        <w:rPr>
          <w:lang w:val="fr-FR"/>
        </w:rPr>
        <w:br/>
      </w:r>
      <w:r w:rsidRPr="00CB2609">
        <w:rPr>
          <w:rStyle w:val="OperatorTok"/>
          <w:lang w:val="fr-FR"/>
        </w:rPr>
        <w:t>}</w:t>
      </w:r>
    </w:p>
    <w:p w14:paraId="141F3B6E" w14:textId="77777777" w:rsidR="00F60321" w:rsidRPr="00CB2609" w:rsidRDefault="00000000">
      <w:pPr>
        <w:pStyle w:val="Titre3"/>
        <w:rPr>
          <w:lang w:val="fr-FR"/>
        </w:rPr>
      </w:pPr>
      <w:bookmarkStart w:id="30" w:name="X35b90b4d9aba2bc33ddc8e1ca22f5c4f6cb38cd"/>
      <w:bookmarkEnd w:id="27"/>
      <w:bookmarkEnd w:id="29"/>
      <w:r w:rsidRPr="00CB2609">
        <w:rPr>
          <w:lang w:val="fr-FR"/>
        </w:rPr>
        <w:t>3. Intégration du réseau de neurones au MCTS</w:t>
      </w:r>
    </w:p>
    <w:p w14:paraId="0D37AED9" w14:textId="77777777" w:rsidR="00F60321" w:rsidRPr="00CB2609" w:rsidRDefault="00000000">
      <w:pPr>
        <w:pStyle w:val="Titre4"/>
        <w:rPr>
          <w:lang w:val="fr-FR"/>
        </w:rPr>
      </w:pPr>
      <w:bookmarkStart w:id="31" w:name="le-predictor"/>
      <w:r w:rsidRPr="00CB2609">
        <w:rPr>
          <w:lang w:val="fr-FR"/>
        </w:rPr>
        <w:t>Le Predictor</w:t>
      </w:r>
    </w:p>
    <w:p w14:paraId="2C3B840A" w14:textId="77777777" w:rsidR="00F60321" w:rsidRDefault="00000000">
      <w:pPr>
        <w:pStyle w:val="FirstParagraph"/>
      </w:pPr>
      <w:r w:rsidRPr="00CB2609">
        <w:rPr>
          <w:lang w:val="fr-FR"/>
        </w:rPr>
        <w:t xml:space="preserve">La classe </w:t>
      </w:r>
      <w:r w:rsidRPr="00CB2609">
        <w:rPr>
          <w:rStyle w:val="VerbatimChar"/>
          <w:lang w:val="fr-FR"/>
        </w:rPr>
        <w:t>Predictor</w:t>
      </w:r>
      <w:r w:rsidRPr="00CB2609">
        <w:rPr>
          <w:lang w:val="fr-FR"/>
        </w:rPr>
        <w:t xml:space="preserve"> (</w:t>
      </w:r>
      <w:r w:rsidRPr="00CB2609">
        <w:rPr>
          <w:rStyle w:val="VerbatimChar"/>
          <w:lang w:val="fr-FR"/>
        </w:rPr>
        <w:t>wp3/predictor.py</w:t>
      </w:r>
      <w:r w:rsidRPr="00CB2609">
        <w:rPr>
          <w:lang w:val="fr-FR"/>
        </w:rPr>
        <w:t xml:space="preserve">) sert d’interface entre le MCTS C++ et le réseau PyTorch. </w:t>
      </w:r>
      <w:r>
        <w:t>Elle gère :</w:t>
      </w:r>
    </w:p>
    <w:p w14:paraId="024538DF" w14:textId="77777777" w:rsidR="00F60321" w:rsidRPr="00CB2609" w:rsidRDefault="00000000">
      <w:pPr>
        <w:pStyle w:val="Compact"/>
        <w:numPr>
          <w:ilvl w:val="0"/>
          <w:numId w:val="16"/>
        </w:numPr>
        <w:rPr>
          <w:lang w:val="fr-FR"/>
        </w:rPr>
      </w:pPr>
      <w:r w:rsidRPr="00CB2609">
        <w:rPr>
          <w:b/>
          <w:bCs/>
          <w:lang w:val="fr-FR"/>
        </w:rPr>
        <w:t>Le chargement du modèle</w:t>
      </w:r>
      <w:r w:rsidRPr="00CB2609">
        <w:rPr>
          <w:lang w:val="fr-FR"/>
        </w:rPr>
        <w:t xml:space="preserve"> : Support des fichiers </w:t>
      </w:r>
      <w:r w:rsidRPr="00CB2609">
        <w:rPr>
          <w:rStyle w:val="VerbatimChar"/>
          <w:lang w:val="fr-FR"/>
        </w:rPr>
        <w:t>.pt</w:t>
      </w:r>
      <w:r w:rsidRPr="00CB2609">
        <w:rPr>
          <w:lang w:val="fr-FR"/>
        </w:rPr>
        <w:t xml:space="preserve"> (PyTorch) et </w:t>
      </w:r>
      <w:r w:rsidRPr="00CB2609">
        <w:rPr>
          <w:rStyle w:val="VerbatimChar"/>
          <w:lang w:val="fr-FR"/>
        </w:rPr>
        <w:t>.ts</w:t>
      </w:r>
      <w:r w:rsidRPr="00CB2609">
        <w:rPr>
          <w:lang w:val="fr-FR"/>
        </w:rPr>
        <w:t xml:space="preserve"> (TorchScript).</w:t>
      </w:r>
    </w:p>
    <w:p w14:paraId="34A37032" w14:textId="77777777" w:rsidR="00F60321" w:rsidRPr="00CB2609" w:rsidRDefault="00000000">
      <w:pPr>
        <w:pStyle w:val="Compact"/>
        <w:numPr>
          <w:ilvl w:val="0"/>
          <w:numId w:val="16"/>
        </w:numPr>
        <w:rPr>
          <w:lang w:val="fr-FR"/>
        </w:rPr>
      </w:pPr>
      <w:r w:rsidRPr="00CB2609">
        <w:rPr>
          <w:b/>
          <w:bCs/>
          <w:lang w:val="fr-FR"/>
        </w:rPr>
        <w:t>L’optimisation d’inférence</w:t>
      </w:r>
      <w:r w:rsidRPr="00CB2609">
        <w:rPr>
          <w:lang w:val="fr-FR"/>
        </w:rPr>
        <w:t xml:space="preserve"> : Conversion automatique en FP16 et tracing TorchScript.</w:t>
      </w:r>
    </w:p>
    <w:p w14:paraId="7D13F5F2" w14:textId="77777777" w:rsidR="00F60321" w:rsidRPr="00CB2609" w:rsidRDefault="00000000">
      <w:pPr>
        <w:pStyle w:val="Compact"/>
        <w:numPr>
          <w:ilvl w:val="0"/>
          <w:numId w:val="16"/>
        </w:numPr>
        <w:rPr>
          <w:lang w:val="fr-FR"/>
        </w:rPr>
      </w:pPr>
      <w:r w:rsidRPr="00CB2609">
        <w:rPr>
          <w:b/>
          <w:bCs/>
          <w:lang w:val="fr-FR"/>
        </w:rPr>
        <w:t>Le cache de coups</w:t>
      </w:r>
      <w:r w:rsidRPr="00CB2609">
        <w:rPr>
          <w:lang w:val="fr-FR"/>
        </w:rPr>
        <w:t xml:space="preserve"> : Pré-calcul et mise en mémoire de tous les objets Move et chaînes UCI pour éviter les allocations répétées.</w:t>
      </w:r>
    </w:p>
    <w:p w14:paraId="01CF3636" w14:textId="77777777" w:rsidR="00F60321" w:rsidRPr="00CB2609" w:rsidRDefault="00000000">
      <w:pPr>
        <w:pStyle w:val="SourceCode"/>
        <w:rPr>
          <w:lang w:val="fr-FR"/>
        </w:rPr>
      </w:pPr>
      <w:r w:rsidRPr="00CB2609">
        <w:rPr>
          <w:rStyle w:val="KeywordTok"/>
          <w:lang w:val="fr-FR"/>
        </w:rPr>
        <w:t>class</w:t>
      </w:r>
      <w:r w:rsidRPr="00CB2609">
        <w:rPr>
          <w:rStyle w:val="NormalTok"/>
          <w:lang w:val="fr-FR"/>
        </w:rPr>
        <w:t xml:space="preserve"> Predictor:</w:t>
      </w:r>
      <w:r w:rsidRPr="00CB2609">
        <w:rPr>
          <w:lang w:val="fr-FR"/>
        </w:rPr>
        <w:br/>
      </w:r>
      <w:r w:rsidRPr="00CB2609">
        <w:rPr>
          <w:rStyle w:val="NormalTok"/>
          <w:lang w:val="fr-FR"/>
        </w:rPr>
        <w:t xml:space="preserve">    </w:t>
      </w:r>
      <w:r w:rsidRPr="00CB2609">
        <w:rPr>
          <w:rStyle w:val="KeywordTok"/>
          <w:lang w:val="fr-FR"/>
        </w:rPr>
        <w:t>def</w:t>
      </w:r>
      <w:r w:rsidRPr="00CB2609">
        <w:rPr>
          <w:rStyle w:val="NormalTok"/>
          <w:lang w:val="fr-FR"/>
        </w:rPr>
        <w:t xml:space="preserve"> </w:t>
      </w:r>
      <w:r w:rsidRPr="00CB2609">
        <w:rPr>
          <w:rStyle w:val="FunctionTok"/>
          <w:lang w:val="fr-FR"/>
        </w:rPr>
        <w:t>__init__</w:t>
      </w:r>
      <w:r w:rsidRPr="00CB2609">
        <w:rPr>
          <w:rStyle w:val="NormalTok"/>
          <w:lang w:val="fr-FR"/>
        </w:rPr>
        <w:t>(</w:t>
      </w:r>
      <w:r w:rsidRPr="00CB2609">
        <w:rPr>
          <w:rStyle w:val="VariableTok"/>
          <w:lang w:val="fr-FR"/>
        </w:rPr>
        <w:t>self</w:t>
      </w:r>
      <w:r w:rsidRPr="00CB2609">
        <w:rPr>
          <w:rStyle w:val="NormalTok"/>
          <w:lang w:val="fr-FR"/>
        </w:rPr>
        <w:t>, model_or_path, device</w:t>
      </w:r>
      <w:r w:rsidRPr="00CB2609">
        <w:rPr>
          <w:rStyle w:val="OperatorTok"/>
          <w:lang w:val="fr-FR"/>
        </w:rPr>
        <w:t>=</w:t>
      </w:r>
      <w:r w:rsidRPr="00CB2609">
        <w:rPr>
          <w:rStyle w:val="StringTok"/>
          <w:lang w:val="fr-FR"/>
        </w:rPr>
        <w:t>"cuda"</w:t>
      </w:r>
      <w:r w:rsidRPr="00CB2609">
        <w:rPr>
          <w:rStyle w:val="NormalTok"/>
          <w:lang w:val="fr-FR"/>
        </w:rPr>
        <w:t>):</w:t>
      </w:r>
      <w:r w:rsidRPr="00CB2609">
        <w:rPr>
          <w:lang w:val="fr-FR"/>
        </w:rPr>
        <w:br/>
      </w:r>
      <w:r w:rsidRPr="00CB2609">
        <w:rPr>
          <w:rStyle w:val="NormalTok"/>
          <w:lang w:val="fr-FR"/>
        </w:rPr>
        <w:t xml:space="preserve">        </w:t>
      </w:r>
      <w:r w:rsidRPr="00CB2609">
        <w:rPr>
          <w:rStyle w:val="VariableTok"/>
          <w:lang w:val="fr-FR"/>
        </w:rPr>
        <w:t>self</w:t>
      </w:r>
      <w:r w:rsidRPr="00CB2609">
        <w:rPr>
          <w:rStyle w:val="NormalTok"/>
          <w:lang w:val="fr-FR"/>
        </w:rPr>
        <w:t xml:space="preserve">.model </w:t>
      </w:r>
      <w:r w:rsidRPr="00CB2609">
        <w:rPr>
          <w:rStyle w:val="OperatorTok"/>
          <w:lang w:val="fr-FR"/>
        </w:rPr>
        <w:t>=</w:t>
      </w:r>
      <w:r w:rsidRPr="00CB2609">
        <w:rPr>
          <w:rStyle w:val="NormalTok"/>
          <w:lang w:val="fr-FR"/>
        </w:rPr>
        <w:t xml:space="preserve"> AlphaChessNet()</w:t>
      </w:r>
      <w:r w:rsidRPr="00CB2609">
        <w:rPr>
          <w:lang w:val="fr-FR"/>
        </w:rPr>
        <w:br/>
      </w:r>
      <w:r w:rsidRPr="00CB2609">
        <w:rPr>
          <w:rStyle w:val="NormalTok"/>
          <w:lang w:val="fr-FR"/>
        </w:rPr>
        <w:t xml:space="preserve">        checkpoint </w:t>
      </w:r>
      <w:r w:rsidRPr="00CB2609">
        <w:rPr>
          <w:rStyle w:val="OperatorTok"/>
          <w:lang w:val="fr-FR"/>
        </w:rPr>
        <w:t>=</w:t>
      </w:r>
      <w:r w:rsidRPr="00CB2609">
        <w:rPr>
          <w:rStyle w:val="NormalTok"/>
          <w:lang w:val="fr-FR"/>
        </w:rPr>
        <w:t xml:space="preserve"> torch.load(model_or_path, map_location</w:t>
      </w:r>
      <w:r w:rsidRPr="00CB2609">
        <w:rPr>
          <w:rStyle w:val="OperatorTok"/>
          <w:lang w:val="fr-FR"/>
        </w:rPr>
        <w:t>=</w:t>
      </w:r>
      <w:r w:rsidRPr="00CB2609">
        <w:rPr>
          <w:rStyle w:val="NormalTok"/>
          <w:lang w:val="fr-FR"/>
        </w:rPr>
        <w:t>device)</w:t>
      </w:r>
      <w:r w:rsidRPr="00CB2609">
        <w:rPr>
          <w:lang w:val="fr-FR"/>
        </w:rPr>
        <w:br/>
      </w:r>
      <w:r w:rsidRPr="00CB2609">
        <w:rPr>
          <w:rStyle w:val="NormalTok"/>
          <w:lang w:val="fr-FR"/>
        </w:rPr>
        <w:t xml:space="preserve">        </w:t>
      </w:r>
      <w:r w:rsidRPr="00CB2609">
        <w:rPr>
          <w:rStyle w:val="VariableTok"/>
          <w:lang w:val="fr-FR"/>
        </w:rPr>
        <w:t>self</w:t>
      </w:r>
      <w:r w:rsidRPr="00CB2609">
        <w:rPr>
          <w:rStyle w:val="NormalTok"/>
          <w:lang w:val="fr-FR"/>
        </w:rPr>
        <w:t>.model.load_state_dict(checkpoint[</w:t>
      </w:r>
      <w:r w:rsidRPr="00CB2609">
        <w:rPr>
          <w:rStyle w:val="StringTok"/>
          <w:lang w:val="fr-FR"/>
        </w:rPr>
        <w:t>"model_state_dict"</w:t>
      </w:r>
      <w:r w:rsidRPr="00CB2609">
        <w:rPr>
          <w:rStyle w:val="NormalTok"/>
          <w:lang w:val="fr-FR"/>
        </w:rPr>
        <w:t>])</w:t>
      </w:r>
      <w:r w:rsidRPr="00CB2609">
        <w:rPr>
          <w:lang w:val="fr-FR"/>
        </w:rPr>
        <w:br/>
      </w:r>
      <w:r w:rsidRPr="00CB2609">
        <w:rPr>
          <w:rStyle w:val="NormalTok"/>
          <w:lang w:val="fr-FR"/>
        </w:rPr>
        <w:t xml:space="preserve">        </w:t>
      </w:r>
      <w:r w:rsidRPr="00CB2609">
        <w:rPr>
          <w:rStyle w:val="VariableTok"/>
          <w:lang w:val="fr-FR"/>
        </w:rPr>
        <w:t>self</w:t>
      </w:r>
      <w:r w:rsidRPr="00CB2609">
        <w:rPr>
          <w:rStyle w:val="NormalTok"/>
          <w:lang w:val="fr-FR"/>
        </w:rPr>
        <w:t>.model.to(device).</w:t>
      </w:r>
      <w:r w:rsidRPr="00CB2609">
        <w:rPr>
          <w:rStyle w:val="BuiltInTok"/>
          <w:lang w:val="fr-FR"/>
        </w:rPr>
        <w:t>eval</w:t>
      </w:r>
      <w:r w:rsidRPr="00CB2609">
        <w:rPr>
          <w:rStyle w:val="NormalTok"/>
          <w:lang w:val="fr-FR"/>
        </w:rPr>
        <w:t>()</w:t>
      </w:r>
      <w:r w:rsidRPr="00CB2609">
        <w:rPr>
          <w:lang w:val="fr-FR"/>
        </w:rPr>
        <w:br/>
      </w:r>
      <w:r w:rsidRPr="00CB2609">
        <w:rPr>
          <w:rStyle w:val="NormalTok"/>
          <w:lang w:val="fr-FR"/>
        </w:rPr>
        <w:t xml:space="preserve">        </w:t>
      </w:r>
      <w:r w:rsidRPr="00CB2609">
        <w:rPr>
          <w:rStyle w:val="CommentTok"/>
          <w:lang w:val="fr-FR"/>
        </w:rPr>
        <w:t># Optimisations</w:t>
      </w:r>
      <w:r w:rsidRPr="00CB2609">
        <w:rPr>
          <w:lang w:val="fr-FR"/>
        </w:rPr>
        <w:br/>
      </w:r>
      <w:r w:rsidRPr="00CB2609">
        <w:rPr>
          <w:rStyle w:val="NormalTok"/>
          <w:lang w:val="fr-FR"/>
        </w:rPr>
        <w:t xml:space="preserve">        </w:t>
      </w:r>
      <w:r w:rsidRPr="00CB2609">
        <w:rPr>
          <w:rStyle w:val="VariableTok"/>
          <w:lang w:val="fr-FR"/>
        </w:rPr>
        <w:t>self</w:t>
      </w:r>
      <w:r w:rsidRPr="00CB2609">
        <w:rPr>
          <w:rStyle w:val="NormalTok"/>
          <w:lang w:val="fr-FR"/>
        </w:rPr>
        <w:t xml:space="preserve">.model </w:t>
      </w:r>
      <w:r w:rsidRPr="00CB2609">
        <w:rPr>
          <w:rStyle w:val="OperatorTok"/>
          <w:lang w:val="fr-FR"/>
        </w:rPr>
        <w:t>=</w:t>
      </w:r>
      <w:r w:rsidRPr="00CB2609">
        <w:rPr>
          <w:rStyle w:val="NormalTok"/>
          <w:lang w:val="fr-FR"/>
        </w:rPr>
        <w:t xml:space="preserve"> </w:t>
      </w:r>
      <w:r w:rsidRPr="00CB2609">
        <w:rPr>
          <w:rStyle w:val="VariableTok"/>
          <w:lang w:val="fr-FR"/>
        </w:rPr>
        <w:t>self</w:t>
      </w:r>
      <w:r w:rsidRPr="00CB2609">
        <w:rPr>
          <w:rStyle w:val="NormalTok"/>
          <w:lang w:val="fr-FR"/>
        </w:rPr>
        <w:t xml:space="preserve">.model.half()  </w:t>
      </w:r>
      <w:r w:rsidRPr="00CB2609">
        <w:rPr>
          <w:rStyle w:val="CommentTok"/>
          <w:lang w:val="fr-FR"/>
        </w:rPr>
        <w:t># FP16</w:t>
      </w:r>
      <w:r w:rsidRPr="00CB2609">
        <w:rPr>
          <w:lang w:val="fr-FR"/>
        </w:rPr>
        <w:br/>
      </w:r>
      <w:r w:rsidRPr="00CB2609">
        <w:rPr>
          <w:rStyle w:val="NormalTok"/>
          <w:lang w:val="fr-FR"/>
        </w:rPr>
        <w:t xml:space="preserve">        </w:t>
      </w:r>
      <w:r w:rsidRPr="00CB2609">
        <w:rPr>
          <w:rStyle w:val="VariableTok"/>
          <w:lang w:val="fr-FR"/>
        </w:rPr>
        <w:t>self</w:t>
      </w:r>
      <w:r w:rsidRPr="00CB2609">
        <w:rPr>
          <w:rStyle w:val="NormalTok"/>
          <w:lang w:val="fr-FR"/>
        </w:rPr>
        <w:t xml:space="preserve">.model </w:t>
      </w:r>
      <w:r w:rsidRPr="00CB2609">
        <w:rPr>
          <w:rStyle w:val="OperatorTok"/>
          <w:lang w:val="fr-FR"/>
        </w:rPr>
        <w:t>=</w:t>
      </w:r>
      <w:r w:rsidRPr="00CB2609">
        <w:rPr>
          <w:rStyle w:val="NormalTok"/>
          <w:lang w:val="fr-FR"/>
        </w:rPr>
        <w:t xml:space="preserve"> torch.jit.trace(</w:t>
      </w:r>
      <w:r w:rsidRPr="00CB2609">
        <w:rPr>
          <w:rStyle w:val="VariableTok"/>
          <w:lang w:val="fr-FR"/>
        </w:rPr>
        <w:t>self</w:t>
      </w:r>
      <w:r w:rsidRPr="00CB2609">
        <w:rPr>
          <w:rStyle w:val="NormalTok"/>
          <w:lang w:val="fr-FR"/>
        </w:rPr>
        <w:t xml:space="preserve">.model, example_input)  </w:t>
      </w:r>
      <w:r w:rsidRPr="00CB2609">
        <w:rPr>
          <w:rStyle w:val="CommentTok"/>
          <w:lang w:val="fr-FR"/>
        </w:rPr>
        <w:t># TorchScript</w:t>
      </w:r>
    </w:p>
    <w:p w14:paraId="055F5B4F" w14:textId="77777777" w:rsidR="00F60321" w:rsidRPr="00CB2609" w:rsidRDefault="00000000">
      <w:pPr>
        <w:pStyle w:val="Titre4"/>
        <w:rPr>
          <w:lang w:val="fr-FR"/>
        </w:rPr>
      </w:pPr>
      <w:bookmarkStart w:id="32" w:name="bruit-de-dirichlet"/>
      <w:bookmarkEnd w:id="31"/>
      <w:r w:rsidRPr="00CB2609">
        <w:rPr>
          <w:lang w:val="fr-FR"/>
        </w:rPr>
        <w:t>Bruit de Dirichlet</w:t>
      </w:r>
    </w:p>
    <w:p w14:paraId="363EA731" w14:textId="77777777" w:rsidR="00F60321" w:rsidRPr="00CB2609" w:rsidRDefault="00000000">
      <w:pPr>
        <w:pStyle w:val="FirstParagraph"/>
        <w:rPr>
          <w:lang w:val="fr-FR"/>
        </w:rPr>
      </w:pPr>
      <w:r w:rsidRPr="00CB2609">
        <w:rPr>
          <w:lang w:val="fr-FR"/>
        </w:rPr>
        <w:t>Pour encourager l’exploration pendant le self-play, du bruit de Dirichlet est ajouté aux priors de la racine :</w:t>
      </w:r>
    </w:p>
    <w:p w14:paraId="1CA0C3D5" w14:textId="77777777" w:rsidR="00F60321" w:rsidRDefault="00000000">
      <w:pPr>
        <w:pStyle w:val="Corpsdetexte"/>
      </w:pPr>
      <m:oMathPara>
        <m:oMathParaPr>
          <m:jc m:val="center"/>
        </m:oMathParaP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ϵ</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m:t>
              </m:r>
            </m:sub>
          </m:sSub>
        </m:oMath>
      </m:oMathPara>
    </w:p>
    <w:p w14:paraId="5E85800B" w14:textId="77777777" w:rsidR="00F60321" w:rsidRPr="00CB2609" w:rsidRDefault="00000000">
      <w:pPr>
        <w:pStyle w:val="FirstParagraph"/>
        <w:rPr>
          <w:lang w:val="fr-FR"/>
        </w:rPr>
      </w:pPr>
      <w:r w:rsidRPr="00CB2609">
        <w:rPr>
          <w:lang w:val="fr-FR"/>
        </w:rPr>
        <w:t xml:space="preserve">Où </w:t>
      </w:r>
      <m:oMath>
        <m:r>
          <w:rPr>
            <w:rFonts w:ascii="Cambria Math" w:hAnsi="Cambria Math"/>
          </w:rPr>
          <m:t>η</m:t>
        </m:r>
        <m:r>
          <m:rPr>
            <m:sty m:val="p"/>
          </m:rPr>
          <w:rPr>
            <w:rFonts w:ascii="Cambria Math" w:hAnsi="Cambria Math"/>
            <w:lang w:val="fr-FR"/>
          </w:rPr>
          <m:t>∼</m:t>
        </m:r>
        <m:r>
          <w:rPr>
            <w:rFonts w:ascii="Cambria Math" w:hAnsi="Cambria Math"/>
          </w:rPr>
          <m:t>Dir</m:t>
        </m:r>
        <m:r>
          <m:rPr>
            <m:sty m:val="p"/>
          </m:rPr>
          <w:rPr>
            <w:rFonts w:ascii="Cambria Math" w:hAnsi="Cambria Math"/>
            <w:lang w:val="fr-FR"/>
          </w:rPr>
          <m:t>(</m:t>
        </m:r>
        <m:r>
          <w:rPr>
            <w:rFonts w:ascii="Cambria Math" w:hAnsi="Cambria Math"/>
          </w:rPr>
          <m:t>α</m:t>
        </m:r>
        <m:r>
          <m:rPr>
            <m:sty m:val="p"/>
          </m:rPr>
          <w:rPr>
            <w:rFonts w:ascii="Cambria Math" w:hAnsi="Cambria Math"/>
            <w:lang w:val="fr-FR"/>
          </w:rPr>
          <m:t>)</m:t>
        </m:r>
      </m:oMath>
      <w:r w:rsidRPr="00CB2609">
        <w:rPr>
          <w:lang w:val="fr-FR"/>
        </w:rPr>
        <w:t xml:space="preserve"> avec </w:t>
      </w:r>
      <m:oMath>
        <m:r>
          <w:rPr>
            <w:rFonts w:ascii="Cambria Math" w:hAnsi="Cambria Math"/>
          </w:rPr>
          <m:t>α</m:t>
        </m:r>
        <m:r>
          <m:rPr>
            <m:sty m:val="p"/>
          </m:rPr>
          <w:rPr>
            <w:rFonts w:ascii="Cambria Math" w:hAnsi="Cambria Math"/>
            <w:lang w:val="fr-FR"/>
          </w:rPr>
          <m:t>=</m:t>
        </m:r>
        <m:r>
          <w:rPr>
            <w:rFonts w:ascii="Cambria Math" w:hAnsi="Cambria Math"/>
            <w:lang w:val="fr-FR"/>
          </w:rPr>
          <m:t>0.03</m:t>
        </m:r>
      </m:oMath>
      <w:r w:rsidRPr="00CB2609">
        <w:rPr>
          <w:lang w:val="fr-FR"/>
        </w:rPr>
        <w:t xml:space="preserve"> et </w:t>
      </w:r>
      <m:oMath>
        <m:r>
          <w:rPr>
            <w:rFonts w:ascii="Cambria Math" w:hAnsi="Cambria Math"/>
          </w:rPr>
          <m:t>ϵ</m:t>
        </m:r>
        <m:r>
          <m:rPr>
            <m:sty m:val="p"/>
          </m:rPr>
          <w:rPr>
            <w:rFonts w:ascii="Cambria Math" w:hAnsi="Cambria Math"/>
            <w:lang w:val="fr-FR"/>
          </w:rPr>
          <m:t>=</m:t>
        </m:r>
        <m:r>
          <w:rPr>
            <w:rFonts w:ascii="Cambria Math" w:hAnsi="Cambria Math"/>
            <w:lang w:val="fr-FR"/>
          </w:rPr>
          <m:t>0.25</m:t>
        </m:r>
      </m:oMath>
      <w:r w:rsidRPr="00CB2609">
        <w:rPr>
          <w:lang w:val="fr-FR"/>
        </w:rPr>
        <w:t xml:space="preserve"> pour le self-play.</w:t>
      </w:r>
    </w:p>
    <w:p w14:paraId="428E12A4" w14:textId="77777777" w:rsidR="00F60321" w:rsidRPr="00CB2609" w:rsidRDefault="00000000">
      <w:pPr>
        <w:pStyle w:val="Corpsdetexte"/>
        <w:rPr>
          <w:lang w:val="fr-FR"/>
        </w:rPr>
      </w:pPr>
      <w:r w:rsidRPr="00CB2609">
        <w:rPr>
          <w:lang w:val="fr-FR"/>
        </w:rPr>
        <w:t>Ce bruit est crucial pour la diversité des données d’entraînement : sans lui, le modèle jouerait toujours les mêmes parties, limitant considérablement son apprentissage.</w:t>
      </w:r>
    </w:p>
    <w:p w14:paraId="5F6E05F4" w14:textId="77777777" w:rsidR="00F60321" w:rsidRPr="00CB2609" w:rsidRDefault="00000000">
      <w:pPr>
        <w:pStyle w:val="Titre4"/>
        <w:rPr>
          <w:lang w:val="fr-FR"/>
        </w:rPr>
      </w:pPr>
      <w:bookmarkStart w:id="33" w:name="modes-de-fonctionnement"/>
      <w:bookmarkEnd w:id="32"/>
      <w:r w:rsidRPr="00CB2609">
        <w:rPr>
          <w:lang w:val="fr-FR"/>
        </w:rPr>
        <w:t>Modes de fonctionnement</w:t>
      </w:r>
    </w:p>
    <w:p w14:paraId="1AE73C75" w14:textId="77777777" w:rsidR="00F60321" w:rsidRPr="00CB2609" w:rsidRDefault="00000000">
      <w:pPr>
        <w:pStyle w:val="FirstParagraph"/>
        <w:rPr>
          <w:lang w:val="fr-FR"/>
        </w:rPr>
      </w:pPr>
      <w:r w:rsidRPr="00CB2609">
        <w:rPr>
          <w:lang w:val="fr-FR"/>
        </w:rPr>
        <w:t>Le MCTS adapte son comportement selon le contexte d’utilisation :</w:t>
      </w:r>
    </w:p>
    <w:tbl>
      <w:tblPr>
        <w:tblStyle w:val="Table"/>
        <w:tblW w:w="5000" w:type="pct"/>
        <w:tblLayout w:type="fixed"/>
        <w:tblLook w:val="0020" w:firstRow="1" w:lastRow="0" w:firstColumn="0" w:lastColumn="0" w:noHBand="0" w:noVBand="0"/>
      </w:tblPr>
      <w:tblGrid>
        <w:gridCol w:w="2352"/>
        <w:gridCol w:w="2352"/>
        <w:gridCol w:w="2566"/>
        <w:gridCol w:w="2352"/>
      </w:tblGrid>
      <w:tr w:rsidR="00F60321" w14:paraId="6AE7BFA8" w14:textId="77777777" w:rsidTr="00F60321">
        <w:trPr>
          <w:cnfStyle w:val="100000000000" w:firstRow="1" w:lastRow="0" w:firstColumn="0" w:lastColumn="0" w:oddVBand="0" w:evenVBand="0" w:oddHBand="0" w:evenHBand="0" w:firstRowFirstColumn="0" w:firstRowLastColumn="0" w:lastRowFirstColumn="0" w:lastRowLastColumn="0"/>
          <w:tblHeader/>
        </w:trPr>
        <w:tc>
          <w:tcPr>
            <w:tcW w:w="1936" w:type="dxa"/>
          </w:tcPr>
          <w:p w14:paraId="34070DAD" w14:textId="77777777" w:rsidR="00F60321" w:rsidRDefault="00000000">
            <w:pPr>
              <w:pStyle w:val="Compact"/>
            </w:pPr>
            <w:r>
              <w:t>Paramètre</w:t>
            </w:r>
          </w:p>
        </w:tc>
        <w:tc>
          <w:tcPr>
            <w:tcW w:w="1936" w:type="dxa"/>
          </w:tcPr>
          <w:p w14:paraId="0DA47008" w14:textId="77777777" w:rsidR="00F60321" w:rsidRDefault="00000000">
            <w:pPr>
              <w:pStyle w:val="Compact"/>
            </w:pPr>
            <w:r>
              <w:t>Self-Play</w:t>
            </w:r>
          </w:p>
        </w:tc>
        <w:tc>
          <w:tcPr>
            <w:tcW w:w="2112" w:type="dxa"/>
          </w:tcPr>
          <w:p w14:paraId="786A8FA3" w14:textId="77777777" w:rsidR="00F60321" w:rsidRDefault="00000000">
            <w:pPr>
              <w:pStyle w:val="Compact"/>
            </w:pPr>
            <w:r>
              <w:t>Évaluation</w:t>
            </w:r>
          </w:p>
        </w:tc>
        <w:tc>
          <w:tcPr>
            <w:tcW w:w="1936" w:type="dxa"/>
          </w:tcPr>
          <w:p w14:paraId="2B154AEA" w14:textId="77777777" w:rsidR="00F60321" w:rsidRDefault="00000000">
            <w:pPr>
              <w:pStyle w:val="Compact"/>
            </w:pPr>
            <w:r>
              <w:t>Jeu (GUI)</w:t>
            </w:r>
          </w:p>
        </w:tc>
      </w:tr>
      <w:tr w:rsidR="00F60321" w14:paraId="252C96C6" w14:textId="77777777">
        <w:tc>
          <w:tcPr>
            <w:tcW w:w="1936" w:type="dxa"/>
          </w:tcPr>
          <w:p w14:paraId="57B08944" w14:textId="77777777" w:rsidR="00F60321" w:rsidRDefault="00000000">
            <w:pPr>
              <w:pStyle w:val="Compact"/>
            </w:pPr>
            <w:r>
              <w:t>Bruit Dirichlet (ε)</w:t>
            </w:r>
          </w:p>
        </w:tc>
        <w:tc>
          <w:tcPr>
            <w:tcW w:w="1936" w:type="dxa"/>
          </w:tcPr>
          <w:p w14:paraId="2A8ECBA6" w14:textId="77777777" w:rsidR="00F60321" w:rsidRDefault="00000000">
            <w:pPr>
              <w:pStyle w:val="Compact"/>
            </w:pPr>
            <w:r>
              <w:t>0.25</w:t>
            </w:r>
          </w:p>
        </w:tc>
        <w:tc>
          <w:tcPr>
            <w:tcW w:w="2112" w:type="dxa"/>
          </w:tcPr>
          <w:p w14:paraId="43275FE5" w14:textId="77777777" w:rsidR="00F60321" w:rsidRDefault="00000000">
            <w:pPr>
              <w:pStyle w:val="Compact"/>
            </w:pPr>
            <w:r>
              <w:t>0.03</w:t>
            </w:r>
          </w:p>
        </w:tc>
        <w:tc>
          <w:tcPr>
            <w:tcW w:w="1936" w:type="dxa"/>
          </w:tcPr>
          <w:p w14:paraId="58969DB2" w14:textId="77777777" w:rsidR="00F60321" w:rsidRDefault="00000000">
            <w:pPr>
              <w:pStyle w:val="Compact"/>
            </w:pPr>
            <w:r>
              <w:t>0.0</w:t>
            </w:r>
          </w:p>
        </w:tc>
      </w:tr>
      <w:tr w:rsidR="00F60321" w14:paraId="3A6CE55B" w14:textId="77777777">
        <w:tc>
          <w:tcPr>
            <w:tcW w:w="1936" w:type="dxa"/>
          </w:tcPr>
          <w:p w14:paraId="3AA0ECFE" w14:textId="77777777" w:rsidR="00F60321" w:rsidRDefault="00000000">
            <w:pPr>
              <w:pStyle w:val="Compact"/>
            </w:pPr>
            <w:r>
              <w:lastRenderedPageBreak/>
              <w:t>Température</w:t>
            </w:r>
          </w:p>
        </w:tc>
        <w:tc>
          <w:tcPr>
            <w:tcW w:w="1936" w:type="dxa"/>
          </w:tcPr>
          <w:p w14:paraId="4AB0958E" w14:textId="77777777" w:rsidR="00F60321" w:rsidRDefault="00000000">
            <w:pPr>
              <w:pStyle w:val="Compact"/>
            </w:pPr>
            <w:r>
              <w:t>1.0 (20 premiers coups)</w:t>
            </w:r>
          </w:p>
        </w:tc>
        <w:tc>
          <w:tcPr>
            <w:tcW w:w="2112" w:type="dxa"/>
          </w:tcPr>
          <w:p w14:paraId="736634C9" w14:textId="77777777" w:rsidR="00F60321" w:rsidRDefault="00000000">
            <w:pPr>
              <w:pStyle w:val="Compact"/>
            </w:pPr>
            <w:r>
              <w:t>0.0</w:t>
            </w:r>
          </w:p>
        </w:tc>
        <w:tc>
          <w:tcPr>
            <w:tcW w:w="1936" w:type="dxa"/>
          </w:tcPr>
          <w:p w14:paraId="3303F8CF" w14:textId="77777777" w:rsidR="00F60321" w:rsidRDefault="00000000">
            <w:pPr>
              <w:pStyle w:val="Compact"/>
            </w:pPr>
            <w:r>
              <w:t>0.0</w:t>
            </w:r>
          </w:p>
        </w:tc>
      </w:tr>
      <w:tr w:rsidR="00F60321" w14:paraId="1C74C8BD" w14:textId="77777777">
        <w:tc>
          <w:tcPr>
            <w:tcW w:w="1936" w:type="dxa"/>
          </w:tcPr>
          <w:p w14:paraId="7EA7AAD2" w14:textId="77777777" w:rsidR="00F60321" w:rsidRDefault="00000000">
            <w:pPr>
              <w:pStyle w:val="Compact"/>
            </w:pPr>
            <w:r>
              <w:t>c_puct</w:t>
            </w:r>
          </w:p>
        </w:tc>
        <w:tc>
          <w:tcPr>
            <w:tcW w:w="1936" w:type="dxa"/>
          </w:tcPr>
          <w:p w14:paraId="01514788" w14:textId="77777777" w:rsidR="00F60321" w:rsidRDefault="00000000">
            <w:pPr>
              <w:pStyle w:val="Compact"/>
            </w:pPr>
            <w:r>
              <w:t>1.25</w:t>
            </w:r>
          </w:p>
        </w:tc>
        <w:tc>
          <w:tcPr>
            <w:tcW w:w="2112" w:type="dxa"/>
          </w:tcPr>
          <w:p w14:paraId="2631EF05" w14:textId="77777777" w:rsidR="00F60321" w:rsidRDefault="00000000">
            <w:pPr>
              <w:pStyle w:val="Compact"/>
            </w:pPr>
            <w:r>
              <w:t>1.0</w:t>
            </w:r>
          </w:p>
        </w:tc>
        <w:tc>
          <w:tcPr>
            <w:tcW w:w="1936" w:type="dxa"/>
          </w:tcPr>
          <w:p w14:paraId="64AB58A6" w14:textId="77777777" w:rsidR="00F60321" w:rsidRDefault="00000000">
            <w:pPr>
              <w:pStyle w:val="Compact"/>
            </w:pPr>
            <w:r>
              <w:t>1.0</w:t>
            </w:r>
          </w:p>
        </w:tc>
      </w:tr>
      <w:tr w:rsidR="00F60321" w14:paraId="2A1E4550" w14:textId="77777777">
        <w:tc>
          <w:tcPr>
            <w:tcW w:w="1936" w:type="dxa"/>
          </w:tcPr>
          <w:p w14:paraId="4745B029" w14:textId="77777777" w:rsidR="00F60321" w:rsidRDefault="00000000">
            <w:pPr>
              <w:pStyle w:val="Compact"/>
            </w:pPr>
            <w:r>
              <w:t>Objectif</w:t>
            </w:r>
          </w:p>
        </w:tc>
        <w:tc>
          <w:tcPr>
            <w:tcW w:w="1936" w:type="dxa"/>
          </w:tcPr>
          <w:p w14:paraId="5783E2E5" w14:textId="77777777" w:rsidR="00F60321" w:rsidRDefault="00000000">
            <w:pPr>
              <w:pStyle w:val="Compact"/>
            </w:pPr>
            <w:r>
              <w:t>Explorer et diversifier</w:t>
            </w:r>
          </w:p>
        </w:tc>
        <w:tc>
          <w:tcPr>
            <w:tcW w:w="2112" w:type="dxa"/>
          </w:tcPr>
          <w:p w14:paraId="79A44866" w14:textId="77777777" w:rsidR="00F60321" w:rsidRDefault="00000000">
            <w:pPr>
              <w:pStyle w:val="Compact"/>
            </w:pPr>
            <w:r>
              <w:t>Déterminer le plus fort</w:t>
            </w:r>
          </w:p>
        </w:tc>
        <w:tc>
          <w:tcPr>
            <w:tcW w:w="1936" w:type="dxa"/>
          </w:tcPr>
          <w:p w14:paraId="2E7A6FC3" w14:textId="77777777" w:rsidR="00F60321" w:rsidRDefault="00000000">
            <w:pPr>
              <w:pStyle w:val="Compact"/>
            </w:pPr>
            <w:r>
              <w:t>Jouer au mieux</w:t>
            </w:r>
          </w:p>
        </w:tc>
      </w:tr>
    </w:tbl>
    <w:p w14:paraId="6655CDC0" w14:textId="77777777" w:rsidR="00F60321" w:rsidRPr="00CB2609" w:rsidRDefault="00000000">
      <w:pPr>
        <w:pStyle w:val="Corpsdetexte"/>
        <w:rPr>
          <w:lang w:val="fr-FR"/>
        </w:rPr>
      </w:pPr>
      <w:r w:rsidRPr="00CB2609">
        <w:rPr>
          <w:b/>
          <w:bCs/>
          <w:lang w:val="fr-FR"/>
        </w:rPr>
        <w:t>Table 3</w:t>
      </w:r>
      <w:r w:rsidRPr="00CB2609">
        <w:rPr>
          <w:lang w:val="fr-FR"/>
        </w:rPr>
        <w:t xml:space="preserve"> : Paramètres MCTS selon le mode d’utilisation.</w:t>
      </w:r>
    </w:p>
    <w:p w14:paraId="04C327BA" w14:textId="77777777" w:rsidR="00F60321" w:rsidRPr="00CB2609" w:rsidRDefault="00000000">
      <w:pPr>
        <w:pStyle w:val="Titre4"/>
        <w:rPr>
          <w:lang w:val="fr-FR"/>
        </w:rPr>
      </w:pPr>
      <w:bookmarkStart w:id="34" w:name="early-exit"/>
      <w:bookmarkEnd w:id="33"/>
      <w:r w:rsidRPr="00CB2609">
        <w:rPr>
          <w:lang w:val="fr-FR"/>
        </w:rPr>
        <w:t>Early Exit</w:t>
      </w:r>
    </w:p>
    <w:p w14:paraId="4DD7D067" w14:textId="77777777" w:rsidR="00F60321" w:rsidRPr="00CB2609" w:rsidRDefault="00000000">
      <w:pPr>
        <w:pStyle w:val="FirstParagraph"/>
        <w:rPr>
          <w:lang w:val="fr-FR"/>
        </w:rPr>
      </w:pPr>
      <w:r w:rsidRPr="00CB2609">
        <w:rPr>
          <w:lang w:val="fr-FR"/>
        </w:rPr>
        <w:t>Une optimisation supplémentaire permet d’arrêter la recherche prématurément si un coup domine clairement :</w:t>
      </w:r>
    </w:p>
    <w:p w14:paraId="6B62E458" w14:textId="77777777" w:rsidR="00F60321" w:rsidRPr="00CB2609" w:rsidRDefault="00000000">
      <w:pPr>
        <w:pStyle w:val="SourceCode"/>
        <w:rPr>
          <w:lang w:val="fr-FR"/>
        </w:rPr>
      </w:pPr>
      <w:r w:rsidRPr="00CB2609">
        <w:rPr>
          <w:rStyle w:val="ControlFlowTok"/>
          <w:lang w:val="fr-FR"/>
        </w:rPr>
        <w:t>if</w:t>
      </w:r>
      <w:r w:rsidRPr="00CB2609">
        <w:rPr>
          <w:rStyle w:val="NormalTok"/>
          <w:lang w:val="fr-FR"/>
        </w:rPr>
        <w:t xml:space="preserve"> </w:t>
      </w:r>
      <w:r w:rsidRPr="00CB2609">
        <w:rPr>
          <w:rStyle w:val="OperatorTok"/>
          <w:lang w:val="fr-FR"/>
        </w:rPr>
        <w:t>(</w:t>
      </w:r>
      <w:r w:rsidRPr="00CB2609">
        <w:rPr>
          <w:rStyle w:val="NormalTok"/>
          <w:lang w:val="fr-FR"/>
        </w:rPr>
        <w:t xml:space="preserve">sims_done </w:t>
      </w:r>
      <w:r w:rsidRPr="00CB2609">
        <w:rPr>
          <w:rStyle w:val="OperatorTok"/>
          <w:lang w:val="fr-FR"/>
        </w:rPr>
        <w:t>&gt;=</w:t>
      </w:r>
      <w:r w:rsidRPr="00CB2609">
        <w:rPr>
          <w:rStyle w:val="NormalTok"/>
          <w:lang w:val="fr-FR"/>
        </w:rPr>
        <w:t xml:space="preserve"> </w:t>
      </w:r>
      <w:r w:rsidRPr="00CB2609">
        <w:rPr>
          <w:rStyle w:val="DecValTok"/>
          <w:lang w:val="fr-FR"/>
        </w:rPr>
        <w:t>400</w:t>
      </w:r>
      <w:r w:rsidRPr="00CB2609">
        <w:rPr>
          <w:rStyle w:val="NormalTok"/>
          <w:lang w:val="fr-FR"/>
        </w:rPr>
        <w:t xml:space="preserve"> </w:t>
      </w:r>
      <w:r w:rsidRPr="00CB2609">
        <w:rPr>
          <w:rStyle w:val="OperatorTok"/>
          <w:lang w:val="fr-FR"/>
        </w:rPr>
        <w:t>&amp;&amp;</w:t>
      </w:r>
      <w:r w:rsidRPr="00CB2609">
        <w:rPr>
          <w:rStyle w:val="NormalTok"/>
          <w:lang w:val="fr-FR"/>
        </w:rPr>
        <w:t xml:space="preserve"> max_visits </w:t>
      </w:r>
      <w:r w:rsidRPr="00CB2609">
        <w:rPr>
          <w:rStyle w:val="OperatorTok"/>
          <w:lang w:val="fr-FR"/>
        </w:rPr>
        <w:t>&gt;</w:t>
      </w:r>
      <w:r w:rsidRPr="00CB2609">
        <w:rPr>
          <w:rStyle w:val="NormalTok"/>
          <w:lang w:val="fr-FR"/>
        </w:rPr>
        <w:t xml:space="preserve"> second_max_visits </w:t>
      </w:r>
      <w:r w:rsidRPr="00CB2609">
        <w:rPr>
          <w:rStyle w:val="OperatorTok"/>
          <w:lang w:val="fr-FR"/>
        </w:rPr>
        <w:t>*</w:t>
      </w:r>
      <w:r w:rsidRPr="00CB2609">
        <w:rPr>
          <w:rStyle w:val="NormalTok"/>
          <w:lang w:val="fr-FR"/>
        </w:rPr>
        <w:t xml:space="preserve"> </w:t>
      </w:r>
      <w:r w:rsidRPr="00CB2609">
        <w:rPr>
          <w:rStyle w:val="DecValTok"/>
          <w:lang w:val="fr-FR"/>
        </w:rPr>
        <w:t>3</w:t>
      </w:r>
      <w:r w:rsidRPr="00CB2609">
        <w:rPr>
          <w:rStyle w:val="OperatorTok"/>
          <w:lang w:val="fr-FR"/>
        </w:rPr>
        <w:t>)</w:t>
      </w:r>
      <w:r w:rsidRPr="00CB2609">
        <w:rPr>
          <w:rStyle w:val="NormalTok"/>
          <w:lang w:val="fr-FR"/>
        </w:rPr>
        <w:t xml:space="preserve"> </w:t>
      </w:r>
      <w:r w:rsidRPr="00CB2609">
        <w:rPr>
          <w:rStyle w:val="OperatorTok"/>
          <w:lang w:val="fr-FR"/>
        </w:rPr>
        <w:t>{</w:t>
      </w:r>
      <w:r w:rsidRPr="00CB2609">
        <w:rPr>
          <w:lang w:val="fr-FR"/>
        </w:rPr>
        <w:br/>
      </w:r>
      <w:r w:rsidRPr="00CB2609">
        <w:rPr>
          <w:rStyle w:val="NormalTok"/>
          <w:lang w:val="fr-FR"/>
        </w:rPr>
        <w:t xml:space="preserve">    </w:t>
      </w:r>
      <w:r w:rsidRPr="00CB2609">
        <w:rPr>
          <w:rStyle w:val="ControlFlowTok"/>
          <w:lang w:val="fr-FR"/>
        </w:rPr>
        <w:t>break</w:t>
      </w:r>
      <w:r w:rsidRPr="00CB2609">
        <w:rPr>
          <w:rStyle w:val="OperatorTok"/>
          <w:lang w:val="fr-FR"/>
        </w:rPr>
        <w:t>;</w:t>
      </w:r>
      <w:r w:rsidRPr="00CB2609">
        <w:rPr>
          <w:rStyle w:val="NormalTok"/>
          <w:lang w:val="fr-FR"/>
        </w:rPr>
        <w:t xml:space="preserve"> </w:t>
      </w:r>
      <w:r w:rsidRPr="00CB2609">
        <w:rPr>
          <w:rStyle w:val="CommentTok"/>
          <w:lang w:val="fr-FR"/>
        </w:rPr>
        <w:t>// Le meilleur coup est déjà déterminé</w:t>
      </w:r>
      <w:r w:rsidRPr="00CB2609">
        <w:rPr>
          <w:lang w:val="fr-FR"/>
        </w:rPr>
        <w:br/>
      </w:r>
      <w:r w:rsidRPr="00CB2609">
        <w:rPr>
          <w:rStyle w:val="OperatorTok"/>
          <w:lang w:val="fr-FR"/>
        </w:rPr>
        <w:t>}</w:t>
      </w:r>
    </w:p>
    <w:p w14:paraId="4BDEF782" w14:textId="77777777" w:rsidR="00F60321" w:rsidRPr="00CB2609" w:rsidRDefault="00000000">
      <w:pPr>
        <w:pStyle w:val="FirstParagraph"/>
        <w:rPr>
          <w:lang w:val="fr-FR"/>
        </w:rPr>
      </w:pPr>
      <w:r w:rsidRPr="00CB2609">
        <w:rPr>
          <w:lang w:val="fr-FR"/>
        </w:rPr>
        <w:t>Cette heuristique économise du temps de calcul sans sacrifier la qualité des décisions.</w:t>
      </w:r>
    </w:p>
    <w:p w14:paraId="43CA13AA" w14:textId="77777777" w:rsidR="00F60321" w:rsidRDefault="00000000">
      <w:r>
        <w:pict w14:anchorId="6D227C58">
          <v:rect id="_x0000_i1031" style="width:0;height:1.5pt" o:hralign="center" o:hrstd="t" o:hr="t"/>
        </w:pict>
      </w:r>
    </w:p>
    <w:p w14:paraId="3A6127A4" w14:textId="77777777" w:rsidR="00F60321" w:rsidRPr="00CB2609" w:rsidRDefault="00000000">
      <w:pPr>
        <w:pStyle w:val="Titre2"/>
        <w:rPr>
          <w:lang w:val="fr-FR"/>
        </w:rPr>
      </w:pPr>
      <w:bookmarkStart w:id="35" w:name="X2087cb6560867f0f515fcd83916d07762a1119b"/>
      <w:bookmarkEnd w:id="24"/>
      <w:bookmarkEnd w:id="30"/>
      <w:bookmarkEnd w:id="34"/>
      <w:r w:rsidRPr="00CB2609">
        <w:rPr>
          <w:lang w:val="fr-FR"/>
        </w:rPr>
        <w:t>IV. Auto-apprentissage par self-play et entraînement (WP4)</w:t>
      </w:r>
    </w:p>
    <w:p w14:paraId="3C3A91F9" w14:textId="77777777" w:rsidR="00F60321" w:rsidRPr="00CB2609" w:rsidRDefault="00000000">
      <w:pPr>
        <w:pStyle w:val="Titre3"/>
        <w:rPr>
          <w:lang w:val="fr-FR"/>
        </w:rPr>
      </w:pPr>
      <w:bookmarkStart w:id="36" w:name="génération-des-parties-par-self-play"/>
      <w:r w:rsidRPr="00CB2609">
        <w:rPr>
          <w:lang w:val="fr-FR"/>
        </w:rPr>
        <w:t>1. Génération des parties par self-play</w:t>
      </w:r>
    </w:p>
    <w:p w14:paraId="2DFEDDAB" w14:textId="77777777" w:rsidR="00F60321" w:rsidRPr="00CB2609" w:rsidRDefault="00000000">
      <w:pPr>
        <w:pStyle w:val="FirstParagraph"/>
        <w:rPr>
          <w:lang w:val="fr-FR"/>
        </w:rPr>
      </w:pPr>
      <w:r w:rsidRPr="00CB2609">
        <w:rPr>
          <w:lang w:val="fr-FR"/>
        </w:rPr>
        <w:t>Le self-play est le cœur du processus d’apprentissage d’AlphaChess. Le modèle joue contre lui-même pour générer des données d’entraînement. À chaque coup, le MCTS réalise un nombre fixe de simulations (1600 dans notre configuration) pour produire une distribution de probabilités améliorée sur les coups légaux.</w:t>
      </w:r>
    </w:p>
    <w:p w14:paraId="258AA54A" w14:textId="77777777" w:rsidR="00F60321" w:rsidRPr="00CB2609" w:rsidRDefault="00000000">
      <w:pPr>
        <w:pStyle w:val="Titre4"/>
        <w:rPr>
          <w:lang w:val="fr-FR"/>
        </w:rPr>
      </w:pPr>
      <w:bookmarkStart w:id="37" w:name="processus-dune-partie"/>
      <w:r w:rsidRPr="00CB2609">
        <w:rPr>
          <w:lang w:val="fr-FR"/>
        </w:rPr>
        <w:t>Processus d’une partie</w:t>
      </w:r>
    </w:p>
    <w:p w14:paraId="52F3DC40" w14:textId="77777777" w:rsidR="00F60321" w:rsidRPr="00CB2609" w:rsidRDefault="00000000">
      <w:pPr>
        <w:pStyle w:val="FirstParagraph"/>
        <w:rPr>
          <w:lang w:val="fr-FR"/>
        </w:rPr>
      </w:pPr>
      <w:r w:rsidRPr="00CB2609">
        <w:rPr>
          <w:lang w:val="fr-FR"/>
        </w:rPr>
        <w:t>Le déroulement d’une partie de self-play suit le schéma suivant :</w:t>
      </w:r>
    </w:p>
    <w:p w14:paraId="70557151" w14:textId="77777777" w:rsidR="00F60321" w:rsidRDefault="00000000">
      <w:pPr>
        <w:pStyle w:val="Compact"/>
        <w:numPr>
          <w:ilvl w:val="0"/>
          <w:numId w:val="17"/>
        </w:numPr>
      </w:pPr>
      <w:r w:rsidRPr="00CB2609">
        <w:rPr>
          <w:b/>
          <w:bCs/>
          <w:lang w:val="fr-FR"/>
        </w:rPr>
        <w:t>Initialisation</w:t>
      </w:r>
      <w:r w:rsidRPr="00CB2609">
        <w:rPr>
          <w:lang w:val="fr-FR"/>
        </w:rPr>
        <w:t xml:space="preserve"> : Le plateau est placé en position de départ. </w:t>
      </w:r>
      <w:r>
        <w:t>L’arbre MCTS est vide.</w:t>
      </w:r>
    </w:p>
    <w:p w14:paraId="18E92A1D" w14:textId="77777777" w:rsidR="00F60321" w:rsidRPr="00CB2609" w:rsidRDefault="00000000">
      <w:pPr>
        <w:pStyle w:val="Compact"/>
        <w:numPr>
          <w:ilvl w:val="0"/>
          <w:numId w:val="17"/>
        </w:numPr>
        <w:rPr>
          <w:lang w:val="fr-FR"/>
        </w:rPr>
      </w:pPr>
      <w:r w:rsidRPr="00CB2609">
        <w:rPr>
          <w:b/>
          <w:bCs/>
          <w:lang w:val="fr-FR"/>
        </w:rPr>
        <w:t>Boucle de jeu</w:t>
      </w:r>
      <w:r w:rsidRPr="00CB2609">
        <w:rPr>
          <w:lang w:val="fr-FR"/>
        </w:rPr>
        <w:t xml:space="preserve"> : Pour chaque position :</w:t>
      </w:r>
    </w:p>
    <w:p w14:paraId="44014D69" w14:textId="77777777" w:rsidR="00F60321" w:rsidRPr="00CB2609" w:rsidRDefault="00000000">
      <w:pPr>
        <w:pStyle w:val="Compact"/>
        <w:numPr>
          <w:ilvl w:val="1"/>
          <w:numId w:val="18"/>
        </w:numPr>
        <w:rPr>
          <w:lang w:val="fr-FR"/>
        </w:rPr>
      </w:pPr>
      <w:r w:rsidRPr="00CB2609">
        <w:rPr>
          <w:lang w:val="fr-FR"/>
        </w:rPr>
        <w:t>Le MCTS effectue 1600 simulations en utilisant le réseau pour évaluer les feuilles.</w:t>
      </w:r>
    </w:p>
    <w:p w14:paraId="01039BCD" w14:textId="77777777" w:rsidR="00F60321" w:rsidRPr="00CB2609" w:rsidRDefault="00000000">
      <w:pPr>
        <w:pStyle w:val="Compact"/>
        <w:numPr>
          <w:ilvl w:val="1"/>
          <w:numId w:val="18"/>
        </w:numPr>
        <w:rPr>
          <w:lang w:val="fr-FR"/>
        </w:rPr>
      </w:pPr>
      <w:r w:rsidRPr="00CB2609">
        <w:rPr>
          <w:lang w:val="fr-FR"/>
        </w:rPr>
        <w:t xml:space="preserve">La distribution de visites normalisée </w:t>
      </w:r>
      <m:oMath>
        <m:r>
          <w:rPr>
            <w:rFonts w:ascii="Cambria Math" w:hAnsi="Cambria Math"/>
          </w:rPr>
          <m:t>π</m:t>
        </m:r>
      </m:oMath>
      <w:r w:rsidRPr="00CB2609">
        <w:rPr>
          <w:lang w:val="fr-FR"/>
        </w:rPr>
        <w:t xml:space="preserve"> est enregistrée.</w:t>
      </w:r>
    </w:p>
    <w:p w14:paraId="027CB51C" w14:textId="77777777" w:rsidR="00F60321" w:rsidRPr="00CB2609" w:rsidRDefault="00000000">
      <w:pPr>
        <w:pStyle w:val="Compact"/>
        <w:numPr>
          <w:ilvl w:val="1"/>
          <w:numId w:val="18"/>
        </w:numPr>
        <w:rPr>
          <w:lang w:val="fr-FR"/>
        </w:rPr>
      </w:pPr>
      <w:r w:rsidRPr="00CB2609">
        <w:rPr>
          <w:lang w:val="fr-FR"/>
        </w:rPr>
        <w:t>L’état du plateau (tenseur 19×8×8) est sauvegardé.</w:t>
      </w:r>
    </w:p>
    <w:p w14:paraId="053C980B" w14:textId="77777777" w:rsidR="00F60321" w:rsidRPr="00CB2609" w:rsidRDefault="00000000">
      <w:pPr>
        <w:pStyle w:val="Compact"/>
        <w:numPr>
          <w:ilvl w:val="1"/>
          <w:numId w:val="18"/>
        </w:numPr>
        <w:rPr>
          <w:lang w:val="fr-FR"/>
        </w:rPr>
      </w:pPr>
      <w:r w:rsidRPr="00CB2609">
        <w:rPr>
          <w:lang w:val="fr-FR"/>
        </w:rPr>
        <w:t>Un coup est sélectionné (avec température pour les 20 premiers coups, puis déterministement).</w:t>
      </w:r>
    </w:p>
    <w:p w14:paraId="00A184B3" w14:textId="77777777" w:rsidR="00F60321" w:rsidRPr="00CB2609" w:rsidRDefault="00000000">
      <w:pPr>
        <w:pStyle w:val="Compact"/>
        <w:numPr>
          <w:ilvl w:val="1"/>
          <w:numId w:val="18"/>
        </w:numPr>
        <w:rPr>
          <w:lang w:val="fr-FR"/>
        </w:rPr>
      </w:pPr>
      <w:r w:rsidRPr="00CB2609">
        <w:rPr>
          <w:lang w:val="fr-FR"/>
        </w:rPr>
        <w:t>L’arbre est avancé (réutilisation du sous-arbre correspondant au coup joué).</w:t>
      </w:r>
    </w:p>
    <w:p w14:paraId="4F6C6FAF" w14:textId="77777777" w:rsidR="00F60321" w:rsidRPr="00CB2609" w:rsidRDefault="00000000">
      <w:pPr>
        <w:pStyle w:val="Compact"/>
        <w:numPr>
          <w:ilvl w:val="0"/>
          <w:numId w:val="17"/>
        </w:numPr>
        <w:rPr>
          <w:lang w:val="fr-FR"/>
        </w:rPr>
      </w:pPr>
      <w:r w:rsidRPr="00CB2609">
        <w:rPr>
          <w:b/>
          <w:bCs/>
          <w:lang w:val="fr-FR"/>
        </w:rPr>
        <w:t>Fin de partie</w:t>
      </w:r>
      <w:r w:rsidRPr="00CB2609">
        <w:rPr>
          <w:lang w:val="fr-FR"/>
        </w:rPr>
        <w:t xml:space="preserve"> : Le résultat </w:t>
      </w:r>
      <m:oMath>
        <m:r>
          <w:rPr>
            <w:rFonts w:ascii="Cambria Math" w:hAnsi="Cambria Math"/>
          </w:rPr>
          <m:t>z</m:t>
        </m:r>
        <m:r>
          <m:rPr>
            <m:sty m:val="p"/>
          </m:rPr>
          <w:rPr>
            <w:rFonts w:ascii="Cambria Math" w:hAnsi="Cambria Math"/>
            <w:lang w:val="fr-FR"/>
          </w:rPr>
          <m:t>∈{-</m:t>
        </m:r>
        <m:r>
          <w:rPr>
            <w:rFonts w:ascii="Cambria Math" w:hAnsi="Cambria Math"/>
            <w:lang w:val="fr-FR"/>
          </w:rPr>
          <m:t>1</m:t>
        </m:r>
        <m:r>
          <m:rPr>
            <m:sty m:val="p"/>
          </m:rPr>
          <w:rPr>
            <w:rFonts w:ascii="Cambria Math" w:hAnsi="Cambria Math"/>
            <w:lang w:val="fr-FR"/>
          </w:rPr>
          <m:t>,</m:t>
        </m:r>
        <m:r>
          <w:rPr>
            <w:rFonts w:ascii="Cambria Math" w:hAnsi="Cambria Math"/>
            <w:lang w:val="fr-FR"/>
          </w:rPr>
          <m:t>0</m:t>
        </m:r>
        <m:r>
          <m:rPr>
            <m:sty m:val="p"/>
          </m:rPr>
          <w:rPr>
            <w:rFonts w:ascii="Cambria Math" w:hAnsi="Cambria Math"/>
            <w:lang w:val="fr-FR"/>
          </w:rPr>
          <m:t>,+</m:t>
        </m:r>
        <m:r>
          <w:rPr>
            <w:rFonts w:ascii="Cambria Math" w:hAnsi="Cambria Math"/>
            <w:lang w:val="fr-FR"/>
          </w:rPr>
          <m:t>1</m:t>
        </m:r>
        <m:r>
          <m:rPr>
            <m:sty m:val="p"/>
          </m:rPr>
          <w:rPr>
            <w:rFonts w:ascii="Cambria Math" w:hAnsi="Cambria Math"/>
            <w:lang w:val="fr-FR"/>
          </w:rPr>
          <m:t>}</m:t>
        </m:r>
      </m:oMath>
      <w:r w:rsidRPr="00CB2609">
        <w:rPr>
          <w:lang w:val="fr-FR"/>
        </w:rPr>
        <w:t xml:space="preserve"> est déterminé.</w:t>
      </w:r>
    </w:p>
    <w:p w14:paraId="0E057736" w14:textId="77777777" w:rsidR="00F60321" w:rsidRPr="00CB2609" w:rsidRDefault="00000000">
      <w:pPr>
        <w:pStyle w:val="Compact"/>
        <w:numPr>
          <w:ilvl w:val="0"/>
          <w:numId w:val="17"/>
        </w:numPr>
        <w:rPr>
          <w:lang w:val="fr-FR"/>
        </w:rPr>
      </w:pPr>
      <w:r w:rsidRPr="00CB2609">
        <w:rPr>
          <w:b/>
          <w:bCs/>
          <w:lang w:val="fr-FR"/>
        </w:rPr>
        <w:t>Étiquetage rétrospectif</w:t>
      </w:r>
      <w:r w:rsidRPr="00CB2609">
        <w:rPr>
          <w:lang w:val="fr-FR"/>
        </w:rPr>
        <w:t xml:space="preserve"> : Chaque position est associée au résultat final, vu du point de vue du joueur au trait.</w:t>
      </w:r>
    </w:p>
    <w:p w14:paraId="02BB0CB1" w14:textId="77777777" w:rsidR="00F60321" w:rsidRPr="00CB2609" w:rsidRDefault="00000000">
      <w:pPr>
        <w:pStyle w:val="Titre4"/>
        <w:rPr>
          <w:lang w:val="fr-FR"/>
        </w:rPr>
      </w:pPr>
      <w:bookmarkStart w:id="38" w:name="température-et-exploration"/>
      <w:bookmarkEnd w:id="37"/>
      <w:r w:rsidRPr="00CB2609">
        <w:rPr>
          <w:lang w:val="fr-FR"/>
        </w:rPr>
        <w:lastRenderedPageBreak/>
        <w:t>Température et exploration</w:t>
      </w:r>
    </w:p>
    <w:p w14:paraId="5CE28D02" w14:textId="77777777" w:rsidR="00F60321" w:rsidRPr="00CB2609" w:rsidRDefault="00000000">
      <w:pPr>
        <w:pStyle w:val="FirstParagraph"/>
        <w:rPr>
          <w:lang w:val="fr-FR"/>
        </w:rPr>
      </w:pPr>
      <w:r w:rsidRPr="00CB2609">
        <w:rPr>
          <w:lang w:val="fr-FR"/>
        </w:rPr>
        <w:t>La température contrôle le degré d’aléatoire dans le choix du coup :</w:t>
      </w:r>
    </w:p>
    <w:p w14:paraId="7A487418" w14:textId="77777777" w:rsidR="00F60321" w:rsidRDefault="00000000">
      <w:pPr>
        <w:pStyle w:val="Compact"/>
        <w:numPr>
          <w:ilvl w:val="0"/>
          <w:numId w:val="19"/>
        </w:numPr>
      </w:pPr>
      <w:r w:rsidRPr="00CB2609">
        <w:rPr>
          <w:b/>
          <w:bCs/>
          <w:lang w:val="fr-FR"/>
        </w:rPr>
        <w:t>Température = 1.0</w:t>
      </w:r>
      <w:r w:rsidRPr="00CB2609">
        <w:rPr>
          <w:lang w:val="fr-FR"/>
        </w:rPr>
        <w:t xml:space="preserve"> (20 premiers coups) : Le coup est échantillonné proportionnellement au nombre de visites. Un coup ayant reçu 60% des visites a 60% de chances d’être joué. </w:t>
      </w:r>
      <w:r>
        <w:t>Cela encourage la diversité des ouvertures.</w:t>
      </w:r>
    </w:p>
    <w:p w14:paraId="489AC2EA" w14:textId="77777777" w:rsidR="00F60321" w:rsidRPr="00CB2609" w:rsidRDefault="00000000">
      <w:pPr>
        <w:pStyle w:val="Compact"/>
        <w:numPr>
          <w:ilvl w:val="0"/>
          <w:numId w:val="19"/>
        </w:numPr>
        <w:rPr>
          <w:lang w:val="fr-FR"/>
        </w:rPr>
      </w:pPr>
      <w:r w:rsidRPr="00CB2609">
        <w:rPr>
          <w:b/>
          <w:bCs/>
          <w:lang w:val="fr-FR"/>
        </w:rPr>
        <w:t>Température → 0</w:t>
      </w:r>
      <w:r w:rsidRPr="00CB2609">
        <w:rPr>
          <w:lang w:val="fr-FR"/>
        </w:rPr>
        <w:t xml:space="preserve"> (après le 20ème coup) : Le coup le plus visité est systématiquement choisi. Cela garantit la qualité des données dans les phases critiques de milieu et fin de partie.</w:t>
      </w:r>
    </w:p>
    <w:p w14:paraId="74347122" w14:textId="77777777" w:rsidR="00F60321" w:rsidRPr="00CB2609" w:rsidRDefault="00000000">
      <w:pPr>
        <w:pStyle w:val="SourceCode"/>
        <w:rPr>
          <w:lang w:val="fr-FR"/>
        </w:rPr>
      </w:pPr>
      <w:r w:rsidRPr="00CB2609">
        <w:rPr>
          <w:rStyle w:val="CommentTok"/>
          <w:lang w:val="fr-FR"/>
        </w:rPr>
        <w:t># Extrait de wp4/selfplay_worker.py</w:t>
      </w:r>
      <w:r w:rsidRPr="00CB2609">
        <w:rPr>
          <w:lang w:val="fr-FR"/>
        </w:rPr>
        <w:br/>
      </w:r>
      <w:r w:rsidRPr="00CB2609">
        <w:rPr>
          <w:rStyle w:val="ControlFlowTok"/>
          <w:lang w:val="fr-FR"/>
        </w:rPr>
        <w:t>if</w:t>
      </w:r>
      <w:r w:rsidRPr="00CB2609">
        <w:rPr>
          <w:rStyle w:val="NormalTok"/>
          <w:lang w:val="fr-FR"/>
        </w:rPr>
        <w:t xml:space="preserve"> move_count </w:t>
      </w:r>
      <w:r w:rsidRPr="00CB2609">
        <w:rPr>
          <w:rStyle w:val="OperatorTok"/>
          <w:lang w:val="fr-FR"/>
        </w:rPr>
        <w:t>&lt;</w:t>
      </w:r>
      <w:r w:rsidRPr="00CB2609">
        <w:rPr>
          <w:rStyle w:val="NormalTok"/>
          <w:lang w:val="fr-FR"/>
        </w:rPr>
        <w:t xml:space="preserve"> </w:t>
      </w:r>
      <w:r w:rsidRPr="00CB2609">
        <w:rPr>
          <w:rStyle w:val="DecValTok"/>
          <w:lang w:val="fr-FR"/>
        </w:rPr>
        <w:t>20</w:t>
      </w:r>
      <w:r w:rsidRPr="00CB2609">
        <w:rPr>
          <w:rStyle w:val="NormalTok"/>
          <w:lang w:val="fr-FR"/>
        </w:rPr>
        <w:t>:</w:t>
      </w:r>
      <w:r w:rsidRPr="00CB2609">
        <w:rPr>
          <w:lang w:val="fr-FR"/>
        </w:rPr>
        <w:br/>
      </w:r>
      <w:r w:rsidRPr="00CB2609">
        <w:rPr>
          <w:rStyle w:val="NormalTok"/>
          <w:lang w:val="fr-FR"/>
        </w:rPr>
        <w:t xml:space="preserve">    indices </w:t>
      </w:r>
      <w:r w:rsidRPr="00CB2609">
        <w:rPr>
          <w:rStyle w:val="OperatorTok"/>
          <w:lang w:val="fr-FR"/>
        </w:rPr>
        <w:t>=</w:t>
      </w:r>
      <w:r w:rsidRPr="00CB2609">
        <w:rPr>
          <w:rStyle w:val="NormalTok"/>
          <w:lang w:val="fr-FR"/>
        </w:rPr>
        <w:t xml:space="preserve"> np.where(pi_vec </w:t>
      </w:r>
      <w:r w:rsidRPr="00CB2609">
        <w:rPr>
          <w:rStyle w:val="OperatorTok"/>
          <w:lang w:val="fr-FR"/>
        </w:rPr>
        <w:t>&gt;</w:t>
      </w:r>
      <w:r w:rsidRPr="00CB2609">
        <w:rPr>
          <w:rStyle w:val="NormalTok"/>
          <w:lang w:val="fr-FR"/>
        </w:rPr>
        <w:t xml:space="preserve"> </w:t>
      </w:r>
      <w:r w:rsidRPr="00CB2609">
        <w:rPr>
          <w:rStyle w:val="FloatTok"/>
          <w:lang w:val="fr-FR"/>
        </w:rPr>
        <w:t>1e-8</w:t>
      </w:r>
      <w:r w:rsidRPr="00CB2609">
        <w:rPr>
          <w:rStyle w:val="NormalTok"/>
          <w:lang w:val="fr-FR"/>
        </w:rPr>
        <w:t>)[</w:t>
      </w:r>
      <w:r w:rsidRPr="00CB2609">
        <w:rPr>
          <w:rStyle w:val="DecValTok"/>
          <w:lang w:val="fr-FR"/>
        </w:rPr>
        <w:t>0</w:t>
      </w:r>
      <w:r w:rsidRPr="00CB2609">
        <w:rPr>
          <w:rStyle w:val="NormalTok"/>
          <w:lang w:val="fr-FR"/>
        </w:rPr>
        <w:t>]</w:t>
      </w:r>
      <w:r w:rsidRPr="00CB2609">
        <w:rPr>
          <w:lang w:val="fr-FR"/>
        </w:rPr>
        <w:br/>
      </w:r>
      <w:r w:rsidRPr="00CB2609">
        <w:rPr>
          <w:rStyle w:val="NormalTok"/>
          <w:lang w:val="fr-FR"/>
        </w:rPr>
        <w:t xml:space="preserve">    probs </w:t>
      </w:r>
      <w:r w:rsidRPr="00CB2609">
        <w:rPr>
          <w:rStyle w:val="OperatorTok"/>
          <w:lang w:val="fr-FR"/>
        </w:rPr>
        <w:t>=</w:t>
      </w:r>
      <w:r w:rsidRPr="00CB2609">
        <w:rPr>
          <w:rStyle w:val="NormalTok"/>
          <w:lang w:val="fr-FR"/>
        </w:rPr>
        <w:t xml:space="preserve"> pi_vec[indices]</w:t>
      </w:r>
      <w:r w:rsidRPr="00CB2609">
        <w:rPr>
          <w:lang w:val="fr-FR"/>
        </w:rPr>
        <w:br/>
      </w:r>
      <w:r w:rsidRPr="00CB2609">
        <w:rPr>
          <w:rStyle w:val="NormalTok"/>
          <w:lang w:val="fr-FR"/>
        </w:rPr>
        <w:t xml:space="preserve">    probs </w:t>
      </w:r>
      <w:r w:rsidRPr="00CB2609">
        <w:rPr>
          <w:rStyle w:val="OperatorTok"/>
          <w:lang w:val="fr-FR"/>
        </w:rPr>
        <w:t>/=</w:t>
      </w:r>
      <w:r w:rsidRPr="00CB2609">
        <w:rPr>
          <w:rStyle w:val="NormalTok"/>
          <w:lang w:val="fr-FR"/>
        </w:rPr>
        <w:t xml:space="preserve"> probs.</w:t>
      </w:r>
      <w:r w:rsidRPr="00CB2609">
        <w:rPr>
          <w:rStyle w:val="BuiltInTok"/>
          <w:lang w:val="fr-FR"/>
        </w:rPr>
        <w:t>sum</w:t>
      </w:r>
      <w:r w:rsidRPr="00CB2609">
        <w:rPr>
          <w:rStyle w:val="NormalTok"/>
          <w:lang w:val="fr-FR"/>
        </w:rPr>
        <w:t>()</w:t>
      </w:r>
      <w:r w:rsidRPr="00CB2609">
        <w:rPr>
          <w:lang w:val="fr-FR"/>
        </w:rPr>
        <w:br/>
      </w:r>
      <w:r w:rsidRPr="00CB2609">
        <w:rPr>
          <w:rStyle w:val="NormalTok"/>
          <w:lang w:val="fr-FR"/>
        </w:rPr>
        <w:t xml:space="preserve">    chosen_idx </w:t>
      </w:r>
      <w:r w:rsidRPr="00CB2609">
        <w:rPr>
          <w:rStyle w:val="OperatorTok"/>
          <w:lang w:val="fr-FR"/>
        </w:rPr>
        <w:t>=</w:t>
      </w:r>
      <w:r w:rsidRPr="00CB2609">
        <w:rPr>
          <w:rStyle w:val="NormalTok"/>
          <w:lang w:val="fr-FR"/>
        </w:rPr>
        <w:t xml:space="preserve"> np.random.choice(indices, p</w:t>
      </w:r>
      <w:r w:rsidRPr="00CB2609">
        <w:rPr>
          <w:rStyle w:val="OperatorTok"/>
          <w:lang w:val="fr-FR"/>
        </w:rPr>
        <w:t>=</w:t>
      </w:r>
      <w:r w:rsidRPr="00CB2609">
        <w:rPr>
          <w:rStyle w:val="NormalTok"/>
          <w:lang w:val="fr-FR"/>
        </w:rPr>
        <w:t>probs)</w:t>
      </w:r>
      <w:r w:rsidRPr="00CB2609">
        <w:rPr>
          <w:lang w:val="fr-FR"/>
        </w:rPr>
        <w:br/>
      </w:r>
      <w:r w:rsidRPr="00CB2609">
        <w:rPr>
          <w:rStyle w:val="NormalTok"/>
          <w:lang w:val="fr-FR"/>
        </w:rPr>
        <w:t xml:space="preserve">    chosen </w:t>
      </w:r>
      <w:r w:rsidRPr="00CB2609">
        <w:rPr>
          <w:rStyle w:val="OperatorTok"/>
          <w:lang w:val="fr-FR"/>
        </w:rPr>
        <w:t>=</w:t>
      </w:r>
      <w:r w:rsidRPr="00CB2609">
        <w:rPr>
          <w:rStyle w:val="NormalTok"/>
          <w:lang w:val="fr-FR"/>
        </w:rPr>
        <w:t xml:space="preserve"> predictor.move_ucis[chosen_idx]</w:t>
      </w:r>
    </w:p>
    <w:p w14:paraId="1AE5154C" w14:textId="77777777" w:rsidR="00F60321" w:rsidRPr="00CB2609" w:rsidRDefault="00000000">
      <w:pPr>
        <w:pStyle w:val="Titre4"/>
        <w:rPr>
          <w:lang w:val="fr-FR"/>
        </w:rPr>
      </w:pPr>
      <w:bookmarkStart w:id="39" w:name="parallélisation-par-workers"/>
      <w:bookmarkEnd w:id="38"/>
      <w:r w:rsidRPr="00CB2609">
        <w:rPr>
          <w:lang w:val="fr-FR"/>
        </w:rPr>
        <w:t>Parallélisation par Workers</w:t>
      </w:r>
    </w:p>
    <w:p w14:paraId="616EC678" w14:textId="77777777" w:rsidR="00F60321" w:rsidRPr="00CB2609" w:rsidRDefault="00000000">
      <w:pPr>
        <w:pStyle w:val="FirstParagraph"/>
        <w:rPr>
          <w:lang w:val="fr-FR"/>
        </w:rPr>
      </w:pPr>
      <w:r w:rsidRPr="00CB2609">
        <w:rPr>
          <w:lang w:val="fr-FR"/>
        </w:rPr>
        <w:t>Pour accélérer la génération, plusieurs processus travaillent en parallèle :</w:t>
      </w:r>
    </w:p>
    <w:p w14:paraId="71C0DCD5" w14:textId="77777777" w:rsidR="00F60321" w:rsidRPr="00CB2609" w:rsidRDefault="00000000">
      <w:pPr>
        <w:pStyle w:val="SourceCode"/>
        <w:rPr>
          <w:lang w:val="fr-FR"/>
        </w:rPr>
      </w:pPr>
      <w:r w:rsidRPr="00CB2609">
        <w:rPr>
          <w:rStyle w:val="CommentTok"/>
          <w:lang w:val="fr-FR"/>
        </w:rPr>
        <w:t># Extrait de wp5/cycle.py</w:t>
      </w:r>
      <w:r w:rsidRPr="00CB2609">
        <w:rPr>
          <w:lang w:val="fr-FR"/>
        </w:rPr>
        <w:br/>
      </w:r>
      <w:r w:rsidRPr="00CB2609">
        <w:rPr>
          <w:rStyle w:val="NormalTok"/>
          <w:lang w:val="fr-FR"/>
        </w:rPr>
        <w:t>spawn_workers(</w:t>
      </w:r>
      <w:r w:rsidRPr="00CB2609">
        <w:rPr>
          <w:rStyle w:val="DecValTok"/>
          <w:lang w:val="fr-FR"/>
        </w:rPr>
        <w:t>2</w:t>
      </w:r>
      <w:r w:rsidRPr="00CB2609">
        <w:rPr>
          <w:rStyle w:val="NormalTok"/>
          <w:lang w:val="fr-FR"/>
        </w:rPr>
        <w:t xml:space="preserve">, </w:t>
      </w:r>
      <w:r w:rsidRPr="00CB2609">
        <w:rPr>
          <w:rStyle w:val="DecValTok"/>
          <w:lang w:val="fr-FR"/>
        </w:rPr>
        <w:t>400</w:t>
      </w:r>
      <w:r w:rsidRPr="00CB2609">
        <w:rPr>
          <w:rStyle w:val="NormalTok"/>
          <w:lang w:val="fr-FR"/>
        </w:rPr>
        <w:t xml:space="preserve">, </w:t>
      </w:r>
      <w:r w:rsidRPr="00CB2609">
        <w:rPr>
          <w:rStyle w:val="DecValTok"/>
          <w:lang w:val="fr-FR"/>
        </w:rPr>
        <w:t>1600</w:t>
      </w:r>
      <w:r w:rsidRPr="00CB2609">
        <w:rPr>
          <w:rStyle w:val="NormalTok"/>
          <w:lang w:val="fr-FR"/>
        </w:rPr>
        <w:t xml:space="preserve">, CURRENT, cycle_num, </w:t>
      </w:r>
      <w:r w:rsidRPr="00CB2609">
        <w:rPr>
          <w:rStyle w:val="DecValTok"/>
          <w:lang w:val="fr-FR"/>
        </w:rPr>
        <w:t>1024</w:t>
      </w:r>
      <w:r w:rsidRPr="00CB2609">
        <w:rPr>
          <w:rStyle w:val="NormalTok"/>
          <w:lang w:val="fr-FR"/>
        </w:rPr>
        <w:t>)</w:t>
      </w:r>
    </w:p>
    <w:p w14:paraId="0EE4BF28" w14:textId="77777777" w:rsidR="00F60321" w:rsidRPr="00CB2609" w:rsidRDefault="00000000">
      <w:pPr>
        <w:pStyle w:val="FirstParagraph"/>
        <w:rPr>
          <w:lang w:val="fr-FR"/>
        </w:rPr>
      </w:pPr>
      <w:r w:rsidRPr="00CB2609">
        <w:rPr>
          <w:lang w:val="fr-FR"/>
        </w:rPr>
        <w:t xml:space="preserve">Cette commande lance 2 workers générant chacun 400 parties avec 1600 simulations par coup. Au total, </w:t>
      </w:r>
      <w:r w:rsidRPr="00CB2609">
        <w:rPr>
          <w:b/>
          <w:bCs/>
          <w:lang w:val="fr-FR"/>
        </w:rPr>
        <w:t>800 parties</w:t>
      </w:r>
      <w:r w:rsidRPr="00CB2609">
        <w:rPr>
          <w:lang w:val="fr-FR"/>
        </w:rPr>
        <w:t xml:space="preserve"> sont produites par cycle, créant environ 800 fichiers </w:t>
      </w:r>
      <w:r w:rsidRPr="00CB2609">
        <w:rPr>
          <w:rStyle w:val="VerbatimChar"/>
          <w:lang w:val="fr-FR"/>
        </w:rPr>
        <w:t>.npz</w:t>
      </w:r>
      <w:r w:rsidRPr="00CB2609">
        <w:rPr>
          <w:lang w:val="fr-FR"/>
        </w:rPr>
        <w:t xml:space="preserve"> (un par partie).</w:t>
      </w:r>
    </w:p>
    <w:p w14:paraId="78862B08" w14:textId="77777777" w:rsidR="00F60321" w:rsidRPr="00CB2609" w:rsidRDefault="00000000">
      <w:pPr>
        <w:pStyle w:val="Titre3"/>
        <w:rPr>
          <w:lang w:val="fr-FR"/>
        </w:rPr>
      </w:pPr>
      <w:bookmarkStart w:id="40" w:name="construction-du-jeu-de-données"/>
      <w:bookmarkEnd w:id="36"/>
      <w:bookmarkEnd w:id="39"/>
      <w:r w:rsidRPr="00CB2609">
        <w:rPr>
          <w:lang w:val="fr-FR"/>
        </w:rPr>
        <w:t>2. Construction du jeu de données</w:t>
      </w:r>
    </w:p>
    <w:p w14:paraId="4E2DD960" w14:textId="77777777" w:rsidR="00F60321" w:rsidRPr="00CB2609" w:rsidRDefault="00000000">
      <w:pPr>
        <w:pStyle w:val="Titre4"/>
        <w:rPr>
          <w:lang w:val="fr-FR"/>
        </w:rPr>
      </w:pPr>
      <w:bookmarkStart w:id="41" w:name="format-des-shards"/>
      <w:r w:rsidRPr="00CB2609">
        <w:rPr>
          <w:lang w:val="fr-FR"/>
        </w:rPr>
        <w:t>Format des shards</w:t>
      </w:r>
    </w:p>
    <w:p w14:paraId="4FF9214C" w14:textId="77777777" w:rsidR="00F60321" w:rsidRPr="00CB2609" w:rsidRDefault="00000000">
      <w:pPr>
        <w:pStyle w:val="FirstParagraph"/>
        <w:rPr>
          <w:lang w:val="fr-FR"/>
        </w:rPr>
      </w:pPr>
      <w:r w:rsidRPr="00CB2609">
        <w:rPr>
          <w:lang w:val="fr-FR"/>
        </w:rPr>
        <w:t xml:space="preserve">Chaque partie est sauvegardée dans un fichier </w:t>
      </w:r>
      <w:r w:rsidRPr="00CB2609">
        <w:rPr>
          <w:rStyle w:val="VerbatimChar"/>
          <w:lang w:val="fr-FR"/>
        </w:rPr>
        <w:t>.npz</w:t>
      </w:r>
      <w:r w:rsidRPr="00CB2609">
        <w:rPr>
          <w:lang w:val="fr-FR"/>
        </w:rPr>
        <w:t xml:space="preserve"> (format NumPy compressé) contenant trois tableaux :</w:t>
      </w:r>
    </w:p>
    <w:p w14:paraId="237F5041" w14:textId="77777777" w:rsidR="00F60321" w:rsidRPr="00CB2609" w:rsidRDefault="00000000">
      <w:pPr>
        <w:pStyle w:val="Compact"/>
        <w:numPr>
          <w:ilvl w:val="0"/>
          <w:numId w:val="20"/>
        </w:numPr>
        <w:rPr>
          <w:lang w:val="fr-FR"/>
        </w:rPr>
      </w:pPr>
      <w:r w:rsidRPr="00CB2609">
        <w:rPr>
          <w:b/>
          <w:bCs/>
          <w:lang w:val="fr-FR"/>
        </w:rPr>
        <w:t>states</w:t>
      </w:r>
      <w:r w:rsidRPr="00CB2609">
        <w:rPr>
          <w:lang w:val="fr-FR"/>
        </w:rPr>
        <w:t xml:space="preserve"> : Tableau de shape </w:t>
      </w:r>
      <w:r w:rsidRPr="00CB2609">
        <w:rPr>
          <w:rStyle w:val="VerbatimChar"/>
          <w:lang w:val="fr-FR"/>
        </w:rPr>
        <w:t>(N, 19, 8, 8)</w:t>
      </w:r>
      <w:r w:rsidRPr="00CB2609">
        <w:rPr>
          <w:lang w:val="fr-FR"/>
        </w:rPr>
        <w:t xml:space="preserve"> contenant les N positions encodées de la partie.</w:t>
      </w:r>
    </w:p>
    <w:p w14:paraId="663699D0" w14:textId="77777777" w:rsidR="00F60321" w:rsidRPr="00CB2609" w:rsidRDefault="00000000">
      <w:pPr>
        <w:pStyle w:val="Compact"/>
        <w:numPr>
          <w:ilvl w:val="0"/>
          <w:numId w:val="20"/>
        </w:numPr>
        <w:rPr>
          <w:lang w:val="fr-FR"/>
        </w:rPr>
      </w:pPr>
      <w:r w:rsidRPr="00CB2609">
        <w:rPr>
          <w:b/>
          <w:bCs/>
          <w:lang w:val="fr-FR"/>
        </w:rPr>
        <w:t>policies</w:t>
      </w:r>
      <w:r w:rsidRPr="00CB2609">
        <w:rPr>
          <w:lang w:val="fr-FR"/>
        </w:rPr>
        <w:t xml:space="preserve"> : Tableau de shape </w:t>
      </w:r>
      <w:r w:rsidRPr="00CB2609">
        <w:rPr>
          <w:rStyle w:val="VerbatimChar"/>
          <w:lang w:val="fr-FR"/>
        </w:rPr>
        <w:t>(N, 4672)</w:t>
      </w:r>
      <w:r w:rsidRPr="00CB2609">
        <w:rPr>
          <w:lang w:val="fr-FR"/>
        </w:rPr>
        <w:t xml:space="preserve"> contenant les distributions de politique MCTS.</w:t>
      </w:r>
    </w:p>
    <w:p w14:paraId="57B7B659" w14:textId="77777777" w:rsidR="00F60321" w:rsidRPr="00CB2609" w:rsidRDefault="00000000">
      <w:pPr>
        <w:pStyle w:val="Compact"/>
        <w:numPr>
          <w:ilvl w:val="0"/>
          <w:numId w:val="20"/>
        </w:numPr>
        <w:rPr>
          <w:lang w:val="fr-FR"/>
        </w:rPr>
      </w:pPr>
      <w:r w:rsidRPr="00CB2609">
        <w:rPr>
          <w:b/>
          <w:bCs/>
          <w:lang w:val="fr-FR"/>
        </w:rPr>
        <w:t>values</w:t>
      </w:r>
      <w:r w:rsidRPr="00CB2609">
        <w:rPr>
          <w:lang w:val="fr-FR"/>
        </w:rPr>
        <w:t xml:space="preserve"> : Tableau de shape </w:t>
      </w:r>
      <w:r w:rsidRPr="00CB2609">
        <w:rPr>
          <w:rStyle w:val="VerbatimChar"/>
          <w:lang w:val="fr-FR"/>
        </w:rPr>
        <w:t>(N,)</w:t>
      </w:r>
      <w:r w:rsidRPr="00CB2609">
        <w:rPr>
          <w:lang w:val="fr-FR"/>
        </w:rPr>
        <w:t xml:space="preserve"> contenant les résultats étiquetés (-1, 0, ou +1).</w:t>
      </w:r>
    </w:p>
    <w:p w14:paraId="3DDB62DA" w14:textId="77777777" w:rsidR="00F60321" w:rsidRPr="00CB2609" w:rsidRDefault="00000000">
      <w:pPr>
        <w:pStyle w:val="SourceCode"/>
        <w:rPr>
          <w:lang w:val="fr-FR"/>
        </w:rPr>
      </w:pPr>
      <w:r w:rsidRPr="00CB2609">
        <w:rPr>
          <w:rStyle w:val="CommentTok"/>
          <w:lang w:val="fr-FR"/>
        </w:rPr>
        <w:t># Extrait de wp4/utils_io.py</w:t>
      </w:r>
      <w:r w:rsidRPr="00CB2609">
        <w:rPr>
          <w:lang w:val="fr-FR"/>
        </w:rPr>
        <w:br/>
      </w:r>
      <w:r w:rsidRPr="00CB2609">
        <w:rPr>
          <w:rStyle w:val="KeywordTok"/>
          <w:lang w:val="fr-FR"/>
        </w:rPr>
        <w:t>def</w:t>
      </w:r>
      <w:r w:rsidRPr="00CB2609">
        <w:rPr>
          <w:rStyle w:val="NormalTok"/>
          <w:lang w:val="fr-FR"/>
        </w:rPr>
        <w:t xml:space="preserve"> save_training_examples(states, pis, zs, out_dir, prefix</w:t>
      </w:r>
      <w:r w:rsidRPr="00CB2609">
        <w:rPr>
          <w:rStyle w:val="OperatorTok"/>
          <w:lang w:val="fr-FR"/>
        </w:rPr>
        <w:t>=</w:t>
      </w:r>
      <w:r w:rsidRPr="00CB2609">
        <w:rPr>
          <w:rStyle w:val="StringTok"/>
          <w:lang w:val="fr-FR"/>
        </w:rPr>
        <w:t>"shard"</w:t>
      </w:r>
      <w:r w:rsidRPr="00CB2609">
        <w:rPr>
          <w:rStyle w:val="NormalTok"/>
          <w:lang w:val="fr-FR"/>
        </w:rPr>
        <w:t>):</w:t>
      </w:r>
      <w:r w:rsidRPr="00CB2609">
        <w:rPr>
          <w:lang w:val="fr-FR"/>
        </w:rPr>
        <w:br/>
      </w:r>
      <w:r w:rsidRPr="00CB2609">
        <w:rPr>
          <w:rStyle w:val="NormalTok"/>
          <w:lang w:val="fr-FR"/>
        </w:rPr>
        <w:t xml:space="preserve">    np.savez_compressed(path,</w:t>
      </w:r>
      <w:r w:rsidRPr="00CB2609">
        <w:rPr>
          <w:lang w:val="fr-FR"/>
        </w:rPr>
        <w:br/>
      </w:r>
      <w:r w:rsidRPr="00CB2609">
        <w:rPr>
          <w:rStyle w:val="NormalTok"/>
          <w:lang w:val="fr-FR"/>
        </w:rPr>
        <w:t xml:space="preserve">        states</w:t>
      </w:r>
      <w:r w:rsidRPr="00CB2609">
        <w:rPr>
          <w:rStyle w:val="OperatorTok"/>
          <w:lang w:val="fr-FR"/>
        </w:rPr>
        <w:t>=</w:t>
      </w:r>
      <w:r w:rsidRPr="00CB2609">
        <w:rPr>
          <w:rStyle w:val="NormalTok"/>
          <w:lang w:val="fr-FR"/>
        </w:rPr>
        <w:t>np.array(states, dtype</w:t>
      </w:r>
      <w:r w:rsidRPr="00CB2609">
        <w:rPr>
          <w:rStyle w:val="OperatorTok"/>
          <w:lang w:val="fr-FR"/>
        </w:rPr>
        <w:t>=</w:t>
      </w:r>
      <w:r w:rsidRPr="00CB2609">
        <w:rPr>
          <w:rStyle w:val="NormalTok"/>
          <w:lang w:val="fr-FR"/>
        </w:rPr>
        <w:t>np.float32),</w:t>
      </w:r>
      <w:r w:rsidRPr="00CB2609">
        <w:rPr>
          <w:lang w:val="fr-FR"/>
        </w:rPr>
        <w:br/>
      </w:r>
      <w:r w:rsidRPr="00CB2609">
        <w:rPr>
          <w:rStyle w:val="NormalTok"/>
          <w:lang w:val="fr-FR"/>
        </w:rPr>
        <w:t xml:space="preserve">        policies</w:t>
      </w:r>
      <w:r w:rsidRPr="00CB2609">
        <w:rPr>
          <w:rStyle w:val="OperatorTok"/>
          <w:lang w:val="fr-FR"/>
        </w:rPr>
        <w:t>=</w:t>
      </w:r>
      <w:r w:rsidRPr="00CB2609">
        <w:rPr>
          <w:rStyle w:val="NormalTok"/>
          <w:lang w:val="fr-FR"/>
        </w:rPr>
        <w:t>np.array(pis, dtype</w:t>
      </w:r>
      <w:r w:rsidRPr="00CB2609">
        <w:rPr>
          <w:rStyle w:val="OperatorTok"/>
          <w:lang w:val="fr-FR"/>
        </w:rPr>
        <w:t>=</w:t>
      </w:r>
      <w:r w:rsidRPr="00CB2609">
        <w:rPr>
          <w:rStyle w:val="NormalTok"/>
          <w:lang w:val="fr-FR"/>
        </w:rPr>
        <w:t>np.float32),</w:t>
      </w:r>
      <w:r w:rsidRPr="00CB2609">
        <w:rPr>
          <w:lang w:val="fr-FR"/>
        </w:rPr>
        <w:br/>
      </w:r>
      <w:r w:rsidRPr="00CB2609">
        <w:rPr>
          <w:rStyle w:val="NormalTok"/>
          <w:lang w:val="fr-FR"/>
        </w:rPr>
        <w:t xml:space="preserve">        values</w:t>
      </w:r>
      <w:r w:rsidRPr="00CB2609">
        <w:rPr>
          <w:rStyle w:val="OperatorTok"/>
          <w:lang w:val="fr-FR"/>
        </w:rPr>
        <w:t>=</w:t>
      </w:r>
      <w:r w:rsidRPr="00CB2609">
        <w:rPr>
          <w:rStyle w:val="NormalTok"/>
          <w:lang w:val="fr-FR"/>
        </w:rPr>
        <w:t>np.array(zs, dtype</w:t>
      </w:r>
      <w:r w:rsidRPr="00CB2609">
        <w:rPr>
          <w:rStyle w:val="OperatorTok"/>
          <w:lang w:val="fr-FR"/>
        </w:rPr>
        <w:t>=</w:t>
      </w:r>
      <w:r w:rsidRPr="00CB2609">
        <w:rPr>
          <w:rStyle w:val="NormalTok"/>
          <w:lang w:val="fr-FR"/>
        </w:rPr>
        <w:t>np.float32)</w:t>
      </w:r>
      <w:r w:rsidRPr="00CB2609">
        <w:rPr>
          <w:lang w:val="fr-FR"/>
        </w:rPr>
        <w:br/>
      </w:r>
      <w:r w:rsidRPr="00CB2609">
        <w:rPr>
          <w:rStyle w:val="NormalTok"/>
          <w:lang w:val="fr-FR"/>
        </w:rPr>
        <w:t xml:space="preserve">    )</w:t>
      </w:r>
    </w:p>
    <w:p w14:paraId="246C1BF7" w14:textId="77777777" w:rsidR="00F60321" w:rsidRPr="00CB2609" w:rsidRDefault="00000000">
      <w:pPr>
        <w:pStyle w:val="Titre4"/>
        <w:rPr>
          <w:lang w:val="fr-FR"/>
        </w:rPr>
      </w:pPr>
      <w:bookmarkStart w:id="42" w:name="fenêtre-glissante"/>
      <w:bookmarkEnd w:id="41"/>
      <w:r w:rsidRPr="00CB2609">
        <w:rPr>
          <w:lang w:val="fr-FR"/>
        </w:rPr>
        <w:lastRenderedPageBreak/>
        <w:t>Fenêtre glissante</w:t>
      </w:r>
    </w:p>
    <w:p w14:paraId="6279933E" w14:textId="77777777" w:rsidR="00F60321" w:rsidRPr="00CB2609" w:rsidRDefault="00000000">
      <w:pPr>
        <w:pStyle w:val="FirstParagraph"/>
        <w:rPr>
          <w:lang w:val="fr-FR"/>
        </w:rPr>
      </w:pPr>
      <w:r w:rsidRPr="00CB2609">
        <w:rPr>
          <w:lang w:val="fr-FR"/>
        </w:rPr>
        <w:t xml:space="preserve">Pour éviter que le modèle « oublie » ses acquis tout en incorporant de nouvelles données, un mécanisme de </w:t>
      </w:r>
      <w:r w:rsidRPr="00CB2609">
        <w:rPr>
          <w:b/>
          <w:bCs/>
          <w:lang w:val="fr-FR"/>
        </w:rPr>
        <w:t>fenêtre glissante</w:t>
      </w:r>
      <w:r w:rsidRPr="00CB2609">
        <w:rPr>
          <w:lang w:val="fr-FR"/>
        </w:rPr>
        <w:t xml:space="preserve"> est utilisé. Le système conserve les </w:t>
      </w:r>
      <w:r w:rsidRPr="00CB2609">
        <w:rPr>
          <w:b/>
          <w:bCs/>
          <w:lang w:val="fr-FR"/>
        </w:rPr>
        <w:t>5000 shards les plus récents</w:t>
      </w:r>
      <w:r w:rsidRPr="00CB2609">
        <w:rPr>
          <w:lang w:val="fr-FR"/>
        </w:rPr>
        <w:t xml:space="preserve"> et supprime automatiquement les plus anciens :</w:t>
      </w:r>
    </w:p>
    <w:p w14:paraId="6D129A6C" w14:textId="77777777" w:rsidR="00F60321" w:rsidRDefault="00000000">
      <w:pPr>
        <w:pStyle w:val="SourceCode"/>
      </w:pPr>
      <w:r>
        <w:rPr>
          <w:rStyle w:val="CommentTok"/>
        </w:rPr>
        <w:t># Nettoyage fenêtre glissante (extrait de cycle.py)</w:t>
      </w:r>
      <w:r>
        <w:br/>
      </w:r>
      <w:r>
        <w:rPr>
          <w:rStyle w:val="NormalTok"/>
        </w:rPr>
        <w:t xml:space="preserve">shards </w:t>
      </w:r>
      <w:r>
        <w:rPr>
          <w:rStyle w:val="OperatorTok"/>
        </w:rPr>
        <w:t>=</w:t>
      </w:r>
      <w:r>
        <w:rPr>
          <w:rStyle w:val="NormalTok"/>
        </w:rPr>
        <w:t xml:space="preserve"> list_shards(</w:t>
      </w:r>
      <w:r>
        <w:rPr>
          <w:rStyle w:val="StringTok"/>
        </w:rPr>
        <w:t>"data/selfplay/shards"</w:t>
      </w:r>
      <w:r>
        <w:rPr>
          <w:rStyle w:val="NormalTok"/>
        </w:rPr>
        <w:t>)</w:t>
      </w:r>
      <w:r>
        <w:br/>
      </w:r>
      <w:r>
        <w:rPr>
          <w:rStyle w:val="ControlFlowTok"/>
        </w:rPr>
        <w:t>if</w:t>
      </w:r>
      <w:r>
        <w:rPr>
          <w:rStyle w:val="NormalTok"/>
        </w:rPr>
        <w:t xml:space="preserve"> </w:t>
      </w:r>
      <w:r>
        <w:rPr>
          <w:rStyle w:val="BuiltInTok"/>
        </w:rPr>
        <w:t>len</w:t>
      </w:r>
      <w:r>
        <w:rPr>
          <w:rStyle w:val="NormalTok"/>
        </w:rPr>
        <w:t xml:space="preserve">(shards) </w:t>
      </w:r>
      <w:r>
        <w:rPr>
          <w:rStyle w:val="OperatorTok"/>
        </w:rPr>
        <w:t>&gt;</w:t>
      </w:r>
      <w:r>
        <w:rPr>
          <w:rStyle w:val="NormalTok"/>
        </w:rPr>
        <w:t xml:space="preserve"> </w:t>
      </w:r>
      <w:r>
        <w:rPr>
          <w:rStyle w:val="DecValTok"/>
        </w:rPr>
        <w:t>50000</w:t>
      </w:r>
      <w:r>
        <w:rPr>
          <w:rStyle w:val="NormalTok"/>
        </w:rPr>
        <w:t>:</w:t>
      </w:r>
      <w:r>
        <w:br/>
      </w:r>
      <w:r>
        <w:rPr>
          <w:rStyle w:val="NormalTok"/>
        </w:rPr>
        <w:t xml:space="preserve">    </w:t>
      </w:r>
      <w:r>
        <w:rPr>
          <w:rStyle w:val="ControlFlowTok"/>
        </w:rPr>
        <w:t>for</w:t>
      </w:r>
      <w:r>
        <w:rPr>
          <w:rStyle w:val="NormalTok"/>
        </w:rPr>
        <w:t xml:space="preserve"> s </w:t>
      </w:r>
      <w:r>
        <w:rPr>
          <w:rStyle w:val="KeywordTok"/>
        </w:rPr>
        <w:t>in</w:t>
      </w:r>
      <w:r>
        <w:rPr>
          <w:rStyle w:val="NormalTok"/>
        </w:rPr>
        <w:t xml:space="preserve"> shards[:</w:t>
      </w:r>
      <w:r>
        <w:rPr>
          <w:rStyle w:val="OperatorTok"/>
        </w:rPr>
        <w:t>-</w:t>
      </w:r>
      <w:r>
        <w:rPr>
          <w:rStyle w:val="DecValTok"/>
        </w:rPr>
        <w:t>50000</w:t>
      </w:r>
      <w:r>
        <w:rPr>
          <w:rStyle w:val="NormalTok"/>
        </w:rPr>
        <w:t>]:</w:t>
      </w:r>
      <w:r>
        <w:br/>
      </w:r>
      <w:r>
        <w:rPr>
          <w:rStyle w:val="NormalTok"/>
        </w:rPr>
        <w:t xml:space="preserve">        os.remove(s)</w:t>
      </w:r>
    </w:p>
    <w:p w14:paraId="7DBB0676" w14:textId="77777777" w:rsidR="00F60321" w:rsidRPr="00CB2609" w:rsidRDefault="00000000">
      <w:pPr>
        <w:pStyle w:val="FirstParagraph"/>
        <w:rPr>
          <w:lang w:val="fr-FR"/>
        </w:rPr>
      </w:pPr>
      <w:r w:rsidRPr="00CB2609">
        <w:rPr>
          <w:lang w:val="fr-FR"/>
        </w:rPr>
        <w:t>Cette approche permet de maintenir un dataset diversifié et représentatif des capacités actuelles du modèle.</w:t>
      </w:r>
    </w:p>
    <w:p w14:paraId="0AF3C5FF" w14:textId="77777777" w:rsidR="00F60321" w:rsidRPr="00CB2609" w:rsidRDefault="00000000">
      <w:pPr>
        <w:pStyle w:val="Titre3"/>
        <w:rPr>
          <w:lang w:val="fr-FR"/>
        </w:rPr>
      </w:pPr>
      <w:bookmarkStart w:id="43" w:name="fonction-de-perte-et-optimisation"/>
      <w:bookmarkEnd w:id="40"/>
      <w:bookmarkEnd w:id="42"/>
      <w:r w:rsidRPr="00CB2609">
        <w:rPr>
          <w:lang w:val="fr-FR"/>
        </w:rPr>
        <w:t>3. Fonction de perte et optimisation</w:t>
      </w:r>
    </w:p>
    <w:p w14:paraId="44FF751E" w14:textId="77777777" w:rsidR="00F60321" w:rsidRPr="00CB2609" w:rsidRDefault="00000000">
      <w:pPr>
        <w:pStyle w:val="Titre4"/>
        <w:rPr>
          <w:lang w:val="fr-FR"/>
        </w:rPr>
      </w:pPr>
      <w:bookmarkStart w:id="44" w:name="fonction-de-perte-composite"/>
      <w:r w:rsidRPr="00CB2609">
        <w:rPr>
          <w:lang w:val="fr-FR"/>
        </w:rPr>
        <w:t>Fonction de perte composite</w:t>
      </w:r>
    </w:p>
    <w:p w14:paraId="173CE38E" w14:textId="77777777" w:rsidR="00F60321" w:rsidRPr="00CB2609" w:rsidRDefault="00000000">
      <w:pPr>
        <w:pStyle w:val="FirstParagraph"/>
        <w:rPr>
          <w:lang w:val="fr-FR"/>
        </w:rPr>
      </w:pPr>
      <w:r w:rsidRPr="00CB2609">
        <w:rPr>
          <w:lang w:val="fr-FR"/>
        </w:rPr>
        <w:t>La perte totale combine deux objectifs :</w:t>
      </w:r>
    </w:p>
    <w:p w14:paraId="15F28865" w14:textId="77777777" w:rsidR="00F60321" w:rsidRDefault="00000000">
      <w:pPr>
        <w:pStyle w:val="Corpsdetexte"/>
      </w:pPr>
      <m:oMathPara>
        <m:oMathParaPr>
          <m:jc m:val="center"/>
        </m:oMathParaPr>
        <m:oMath>
          <m:r>
            <m:rPr>
              <m:scr m:val="script"/>
              <m:sty m:val="p"/>
            </m:rPr>
            <w:rPr>
              <w:rFonts w:ascii="Cambria Math" w:hAnsi="Cambria Math"/>
            </w:rPr>
            <m:t>L=</m:t>
          </m:r>
          <m:sSub>
            <m:sSubPr>
              <m:ctrlPr>
                <w:rPr>
                  <w:rFonts w:ascii="Cambria Math" w:hAnsi="Cambria Math"/>
                </w:rPr>
              </m:ctrlPr>
            </m:sSubPr>
            <m:e>
              <m:r>
                <m:rPr>
                  <m:scr m:val="script"/>
                  <m:sty m:val="p"/>
                </m:rPr>
                <w:rPr>
                  <w:rFonts w:ascii="Cambria Math" w:hAnsi="Cambria Math"/>
                </w:rPr>
                <m:t>L</m:t>
              </m:r>
            </m:e>
            <m:sub>
              <m:r>
                <w:rPr>
                  <w:rFonts w:ascii="Cambria Math" w:hAnsi="Cambria Math"/>
                </w:rPr>
                <m:t>policy</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value</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θ</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14673AF3" w14:textId="77777777" w:rsidR="00F60321" w:rsidRDefault="00000000">
      <w:pPr>
        <w:pStyle w:val="FirstParagraph"/>
      </w:pPr>
      <w:r>
        <w:t>Où :</w:t>
      </w:r>
    </w:p>
    <w:p w14:paraId="574D2EDA" w14:textId="77777777" w:rsidR="00F60321" w:rsidRPr="00CB2609" w:rsidRDefault="00000000">
      <w:pPr>
        <w:numPr>
          <w:ilvl w:val="0"/>
          <w:numId w:val="21"/>
        </w:numPr>
        <w:rPr>
          <w:lang w:val="fr-FR"/>
        </w:rPr>
      </w:pPr>
      <w:r w:rsidRPr="00CB2609">
        <w:rPr>
          <w:b/>
          <w:bCs/>
          <w:lang w:val="fr-FR"/>
        </w:rPr>
        <w:t>Perte de politique</w:t>
      </w:r>
      <w:r w:rsidRPr="00CB2609">
        <w:rPr>
          <w:lang w:val="fr-FR"/>
        </w:rPr>
        <w:t xml:space="preserve"> (Cross-Entropy) : </w:t>
      </w:r>
      <m:oMath>
        <m:sSub>
          <m:sSubPr>
            <m:ctrlPr>
              <w:rPr>
                <w:rFonts w:ascii="Cambria Math" w:hAnsi="Cambria Math"/>
              </w:rPr>
            </m:ctrlPr>
          </m:sSubPr>
          <m:e>
            <m:r>
              <m:rPr>
                <m:scr m:val="script"/>
                <m:sty m:val="p"/>
              </m:rPr>
              <w:rPr>
                <w:rFonts w:ascii="Cambria Math" w:hAnsi="Cambria Math"/>
                <w:lang w:val="fr-FR"/>
              </w:rPr>
              <m:t>L</m:t>
            </m:r>
          </m:e>
          <m:sub>
            <m:r>
              <w:rPr>
                <w:rFonts w:ascii="Cambria Math" w:hAnsi="Cambria Math"/>
              </w:rPr>
              <m:t>policy</m:t>
            </m:r>
          </m:sub>
        </m:sSub>
        <m:r>
          <m:rPr>
            <m:sty m:val="p"/>
          </m:rPr>
          <w:rPr>
            <w:rFonts w:ascii="Cambria Math" w:hAnsi="Cambria Math"/>
            <w:lang w:val="fr-FR"/>
          </w:rPr>
          <m:t>=-</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lang w:val="fr-FR"/>
              </w:rPr>
              <m:t>​</m:t>
            </m:r>
          </m:sup>
          <m:e>
            <m:sSub>
              <m:sSubPr>
                <m:ctrlPr>
                  <w:rPr>
                    <w:rFonts w:ascii="Cambria Math" w:hAnsi="Cambria Math"/>
                  </w:rPr>
                </m:ctrlPr>
              </m:sSubPr>
              <m:e>
                <m:r>
                  <w:rPr>
                    <w:rFonts w:ascii="Cambria Math" w:hAnsi="Cambria Math"/>
                  </w:rPr>
                  <m:t>π</m:t>
                </m:r>
              </m:e>
              <m:sub>
                <m:r>
                  <w:rPr>
                    <w:rFonts w:ascii="Cambria Math" w:hAnsi="Cambria Math"/>
                  </w:rPr>
                  <m:t>a</m:t>
                </m:r>
              </m:sub>
            </m:sSub>
          </m:e>
        </m:nary>
        <m:r>
          <m:rPr>
            <m:sty m:val="p"/>
          </m:rPr>
          <w:rPr>
            <w:rFonts w:ascii="Cambria Math" w:hAnsi="Cambria Math"/>
            <w:lang w:val="fr-FR"/>
          </w:rPr>
          <m:t>log</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lang w:val="fr-FR"/>
          </w:rPr>
          <m:t>(</m:t>
        </m:r>
        <m:r>
          <w:rPr>
            <w:rFonts w:ascii="Cambria Math" w:hAnsi="Cambria Math"/>
          </w:rPr>
          <m:t>θ</m:t>
        </m:r>
        <m:r>
          <m:rPr>
            <m:sty m:val="p"/>
          </m:rPr>
          <w:rPr>
            <w:rFonts w:ascii="Cambria Math" w:hAnsi="Cambria Math"/>
            <w:lang w:val="fr-FR"/>
          </w:rPr>
          <m:t>)</m:t>
        </m:r>
      </m:oMath>
    </w:p>
    <w:p w14:paraId="470B5256" w14:textId="77777777" w:rsidR="00F60321" w:rsidRPr="00CB2609" w:rsidRDefault="00000000">
      <w:pPr>
        <w:numPr>
          <w:ilvl w:val="0"/>
          <w:numId w:val="1"/>
        </w:numPr>
        <w:rPr>
          <w:lang w:val="fr-FR"/>
        </w:rPr>
      </w:pPr>
      <w:r w:rsidRPr="00CB2609">
        <w:rPr>
          <w:lang w:val="fr-FR"/>
        </w:rPr>
        <w:t xml:space="preserve">Le réseau doit reproduire la distribution de visites du MCTS. La cross-entropy mesure la divergence entre la politique du réseau </w:t>
      </w:r>
      <m:oMath>
        <m:r>
          <w:rPr>
            <w:rFonts w:ascii="Cambria Math" w:hAnsi="Cambria Math"/>
          </w:rPr>
          <m:t>p</m:t>
        </m:r>
      </m:oMath>
      <w:r w:rsidRPr="00CB2609">
        <w:rPr>
          <w:lang w:val="fr-FR"/>
        </w:rPr>
        <w:t xml:space="preserve"> et la politique cible </w:t>
      </w:r>
      <m:oMath>
        <m:r>
          <w:rPr>
            <w:rFonts w:ascii="Cambria Math" w:hAnsi="Cambria Math"/>
          </w:rPr>
          <m:t>π</m:t>
        </m:r>
      </m:oMath>
      <w:r w:rsidRPr="00CB2609">
        <w:rPr>
          <w:lang w:val="fr-FR"/>
        </w:rPr>
        <w:t xml:space="preserve"> produite par le MCTS.</w:t>
      </w:r>
    </w:p>
    <w:p w14:paraId="186291B9" w14:textId="77777777" w:rsidR="00F60321" w:rsidRPr="00CB2609" w:rsidRDefault="00000000">
      <w:pPr>
        <w:numPr>
          <w:ilvl w:val="0"/>
          <w:numId w:val="21"/>
        </w:numPr>
        <w:rPr>
          <w:lang w:val="fr-FR"/>
        </w:rPr>
      </w:pPr>
      <w:r w:rsidRPr="00CB2609">
        <w:rPr>
          <w:b/>
          <w:bCs/>
          <w:lang w:val="fr-FR"/>
        </w:rPr>
        <w:t>Perte de valeur</w:t>
      </w:r>
      <w:r w:rsidRPr="00CB2609">
        <w:rPr>
          <w:lang w:val="fr-FR"/>
        </w:rPr>
        <w:t xml:space="preserve"> (MSE) : </w:t>
      </w:r>
      <m:oMath>
        <m:sSub>
          <m:sSubPr>
            <m:ctrlPr>
              <w:rPr>
                <w:rFonts w:ascii="Cambria Math" w:hAnsi="Cambria Math"/>
              </w:rPr>
            </m:ctrlPr>
          </m:sSubPr>
          <m:e>
            <m:r>
              <m:rPr>
                <m:scr m:val="script"/>
                <m:sty m:val="p"/>
              </m:rPr>
              <w:rPr>
                <w:rFonts w:ascii="Cambria Math" w:hAnsi="Cambria Math"/>
                <w:lang w:val="fr-FR"/>
              </w:rPr>
              <m:t>L</m:t>
            </m:r>
          </m:e>
          <m:sub>
            <m:r>
              <w:rPr>
                <w:rFonts w:ascii="Cambria Math" w:hAnsi="Cambria Math"/>
              </w:rPr>
              <m:t>value</m:t>
            </m:r>
          </m:sub>
        </m:sSub>
        <m:r>
          <m:rPr>
            <m:sty m:val="p"/>
          </m:rPr>
          <w:rPr>
            <w:rFonts w:ascii="Cambria Math" w:hAnsi="Cambria Math"/>
            <w:lang w:val="fr-FR"/>
          </w:rPr>
          <m:t>=(</m:t>
        </m:r>
        <m:r>
          <w:rPr>
            <w:rFonts w:ascii="Cambria Math" w:hAnsi="Cambria Math"/>
          </w:rPr>
          <m:t>z</m:t>
        </m:r>
        <m:r>
          <m:rPr>
            <m:sty m:val="p"/>
          </m:rPr>
          <w:rPr>
            <w:rFonts w:ascii="Cambria Math" w:hAnsi="Cambria Math"/>
            <w:lang w:val="fr-FR"/>
          </w:rPr>
          <m:t>-</m:t>
        </m:r>
        <m:r>
          <w:rPr>
            <w:rFonts w:ascii="Cambria Math" w:hAnsi="Cambria Math"/>
          </w:rPr>
          <m:t>v</m:t>
        </m:r>
        <m:r>
          <m:rPr>
            <m:sty m:val="p"/>
          </m:rPr>
          <w:rPr>
            <w:rFonts w:ascii="Cambria Math" w:hAnsi="Cambria Math"/>
            <w:lang w:val="fr-FR"/>
          </w:rPr>
          <m:t>(</m:t>
        </m:r>
        <m:r>
          <w:rPr>
            <w:rFonts w:ascii="Cambria Math" w:hAnsi="Cambria Math"/>
          </w:rPr>
          <m:t>θ</m:t>
        </m:r>
        <m:r>
          <m:rPr>
            <m:sty m:val="p"/>
          </m:rPr>
          <w:rPr>
            <w:rFonts w:ascii="Cambria Math" w:hAnsi="Cambria Math"/>
            <w:lang w:val="fr-FR"/>
          </w:rPr>
          <m:t>)</m:t>
        </m:r>
        <m:sSup>
          <m:sSupPr>
            <m:ctrlPr>
              <w:rPr>
                <w:rFonts w:ascii="Cambria Math" w:hAnsi="Cambria Math"/>
              </w:rPr>
            </m:ctrlPr>
          </m:sSupPr>
          <m:e>
            <m:r>
              <m:rPr>
                <m:sty m:val="p"/>
              </m:rPr>
              <w:rPr>
                <w:rFonts w:ascii="Cambria Math" w:hAnsi="Cambria Math"/>
                <w:lang w:val="fr-FR"/>
              </w:rPr>
              <m:t>)</m:t>
            </m:r>
          </m:e>
          <m:sup>
            <m:r>
              <w:rPr>
                <w:rFonts w:ascii="Cambria Math" w:hAnsi="Cambria Math"/>
                <w:lang w:val="fr-FR"/>
              </w:rPr>
              <m:t>2</m:t>
            </m:r>
          </m:sup>
        </m:sSup>
      </m:oMath>
    </w:p>
    <w:p w14:paraId="187D2FF0" w14:textId="77777777" w:rsidR="00F60321" w:rsidRPr="00CB2609" w:rsidRDefault="00000000">
      <w:pPr>
        <w:numPr>
          <w:ilvl w:val="0"/>
          <w:numId w:val="1"/>
        </w:numPr>
        <w:rPr>
          <w:lang w:val="fr-FR"/>
        </w:rPr>
      </w:pPr>
      <w:r w:rsidRPr="00CB2609">
        <w:rPr>
          <w:lang w:val="fr-FR"/>
        </w:rPr>
        <w:t xml:space="preserve">Le réseau doit prédire le résultat final de la partie. L’erreur quadratique moyenne (MSE) pénalise les écarts entre la prédiction </w:t>
      </w:r>
      <m:oMath>
        <m:r>
          <w:rPr>
            <w:rFonts w:ascii="Cambria Math" w:hAnsi="Cambria Math"/>
          </w:rPr>
          <m:t>v</m:t>
        </m:r>
      </m:oMath>
      <w:r w:rsidRPr="00CB2609">
        <w:rPr>
          <w:lang w:val="fr-FR"/>
        </w:rPr>
        <w:t xml:space="preserve"> et le résultat réel </w:t>
      </w:r>
      <m:oMath>
        <m:r>
          <w:rPr>
            <w:rFonts w:ascii="Cambria Math" w:hAnsi="Cambria Math"/>
          </w:rPr>
          <m:t>z</m:t>
        </m:r>
      </m:oMath>
      <w:r w:rsidRPr="00CB2609">
        <w:rPr>
          <w:lang w:val="fr-FR"/>
        </w:rPr>
        <w:t>.</w:t>
      </w:r>
    </w:p>
    <w:p w14:paraId="15A4D9D7" w14:textId="77777777" w:rsidR="00F60321" w:rsidRPr="00CB2609" w:rsidRDefault="00000000">
      <w:pPr>
        <w:numPr>
          <w:ilvl w:val="0"/>
          <w:numId w:val="21"/>
        </w:numPr>
        <w:rPr>
          <w:lang w:val="fr-FR"/>
        </w:rPr>
      </w:pPr>
      <w:r w:rsidRPr="00CB2609">
        <w:rPr>
          <w:b/>
          <w:bCs/>
          <w:lang w:val="fr-FR"/>
        </w:rPr>
        <w:t>Régularisation L2</w:t>
      </w:r>
      <w:r w:rsidRPr="00CB2609">
        <w:rPr>
          <w:lang w:val="fr-FR"/>
        </w:rPr>
        <w:t xml:space="preserve"> : </w:t>
      </w:r>
      <m:oMath>
        <m:r>
          <w:rPr>
            <w:rFonts w:ascii="Cambria Math" w:hAnsi="Cambria Math"/>
          </w:rPr>
          <m:t>c</m:t>
        </m:r>
        <m:r>
          <m:rPr>
            <m:sty m:val="p"/>
          </m:rPr>
          <w:rPr>
            <w:rFonts w:ascii="Cambria Math" w:hAnsi="Cambria Math"/>
            <w:lang w:val="fr-FR"/>
          </w:rPr>
          <m:t>∥</m:t>
        </m:r>
        <m:r>
          <w:rPr>
            <w:rFonts w:ascii="Cambria Math" w:hAnsi="Cambria Math"/>
          </w:rPr>
          <m:t>θ</m:t>
        </m:r>
        <m:sSup>
          <m:sSupPr>
            <m:ctrlPr>
              <w:rPr>
                <w:rFonts w:ascii="Cambria Math" w:hAnsi="Cambria Math"/>
              </w:rPr>
            </m:ctrlPr>
          </m:sSupPr>
          <m:e>
            <m:r>
              <m:rPr>
                <m:sty m:val="p"/>
              </m:rPr>
              <w:rPr>
                <w:rFonts w:ascii="Cambria Math" w:hAnsi="Cambria Math"/>
                <w:lang w:val="fr-FR"/>
              </w:rPr>
              <m:t>∥</m:t>
            </m:r>
          </m:e>
          <m:sup>
            <m:r>
              <w:rPr>
                <w:rFonts w:ascii="Cambria Math" w:hAnsi="Cambria Math"/>
                <w:lang w:val="fr-FR"/>
              </w:rPr>
              <m:t>2</m:t>
            </m:r>
          </m:sup>
        </m:sSup>
      </m:oMath>
      <w:r w:rsidRPr="00CB2609">
        <w:rPr>
          <w:lang w:val="fr-FR"/>
        </w:rPr>
        <w:t xml:space="preserve"> avec </w:t>
      </w:r>
      <m:oMath>
        <m:r>
          <w:rPr>
            <w:rFonts w:ascii="Cambria Math" w:hAnsi="Cambria Math"/>
          </w:rPr>
          <m:t>c</m:t>
        </m:r>
        <m:r>
          <m:rPr>
            <m:sty m:val="p"/>
          </m:rPr>
          <w:rPr>
            <w:rFonts w:ascii="Cambria Math" w:hAnsi="Cambria Math"/>
            <w:lang w:val="fr-FR"/>
          </w:rPr>
          <m:t>=</m:t>
        </m:r>
        <m:sSup>
          <m:sSupPr>
            <m:ctrlPr>
              <w:rPr>
                <w:rFonts w:ascii="Cambria Math" w:hAnsi="Cambria Math"/>
              </w:rPr>
            </m:ctrlPr>
          </m:sSupPr>
          <m:e>
            <m:r>
              <w:rPr>
                <w:rFonts w:ascii="Cambria Math" w:hAnsi="Cambria Math"/>
                <w:lang w:val="fr-FR"/>
              </w:rPr>
              <m:t>10</m:t>
            </m:r>
          </m:e>
          <m:sup>
            <m:r>
              <m:rPr>
                <m:sty m:val="p"/>
              </m:rPr>
              <w:rPr>
                <w:rFonts w:ascii="Cambria Math" w:hAnsi="Cambria Math"/>
                <w:lang w:val="fr-FR"/>
              </w:rPr>
              <m:t>-</m:t>
            </m:r>
            <m:r>
              <w:rPr>
                <w:rFonts w:ascii="Cambria Math" w:hAnsi="Cambria Math"/>
                <w:lang w:val="fr-FR"/>
              </w:rPr>
              <m:t>4</m:t>
            </m:r>
          </m:sup>
        </m:sSup>
      </m:oMath>
    </w:p>
    <w:p w14:paraId="7045C3CD" w14:textId="77777777" w:rsidR="00F60321" w:rsidRPr="00CB2609" w:rsidRDefault="00000000">
      <w:pPr>
        <w:numPr>
          <w:ilvl w:val="0"/>
          <w:numId w:val="1"/>
        </w:numPr>
        <w:rPr>
          <w:lang w:val="fr-FR"/>
        </w:rPr>
      </w:pPr>
      <w:r w:rsidRPr="00CB2609">
        <w:rPr>
          <w:lang w:val="fr-FR"/>
        </w:rPr>
        <w:t>Prévient le sur-apprentissage en pénalisant les poids de grande magnitude.</w:t>
      </w:r>
    </w:p>
    <w:p w14:paraId="3F75803D" w14:textId="77777777" w:rsidR="00F60321" w:rsidRPr="00CB2609" w:rsidRDefault="00000000">
      <w:pPr>
        <w:pStyle w:val="Titre4"/>
        <w:rPr>
          <w:lang w:val="fr-FR"/>
        </w:rPr>
      </w:pPr>
      <w:bookmarkStart w:id="45" w:name="optimiseur"/>
      <w:bookmarkEnd w:id="44"/>
      <w:r w:rsidRPr="00CB2609">
        <w:rPr>
          <w:lang w:val="fr-FR"/>
        </w:rPr>
        <w:t>Optimiseur</w:t>
      </w:r>
    </w:p>
    <w:p w14:paraId="19C58C3D" w14:textId="77777777" w:rsidR="00F60321" w:rsidRPr="00CB2609" w:rsidRDefault="00000000">
      <w:pPr>
        <w:pStyle w:val="FirstParagraph"/>
        <w:rPr>
          <w:lang w:val="fr-FR"/>
        </w:rPr>
      </w:pPr>
      <w:r w:rsidRPr="00CB2609">
        <w:rPr>
          <w:lang w:val="fr-FR"/>
        </w:rPr>
        <w:t xml:space="preserve">L’entraînement utilise l’optimiseur </w:t>
      </w:r>
      <w:r w:rsidRPr="00CB2609">
        <w:rPr>
          <w:b/>
          <w:bCs/>
          <w:lang w:val="fr-FR"/>
        </w:rPr>
        <w:t>Adam</w:t>
      </w:r>
      <w:r w:rsidRPr="00CB2609">
        <w:rPr>
          <w:lang w:val="fr-FR"/>
        </w:rPr>
        <w:t xml:space="preserve"> avec les hyperparamètres suivants :</w:t>
      </w:r>
    </w:p>
    <w:tbl>
      <w:tblPr>
        <w:tblStyle w:val="Table"/>
        <w:tblW w:w="0" w:type="auto"/>
        <w:tblLook w:val="0020" w:firstRow="1" w:lastRow="0" w:firstColumn="0" w:lastColumn="0" w:noHBand="0" w:noVBand="0"/>
      </w:tblPr>
      <w:tblGrid>
        <w:gridCol w:w="1549"/>
        <w:gridCol w:w="994"/>
      </w:tblGrid>
      <w:tr w:rsidR="00F60321" w14:paraId="6E1C3820" w14:textId="77777777" w:rsidTr="00F60321">
        <w:trPr>
          <w:cnfStyle w:val="100000000000" w:firstRow="1" w:lastRow="0" w:firstColumn="0" w:lastColumn="0" w:oddVBand="0" w:evenVBand="0" w:oddHBand="0" w:evenHBand="0" w:firstRowFirstColumn="0" w:firstRowLastColumn="0" w:lastRowFirstColumn="0" w:lastRowLastColumn="0"/>
          <w:tblHeader/>
        </w:trPr>
        <w:tc>
          <w:tcPr>
            <w:tcW w:w="0" w:type="auto"/>
          </w:tcPr>
          <w:p w14:paraId="4AA1BF19" w14:textId="77777777" w:rsidR="00F60321" w:rsidRDefault="00000000">
            <w:pPr>
              <w:pStyle w:val="Compact"/>
            </w:pPr>
            <w:r>
              <w:t>Paramètre</w:t>
            </w:r>
          </w:p>
        </w:tc>
        <w:tc>
          <w:tcPr>
            <w:tcW w:w="0" w:type="auto"/>
          </w:tcPr>
          <w:p w14:paraId="3A2D121A" w14:textId="77777777" w:rsidR="00F60321" w:rsidRDefault="00000000">
            <w:pPr>
              <w:pStyle w:val="Compact"/>
            </w:pPr>
            <w:r>
              <w:t>Valeur</w:t>
            </w:r>
          </w:p>
        </w:tc>
      </w:tr>
      <w:tr w:rsidR="00F60321" w14:paraId="75E5D376" w14:textId="77777777">
        <w:tc>
          <w:tcPr>
            <w:tcW w:w="0" w:type="auto"/>
          </w:tcPr>
          <w:p w14:paraId="4BA204CE" w14:textId="77777777" w:rsidR="00F60321" w:rsidRDefault="00000000">
            <w:pPr>
              <w:pStyle w:val="Compact"/>
            </w:pPr>
            <w:r>
              <w:t>Learning rate</w:t>
            </w:r>
          </w:p>
        </w:tc>
        <w:tc>
          <w:tcPr>
            <w:tcW w:w="0" w:type="auto"/>
          </w:tcPr>
          <w:p w14:paraId="219F434E" w14:textId="77777777" w:rsidR="00F60321" w:rsidRDefault="00000000">
            <w:pPr>
              <w:pStyle w:val="Compact"/>
            </w:pPr>
            <w:r>
              <w:t>0.001</w:t>
            </w:r>
          </w:p>
        </w:tc>
      </w:tr>
      <w:tr w:rsidR="00F60321" w14:paraId="1422543F" w14:textId="77777777">
        <w:tc>
          <w:tcPr>
            <w:tcW w:w="0" w:type="auto"/>
          </w:tcPr>
          <w:p w14:paraId="0CEE44B1" w14:textId="77777777" w:rsidR="00F60321" w:rsidRDefault="00000000">
            <w:pPr>
              <w:pStyle w:val="Compact"/>
            </w:pPr>
            <w:r>
              <w:t>β1</w:t>
            </w:r>
          </w:p>
        </w:tc>
        <w:tc>
          <w:tcPr>
            <w:tcW w:w="0" w:type="auto"/>
          </w:tcPr>
          <w:p w14:paraId="2BCDE04A" w14:textId="77777777" w:rsidR="00F60321" w:rsidRDefault="00000000">
            <w:pPr>
              <w:pStyle w:val="Compact"/>
            </w:pPr>
            <w:r>
              <w:t>0.9</w:t>
            </w:r>
          </w:p>
        </w:tc>
      </w:tr>
      <w:tr w:rsidR="00F60321" w14:paraId="596710BE" w14:textId="77777777">
        <w:tc>
          <w:tcPr>
            <w:tcW w:w="0" w:type="auto"/>
          </w:tcPr>
          <w:p w14:paraId="0406B4CE" w14:textId="77777777" w:rsidR="00F60321" w:rsidRDefault="00000000">
            <w:pPr>
              <w:pStyle w:val="Compact"/>
            </w:pPr>
            <w:r>
              <w:t>β2</w:t>
            </w:r>
          </w:p>
        </w:tc>
        <w:tc>
          <w:tcPr>
            <w:tcW w:w="0" w:type="auto"/>
          </w:tcPr>
          <w:p w14:paraId="1052F3FE" w14:textId="77777777" w:rsidR="00F60321" w:rsidRDefault="00000000">
            <w:pPr>
              <w:pStyle w:val="Compact"/>
            </w:pPr>
            <w:r>
              <w:t>0.999</w:t>
            </w:r>
          </w:p>
        </w:tc>
      </w:tr>
      <w:tr w:rsidR="00F60321" w14:paraId="79AF8191" w14:textId="77777777">
        <w:tc>
          <w:tcPr>
            <w:tcW w:w="0" w:type="auto"/>
          </w:tcPr>
          <w:p w14:paraId="61FA2F13" w14:textId="77777777" w:rsidR="00F60321" w:rsidRDefault="00000000">
            <w:pPr>
              <w:pStyle w:val="Compact"/>
            </w:pPr>
            <w:r>
              <w:t>Weight decay</w:t>
            </w:r>
          </w:p>
        </w:tc>
        <w:tc>
          <w:tcPr>
            <w:tcW w:w="0" w:type="auto"/>
          </w:tcPr>
          <w:p w14:paraId="55ECD4E0" w14:textId="77777777" w:rsidR="00F60321" w:rsidRDefault="00000000">
            <w:pPr>
              <w:pStyle w:val="Compact"/>
            </w:pPr>
            <w:r>
              <w:t>1×10⁻⁴</w:t>
            </w:r>
          </w:p>
        </w:tc>
      </w:tr>
      <w:tr w:rsidR="00F60321" w14:paraId="2BDE0139" w14:textId="77777777">
        <w:tc>
          <w:tcPr>
            <w:tcW w:w="0" w:type="auto"/>
          </w:tcPr>
          <w:p w14:paraId="5D0AA2F7" w14:textId="77777777" w:rsidR="00F60321" w:rsidRDefault="00000000">
            <w:pPr>
              <w:pStyle w:val="Compact"/>
            </w:pPr>
            <w:r>
              <w:t>Batch size</w:t>
            </w:r>
          </w:p>
        </w:tc>
        <w:tc>
          <w:tcPr>
            <w:tcW w:w="0" w:type="auto"/>
          </w:tcPr>
          <w:p w14:paraId="7C1AD157" w14:textId="77777777" w:rsidR="00F60321" w:rsidRDefault="00000000">
            <w:pPr>
              <w:pStyle w:val="Compact"/>
            </w:pPr>
            <w:r>
              <w:t>variable</w:t>
            </w:r>
          </w:p>
        </w:tc>
      </w:tr>
    </w:tbl>
    <w:p w14:paraId="7EE1C30B" w14:textId="77777777" w:rsidR="00F60321" w:rsidRPr="00CB2609" w:rsidRDefault="00000000">
      <w:pPr>
        <w:pStyle w:val="Corpsdetexte"/>
        <w:rPr>
          <w:lang w:val="fr-FR"/>
        </w:rPr>
      </w:pPr>
      <w:r w:rsidRPr="00CB2609">
        <w:rPr>
          <w:b/>
          <w:bCs/>
          <w:lang w:val="fr-FR"/>
        </w:rPr>
        <w:lastRenderedPageBreak/>
        <w:t>Table 4</w:t>
      </w:r>
      <w:r w:rsidRPr="00CB2609">
        <w:rPr>
          <w:lang w:val="fr-FR"/>
        </w:rPr>
        <w:t xml:space="preserve"> : Hyperparamètres de l’optimiseur Adam.</w:t>
      </w:r>
    </w:p>
    <w:p w14:paraId="360466F2" w14:textId="77777777" w:rsidR="00F60321" w:rsidRPr="00CB2609" w:rsidRDefault="00000000">
      <w:pPr>
        <w:pStyle w:val="Titre4"/>
        <w:rPr>
          <w:lang w:val="fr-FR"/>
        </w:rPr>
      </w:pPr>
      <w:bookmarkStart w:id="46" w:name="X3f852d22df0f6516910e37da749ca9309e2ecec"/>
      <w:bookmarkEnd w:id="45"/>
      <w:r w:rsidRPr="00CB2609">
        <w:rPr>
          <w:lang w:val="fr-FR"/>
        </w:rPr>
        <w:t>Chargement de données optimisé (Nitro Loading)</w:t>
      </w:r>
    </w:p>
    <w:p w14:paraId="61EE25C2" w14:textId="77777777" w:rsidR="00F60321" w:rsidRPr="00CB2609" w:rsidRDefault="00000000">
      <w:pPr>
        <w:pStyle w:val="FirstParagraph"/>
        <w:rPr>
          <w:lang w:val="fr-FR"/>
        </w:rPr>
      </w:pPr>
      <w:r w:rsidRPr="00CB2609">
        <w:rPr>
          <w:lang w:val="fr-FR"/>
        </w:rPr>
        <w:t xml:space="preserve">Le pipeline de données inclut un système de chargement optimisé qui pré-charge les fichiers </w:t>
      </w:r>
      <w:r w:rsidRPr="00CB2609">
        <w:rPr>
          <w:rStyle w:val="VerbatimChar"/>
          <w:lang w:val="fr-FR"/>
        </w:rPr>
        <w:t>.npz</w:t>
      </w:r>
      <w:r w:rsidRPr="00CB2609">
        <w:rPr>
          <w:lang w:val="fr-FR"/>
        </w:rPr>
        <w:t xml:space="preserve"> de manière asynchrone pour saturer le GPU :</w:t>
      </w:r>
    </w:p>
    <w:p w14:paraId="082B6723" w14:textId="77777777" w:rsidR="00F60321" w:rsidRPr="00CB2609" w:rsidRDefault="00000000">
      <w:pPr>
        <w:pStyle w:val="Compact"/>
        <w:numPr>
          <w:ilvl w:val="0"/>
          <w:numId w:val="22"/>
        </w:numPr>
        <w:rPr>
          <w:lang w:val="fr-FR"/>
        </w:rPr>
      </w:pPr>
      <w:r w:rsidRPr="00CB2609">
        <w:rPr>
          <w:b/>
          <w:bCs/>
          <w:lang w:val="fr-FR"/>
        </w:rPr>
        <w:t>Listing rapide</w:t>
      </w:r>
      <w:r w:rsidRPr="00CB2609">
        <w:rPr>
          <w:lang w:val="fr-FR"/>
        </w:rPr>
        <w:t xml:space="preserve"> : Récupération ordonnée des fichiers par numéro de série.</w:t>
      </w:r>
    </w:p>
    <w:p w14:paraId="04204D29" w14:textId="77777777" w:rsidR="00F60321" w:rsidRPr="00CB2609" w:rsidRDefault="00000000">
      <w:pPr>
        <w:pStyle w:val="Compact"/>
        <w:numPr>
          <w:ilvl w:val="0"/>
          <w:numId w:val="22"/>
        </w:numPr>
        <w:rPr>
          <w:lang w:val="fr-FR"/>
        </w:rPr>
      </w:pPr>
      <w:r w:rsidRPr="00CB2609">
        <w:rPr>
          <w:b/>
          <w:bCs/>
          <w:lang w:val="fr-FR"/>
        </w:rPr>
        <w:t>Fenêtre glissante</w:t>
      </w:r>
      <w:r w:rsidRPr="00CB2609">
        <w:rPr>
          <w:lang w:val="fr-FR"/>
        </w:rPr>
        <w:t xml:space="preserve"> : Sélection des N shards les plus récents.</w:t>
      </w:r>
    </w:p>
    <w:p w14:paraId="663CCE25" w14:textId="77777777" w:rsidR="00F60321" w:rsidRPr="00CB2609" w:rsidRDefault="00000000">
      <w:pPr>
        <w:pStyle w:val="Compact"/>
        <w:numPr>
          <w:ilvl w:val="0"/>
          <w:numId w:val="22"/>
        </w:numPr>
        <w:rPr>
          <w:lang w:val="fr-FR"/>
        </w:rPr>
      </w:pPr>
      <w:r w:rsidRPr="00CB2609">
        <w:rPr>
          <w:b/>
          <w:bCs/>
          <w:lang w:val="fr-FR"/>
        </w:rPr>
        <w:t>Chargement par batch</w:t>
      </w:r>
      <w:r w:rsidRPr="00CB2609">
        <w:rPr>
          <w:lang w:val="fr-FR"/>
        </w:rPr>
        <w:t xml:space="preserve"> : Les shards sont concaténés en mémoire puis découpés en mini-batches.</w:t>
      </w:r>
    </w:p>
    <w:p w14:paraId="45BD60BF" w14:textId="77777777" w:rsidR="00F60321" w:rsidRPr="00CB2609" w:rsidRDefault="00000000">
      <w:pPr>
        <w:pStyle w:val="Compact"/>
        <w:numPr>
          <w:ilvl w:val="0"/>
          <w:numId w:val="22"/>
        </w:numPr>
        <w:rPr>
          <w:lang w:val="fr-FR"/>
        </w:rPr>
      </w:pPr>
      <w:r w:rsidRPr="00CB2609">
        <w:rPr>
          <w:b/>
          <w:bCs/>
          <w:lang w:val="fr-FR"/>
        </w:rPr>
        <w:t>Mélange aléatoire</w:t>
      </w:r>
      <w:r w:rsidRPr="00CB2609">
        <w:rPr>
          <w:lang w:val="fr-FR"/>
        </w:rPr>
        <w:t xml:space="preserve"> : Les données sont mélangées à chaque époque pour éviter les corrélations séquentielles.</w:t>
      </w:r>
    </w:p>
    <w:p w14:paraId="0D354A2B" w14:textId="77777777" w:rsidR="00F60321" w:rsidRDefault="00000000">
      <w:r>
        <w:pict w14:anchorId="5F092E3C">
          <v:rect id="_x0000_i1032" style="width:0;height:1.5pt" o:hralign="center" o:hrstd="t" o:hr="t"/>
        </w:pict>
      </w:r>
    </w:p>
    <w:p w14:paraId="506B11BC" w14:textId="77777777" w:rsidR="00F60321" w:rsidRPr="00CB2609" w:rsidRDefault="00000000">
      <w:pPr>
        <w:pStyle w:val="Titre2"/>
        <w:rPr>
          <w:lang w:val="fr-FR"/>
        </w:rPr>
      </w:pPr>
      <w:bookmarkStart w:id="47" w:name="X1a14d5e79e8f4387907920ed0818235396bd1c4"/>
      <w:bookmarkEnd w:id="35"/>
      <w:bookmarkEnd w:id="43"/>
      <w:bookmarkEnd w:id="46"/>
      <w:r w:rsidRPr="00CB2609">
        <w:rPr>
          <w:lang w:val="fr-FR"/>
        </w:rPr>
        <w:t>V. Évaluation, progression et itérations (WP5)</w:t>
      </w:r>
    </w:p>
    <w:p w14:paraId="36944964" w14:textId="77777777" w:rsidR="00F60321" w:rsidRPr="00CB2609" w:rsidRDefault="00000000">
      <w:pPr>
        <w:pStyle w:val="Titre3"/>
        <w:rPr>
          <w:lang w:val="fr-FR"/>
        </w:rPr>
      </w:pPr>
      <w:bookmarkStart w:id="48" w:name="méthodes-dévaluation"/>
      <w:r w:rsidRPr="00CB2609">
        <w:rPr>
          <w:lang w:val="fr-FR"/>
        </w:rPr>
        <w:t>1. Méthodes d’évaluation</w:t>
      </w:r>
    </w:p>
    <w:p w14:paraId="71D050F9" w14:textId="77777777" w:rsidR="00F60321" w:rsidRPr="00CB2609" w:rsidRDefault="00000000">
      <w:pPr>
        <w:pStyle w:val="Titre4"/>
        <w:rPr>
          <w:lang w:val="fr-FR"/>
        </w:rPr>
      </w:pPr>
      <w:bookmarkStart w:id="49" w:name="duel-entre-modèles"/>
      <w:r w:rsidRPr="00CB2609">
        <w:rPr>
          <w:lang w:val="fr-FR"/>
        </w:rPr>
        <w:t>Duel entre modèles</w:t>
      </w:r>
    </w:p>
    <w:p w14:paraId="5FBF63E1" w14:textId="77777777" w:rsidR="00F60321" w:rsidRDefault="00000000">
      <w:pPr>
        <w:pStyle w:val="FirstParagraph"/>
      </w:pPr>
      <w:r w:rsidRPr="00CB2609">
        <w:rPr>
          <w:lang w:val="fr-FR"/>
        </w:rPr>
        <w:t xml:space="preserve">À la fin de chaque cycle d’entraînement, un match d’évaluation oppose le modèle </w:t>
      </w:r>
      <w:r w:rsidRPr="00CB2609">
        <w:rPr>
          <w:b/>
          <w:bCs/>
          <w:lang w:val="fr-FR"/>
        </w:rPr>
        <w:t>Candidat</w:t>
      </w:r>
      <w:r w:rsidRPr="00CB2609">
        <w:rPr>
          <w:lang w:val="fr-FR"/>
        </w:rPr>
        <w:t xml:space="preserve"> (nouvellement entraîné) au modèle </w:t>
      </w:r>
      <w:r w:rsidRPr="00CB2609">
        <w:rPr>
          <w:b/>
          <w:bCs/>
          <w:lang w:val="fr-FR"/>
        </w:rPr>
        <w:t>Actuel</w:t>
      </w:r>
      <w:r w:rsidRPr="00CB2609">
        <w:rPr>
          <w:lang w:val="fr-FR"/>
        </w:rPr>
        <w:t xml:space="preserve"> (champion en titre). </w:t>
      </w:r>
      <w:r>
        <w:t>Le protocole est le suivant :</w:t>
      </w:r>
    </w:p>
    <w:p w14:paraId="4C679FA8" w14:textId="77777777" w:rsidR="00F60321" w:rsidRPr="00CB2609" w:rsidRDefault="00000000">
      <w:pPr>
        <w:pStyle w:val="Compact"/>
        <w:numPr>
          <w:ilvl w:val="0"/>
          <w:numId w:val="23"/>
        </w:numPr>
        <w:rPr>
          <w:lang w:val="fr-FR"/>
        </w:rPr>
      </w:pPr>
      <w:r w:rsidRPr="00CB2609">
        <w:rPr>
          <w:b/>
          <w:bCs/>
          <w:lang w:val="fr-FR"/>
        </w:rPr>
        <w:t>Nombre de parties</w:t>
      </w:r>
      <w:r w:rsidRPr="00CB2609">
        <w:rPr>
          <w:lang w:val="fr-FR"/>
        </w:rPr>
        <w:t xml:space="preserve"> : 100 (parfois réduit à 40 pour accélérer les cycles).</w:t>
      </w:r>
    </w:p>
    <w:p w14:paraId="3E64BF9B" w14:textId="77777777" w:rsidR="00F60321" w:rsidRPr="00CB2609" w:rsidRDefault="00000000">
      <w:pPr>
        <w:pStyle w:val="Compact"/>
        <w:numPr>
          <w:ilvl w:val="0"/>
          <w:numId w:val="23"/>
        </w:numPr>
        <w:rPr>
          <w:lang w:val="fr-FR"/>
        </w:rPr>
      </w:pPr>
      <w:r w:rsidRPr="00CB2609">
        <w:rPr>
          <w:b/>
          <w:bCs/>
          <w:lang w:val="fr-FR"/>
        </w:rPr>
        <w:t>Alternance des couleurs</w:t>
      </w:r>
      <w:r w:rsidRPr="00CB2609">
        <w:rPr>
          <w:lang w:val="fr-FR"/>
        </w:rPr>
        <w:t xml:space="preserve"> : Le candidat joue les blancs dans les parties paires et les noirs dans les parties impaires, garantissant l’absence de biais de couleur.</w:t>
      </w:r>
    </w:p>
    <w:p w14:paraId="3A177367" w14:textId="77777777" w:rsidR="00F60321" w:rsidRPr="00CB2609" w:rsidRDefault="00000000">
      <w:pPr>
        <w:pStyle w:val="Compact"/>
        <w:numPr>
          <w:ilvl w:val="0"/>
          <w:numId w:val="23"/>
        </w:numPr>
        <w:rPr>
          <w:lang w:val="fr-FR"/>
        </w:rPr>
      </w:pPr>
      <w:r w:rsidRPr="00CB2609">
        <w:rPr>
          <w:b/>
          <w:bCs/>
          <w:lang w:val="fr-FR"/>
        </w:rPr>
        <w:t>Paramètres MCTS</w:t>
      </w:r>
      <w:r w:rsidRPr="00CB2609">
        <w:rPr>
          <w:lang w:val="fr-FR"/>
        </w:rPr>
        <w:t xml:space="preserve"> : </w:t>
      </w:r>
      <w:r w:rsidRPr="00CB2609">
        <w:rPr>
          <w:rStyle w:val="VerbatimChar"/>
          <w:lang w:val="fr-FR"/>
        </w:rPr>
        <w:t>c_puct = 1.0</w:t>
      </w:r>
      <w:r w:rsidRPr="00CB2609">
        <w:rPr>
          <w:lang w:val="fr-FR"/>
        </w:rPr>
        <w:t>, bruit Dirichlet réduit (</w:t>
      </w:r>
      <w:r>
        <w:t>ε</w:t>
      </w:r>
      <w:r w:rsidRPr="00CB2609">
        <w:rPr>
          <w:lang w:val="fr-FR"/>
        </w:rPr>
        <w:t xml:space="preserve"> = 0.03), température 0 (jeu déterministe).</w:t>
      </w:r>
    </w:p>
    <w:p w14:paraId="30B304F2" w14:textId="77777777" w:rsidR="00F60321" w:rsidRPr="00CB2609" w:rsidRDefault="00000000">
      <w:pPr>
        <w:pStyle w:val="Compact"/>
        <w:numPr>
          <w:ilvl w:val="0"/>
          <w:numId w:val="23"/>
        </w:numPr>
        <w:rPr>
          <w:lang w:val="fr-FR"/>
        </w:rPr>
      </w:pPr>
      <w:r w:rsidRPr="00CB2609">
        <w:rPr>
          <w:b/>
          <w:bCs/>
          <w:lang w:val="fr-FR"/>
        </w:rPr>
        <w:t>Critère d’acceptation</w:t>
      </w:r>
      <w:r w:rsidRPr="00CB2609">
        <w:rPr>
          <w:lang w:val="fr-FR"/>
        </w:rPr>
        <w:t xml:space="preserve"> : Le candidat doit obtenir un winrate strictement supérieur à 50% pour remplacer l’actuel.</w:t>
      </w:r>
    </w:p>
    <w:p w14:paraId="5ED1792D" w14:textId="77777777" w:rsidR="00F60321" w:rsidRDefault="00000000">
      <w:pPr>
        <w:pStyle w:val="SourceCode"/>
      </w:pPr>
      <w:r>
        <w:rPr>
          <w:rStyle w:val="CommentTok"/>
        </w:rPr>
        <w:t># Extrait de wp5/cycle.py</w:t>
      </w:r>
      <w:r>
        <w:br/>
      </w:r>
      <w:r>
        <w:rPr>
          <w:rStyle w:val="NormalTok"/>
        </w:rPr>
        <w:t xml:space="preserve">score_new </w:t>
      </w:r>
      <w:r>
        <w:rPr>
          <w:rStyle w:val="OperatorTok"/>
        </w:rPr>
        <w:t>=</w:t>
      </w:r>
      <w:r>
        <w:rPr>
          <w:rStyle w:val="NormalTok"/>
        </w:rPr>
        <w:t xml:space="preserve"> evaluate(CURRENT, CANDIDATE, device</w:t>
      </w:r>
      <w:r>
        <w:rPr>
          <w:rStyle w:val="OperatorTok"/>
        </w:rPr>
        <w:t>=</w:t>
      </w:r>
      <w:r>
        <w:rPr>
          <w:rStyle w:val="StringTok"/>
        </w:rPr>
        <w:t>"cuda"</w:t>
      </w:r>
      <w:r>
        <w:rPr>
          <w:rStyle w:val="NormalTok"/>
        </w:rPr>
        <w:t>,</w:t>
      </w:r>
      <w:r>
        <w:br/>
      </w:r>
      <w:r>
        <w:rPr>
          <w:rStyle w:val="NormalTok"/>
        </w:rPr>
        <w:t xml:space="preserve">                     n_games</w:t>
      </w:r>
      <w:r>
        <w:rPr>
          <w:rStyle w:val="OperatorTok"/>
        </w:rPr>
        <w:t>=</w:t>
      </w:r>
      <w:r>
        <w:rPr>
          <w:rStyle w:val="DecValTok"/>
        </w:rPr>
        <w:t>100</w:t>
      </w:r>
      <w:r>
        <w:rPr>
          <w:rStyle w:val="NormalTok"/>
        </w:rPr>
        <w:t>, n_workers</w:t>
      </w:r>
      <w:r>
        <w:rPr>
          <w:rStyle w:val="OperatorTok"/>
        </w:rPr>
        <w:t>=</w:t>
      </w:r>
      <w:r>
        <w:rPr>
          <w:rStyle w:val="DecValTok"/>
        </w:rPr>
        <w:t>8</w:t>
      </w:r>
      <w:r>
        <w:rPr>
          <w:rStyle w:val="NormalTok"/>
        </w:rPr>
        <w:t>, n_sim</w:t>
      </w:r>
      <w:r>
        <w:rPr>
          <w:rStyle w:val="OperatorTok"/>
        </w:rPr>
        <w:t>=</w:t>
      </w:r>
      <w:r>
        <w:rPr>
          <w:rStyle w:val="DecValTok"/>
        </w:rPr>
        <w:t>1600</w:t>
      </w:r>
      <w:r>
        <w:rPr>
          <w:rStyle w:val="NormalTok"/>
        </w:rPr>
        <w:t>)</w:t>
      </w:r>
      <w:r>
        <w:br/>
      </w:r>
      <w:r>
        <w:rPr>
          <w:rStyle w:val="NormalTok"/>
        </w:rPr>
        <w:t xml:space="preserve">rate </w:t>
      </w:r>
      <w:r>
        <w:rPr>
          <w:rStyle w:val="OperatorTok"/>
        </w:rPr>
        <w:t>=</w:t>
      </w:r>
      <w:r>
        <w:rPr>
          <w:rStyle w:val="NormalTok"/>
        </w:rPr>
        <w:t xml:space="preserve"> score_new </w:t>
      </w:r>
      <w:r>
        <w:rPr>
          <w:rStyle w:val="OperatorTok"/>
        </w:rPr>
        <w:t>/</w:t>
      </w:r>
      <w:r>
        <w:rPr>
          <w:rStyle w:val="NormalTok"/>
        </w:rPr>
        <w:t xml:space="preserve"> n_games</w:t>
      </w:r>
      <w:r>
        <w:br/>
      </w:r>
      <w:r>
        <w:rPr>
          <w:rStyle w:val="ControlFlowTok"/>
        </w:rPr>
        <w:t>if</w:t>
      </w:r>
      <w:r>
        <w:rPr>
          <w:rStyle w:val="NormalTok"/>
        </w:rPr>
        <w:t xml:space="preserve"> rate </w:t>
      </w:r>
      <w:r>
        <w:rPr>
          <w:rStyle w:val="OperatorTok"/>
        </w:rPr>
        <w:t>&gt;</w:t>
      </w:r>
      <w:r>
        <w:rPr>
          <w:rStyle w:val="NormalTok"/>
        </w:rPr>
        <w:t xml:space="preserve"> </w:t>
      </w:r>
      <w:r>
        <w:rPr>
          <w:rStyle w:val="FloatTok"/>
        </w:rPr>
        <w:t>0.50</w:t>
      </w:r>
      <w:r>
        <w:rPr>
          <w:rStyle w:val="NormalTok"/>
        </w:rPr>
        <w:t>:</w:t>
      </w:r>
      <w:r>
        <w:br/>
      </w:r>
      <w:r>
        <w:rPr>
          <w:rStyle w:val="NormalTok"/>
        </w:rPr>
        <w:t xml:space="preserve">    </w:t>
      </w:r>
      <w:r>
        <w:rPr>
          <w:rStyle w:val="BuiltInTok"/>
        </w:rPr>
        <w:t>print</w:t>
      </w:r>
      <w:r>
        <w:rPr>
          <w:rStyle w:val="NormalTok"/>
        </w:rPr>
        <w:t>(</w:t>
      </w:r>
      <w:r>
        <w:rPr>
          <w:rStyle w:val="StringTok"/>
        </w:rPr>
        <w:t>"ACCEPTED"</w:t>
      </w:r>
      <w:r>
        <w:rPr>
          <w:rStyle w:val="NormalTok"/>
        </w:rPr>
        <w:t>)</w:t>
      </w:r>
      <w:r>
        <w:br/>
      </w:r>
      <w:r>
        <w:rPr>
          <w:rStyle w:val="NormalTok"/>
        </w:rPr>
        <w:t xml:space="preserve">    os.replace(CANDIDATE, CURRENT)</w:t>
      </w:r>
      <w:r>
        <w:br/>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"REJECTED"</w:t>
      </w:r>
      <w:r>
        <w:rPr>
          <w:rStyle w:val="NormalTok"/>
        </w:rPr>
        <w:t>)</w:t>
      </w:r>
      <w:r>
        <w:br/>
      </w:r>
      <w:r>
        <w:rPr>
          <w:rStyle w:val="NormalTok"/>
        </w:rPr>
        <w:t xml:space="preserve">    os.remove(CANDIDATE)</w:t>
      </w:r>
    </w:p>
    <w:p w14:paraId="25229535" w14:textId="77777777" w:rsidR="00F60321" w:rsidRPr="00CB2609" w:rsidRDefault="00000000">
      <w:pPr>
        <w:pStyle w:val="FirstParagraph"/>
        <w:rPr>
          <w:lang w:val="fr-FR"/>
        </w:rPr>
      </w:pPr>
      <w:r w:rsidRPr="00CB2609">
        <w:rPr>
          <w:lang w:val="fr-FR"/>
        </w:rPr>
        <w:t>Ce critère strict protège contre les régressions : un modèle qui a « de la chance » sur un échantillon limité ne remplacera pas un modèle éprouvé.</w:t>
      </w:r>
    </w:p>
    <w:p w14:paraId="3AC2CE46" w14:textId="77777777" w:rsidR="00F60321" w:rsidRPr="00CB2609" w:rsidRDefault="00000000">
      <w:pPr>
        <w:pStyle w:val="Titre4"/>
        <w:rPr>
          <w:lang w:val="fr-FR"/>
        </w:rPr>
      </w:pPr>
      <w:bookmarkStart w:id="50" w:name="benchmark-tactique"/>
      <w:bookmarkEnd w:id="49"/>
      <w:r w:rsidRPr="00CB2609">
        <w:rPr>
          <w:lang w:val="fr-FR"/>
        </w:rPr>
        <w:lastRenderedPageBreak/>
        <w:t>Benchmark tactique</w:t>
      </w:r>
    </w:p>
    <w:p w14:paraId="5E7019DC" w14:textId="77777777" w:rsidR="00F60321" w:rsidRPr="00CB2609" w:rsidRDefault="00000000">
      <w:pPr>
        <w:pStyle w:val="FirstParagraph"/>
        <w:rPr>
          <w:lang w:val="fr-FR"/>
        </w:rPr>
      </w:pPr>
      <w:r w:rsidRPr="00CB2609">
        <w:rPr>
          <w:lang w:val="fr-FR"/>
        </w:rPr>
        <w:t>En complément, un ensemble de positions tactiques prédéfinies permet de mesurer la capacité du modèle à résoudre des problèmes concrets :</w:t>
      </w:r>
    </w:p>
    <w:tbl>
      <w:tblPr>
        <w:tblStyle w:val="Table"/>
        <w:tblW w:w="0" w:type="auto"/>
        <w:tblLook w:val="0020" w:firstRow="1" w:lastRow="0" w:firstColumn="0" w:lastColumn="0" w:noHBand="0" w:noVBand="0"/>
      </w:tblPr>
      <w:tblGrid>
        <w:gridCol w:w="1821"/>
        <w:gridCol w:w="2019"/>
        <w:gridCol w:w="2842"/>
      </w:tblGrid>
      <w:tr w:rsidR="00F60321" w14:paraId="6A862275" w14:textId="77777777" w:rsidTr="00F60321">
        <w:trPr>
          <w:cnfStyle w:val="100000000000" w:firstRow="1" w:lastRow="0" w:firstColumn="0" w:lastColumn="0" w:oddVBand="0" w:evenVBand="0" w:oddHBand="0" w:evenHBand="0" w:firstRowFirstColumn="0" w:firstRowLastColumn="0" w:lastRowFirstColumn="0" w:lastRowLastColumn="0"/>
          <w:tblHeader/>
        </w:trPr>
        <w:tc>
          <w:tcPr>
            <w:tcW w:w="0" w:type="auto"/>
          </w:tcPr>
          <w:p w14:paraId="0D9D033D" w14:textId="77777777" w:rsidR="00F60321" w:rsidRDefault="00000000">
            <w:pPr>
              <w:pStyle w:val="Compact"/>
            </w:pPr>
            <w:r>
              <w:t>Position</w:t>
            </w:r>
          </w:p>
        </w:tc>
        <w:tc>
          <w:tcPr>
            <w:tcW w:w="0" w:type="auto"/>
          </w:tcPr>
          <w:p w14:paraId="5B91E75E" w14:textId="77777777" w:rsidR="00F60321" w:rsidRDefault="00000000">
            <w:pPr>
              <w:pStyle w:val="Compact"/>
            </w:pPr>
            <w:r>
              <w:t>Type</w:t>
            </w:r>
          </w:p>
        </w:tc>
        <w:tc>
          <w:tcPr>
            <w:tcW w:w="0" w:type="auto"/>
          </w:tcPr>
          <w:p w14:paraId="0765E16F" w14:textId="77777777" w:rsidR="00F60321" w:rsidRDefault="00000000">
            <w:pPr>
              <w:pStyle w:val="Compact"/>
            </w:pPr>
            <w:r>
              <w:t>Résultat (Cycle 29)</w:t>
            </w:r>
          </w:p>
        </w:tc>
      </w:tr>
      <w:tr w:rsidR="00F60321" w14:paraId="6AC9F72E" w14:textId="77777777">
        <w:tc>
          <w:tcPr>
            <w:tcW w:w="0" w:type="auto"/>
          </w:tcPr>
          <w:p w14:paraId="36E4D91E" w14:textId="77777777" w:rsidR="00F60321" w:rsidRDefault="00000000">
            <w:pPr>
              <w:pStyle w:val="Compact"/>
            </w:pPr>
            <w:r>
              <w:t>Mat du Berger</w:t>
            </w:r>
          </w:p>
        </w:tc>
        <w:tc>
          <w:tcPr>
            <w:tcW w:w="0" w:type="auto"/>
          </w:tcPr>
          <w:p w14:paraId="046A1BFC" w14:textId="77777777" w:rsidR="00F60321" w:rsidRDefault="00000000">
            <w:pPr>
              <w:pStyle w:val="Compact"/>
            </w:pPr>
            <w:r>
              <w:t>Mat en 1</w:t>
            </w:r>
          </w:p>
        </w:tc>
        <w:tc>
          <w:tcPr>
            <w:tcW w:w="0" w:type="auto"/>
          </w:tcPr>
          <w:p w14:paraId="75C03BFB" w14:textId="77777777" w:rsidR="00F60321" w:rsidRDefault="00000000">
            <w:pPr>
              <w:pStyle w:val="Compact"/>
            </w:pPr>
            <w:r>
              <w:t>✅ Résolu (100 sims)</w:t>
            </w:r>
          </w:p>
        </w:tc>
      </w:tr>
      <w:tr w:rsidR="00F60321" w14:paraId="3A9C94FD" w14:textId="77777777">
        <w:tc>
          <w:tcPr>
            <w:tcW w:w="0" w:type="auto"/>
          </w:tcPr>
          <w:p w14:paraId="611C883C" w14:textId="77777777" w:rsidR="00F60321" w:rsidRDefault="00000000">
            <w:pPr>
              <w:pStyle w:val="Compact"/>
            </w:pPr>
            <w:r>
              <w:t>Anastasia</w:t>
            </w:r>
          </w:p>
        </w:tc>
        <w:tc>
          <w:tcPr>
            <w:tcW w:w="0" w:type="auto"/>
          </w:tcPr>
          <w:p w14:paraId="1EA34EA0" w14:textId="77777777" w:rsidR="00F60321" w:rsidRDefault="00000000">
            <w:pPr>
              <w:pStyle w:val="Compact"/>
            </w:pPr>
            <w:r>
              <w:t>Mat en 2</w:t>
            </w:r>
          </w:p>
        </w:tc>
        <w:tc>
          <w:tcPr>
            <w:tcW w:w="0" w:type="auto"/>
          </w:tcPr>
          <w:p w14:paraId="7A0C0805" w14:textId="77777777" w:rsidR="00F60321" w:rsidRDefault="00000000">
            <w:pPr>
              <w:pStyle w:val="Compact"/>
            </w:pPr>
            <w:r>
              <w:t>✅ Résolu (800 sims)</w:t>
            </w:r>
          </w:p>
        </w:tc>
      </w:tr>
      <w:tr w:rsidR="00F60321" w14:paraId="6CAA1E41" w14:textId="77777777">
        <w:tc>
          <w:tcPr>
            <w:tcW w:w="0" w:type="auto"/>
          </w:tcPr>
          <w:p w14:paraId="240C7A6A" w14:textId="77777777" w:rsidR="00F60321" w:rsidRDefault="00000000">
            <w:pPr>
              <w:pStyle w:val="Compact"/>
            </w:pPr>
            <w:r>
              <w:t>Mat du couloir</w:t>
            </w:r>
          </w:p>
        </w:tc>
        <w:tc>
          <w:tcPr>
            <w:tcW w:w="0" w:type="auto"/>
          </w:tcPr>
          <w:p w14:paraId="0DC0F972" w14:textId="77777777" w:rsidR="00F60321" w:rsidRDefault="00000000">
            <w:pPr>
              <w:pStyle w:val="Compact"/>
            </w:pPr>
            <w:r>
              <w:t>Mat en 1</w:t>
            </w:r>
          </w:p>
        </w:tc>
        <w:tc>
          <w:tcPr>
            <w:tcW w:w="0" w:type="auto"/>
          </w:tcPr>
          <w:p w14:paraId="3F2E4216" w14:textId="77777777" w:rsidR="00F60321" w:rsidRDefault="00000000">
            <w:pPr>
              <w:pStyle w:val="Compact"/>
            </w:pPr>
            <w:r>
              <w:t>✅ Résolu (50 sims)</w:t>
            </w:r>
          </w:p>
        </w:tc>
      </w:tr>
      <w:tr w:rsidR="00F60321" w14:paraId="0A3BBDBD" w14:textId="77777777">
        <w:tc>
          <w:tcPr>
            <w:tcW w:w="0" w:type="auto"/>
          </w:tcPr>
          <w:p w14:paraId="5557A2C4" w14:textId="77777777" w:rsidR="00F60321" w:rsidRDefault="00000000">
            <w:pPr>
              <w:pStyle w:val="Compact"/>
            </w:pPr>
            <w:r>
              <w:t>Défense Philidor</w:t>
            </w:r>
          </w:p>
        </w:tc>
        <w:tc>
          <w:tcPr>
            <w:tcW w:w="0" w:type="auto"/>
          </w:tcPr>
          <w:p w14:paraId="1E0C1C7C" w14:textId="77777777" w:rsidR="00F60321" w:rsidRDefault="00000000">
            <w:pPr>
              <w:pStyle w:val="Compact"/>
            </w:pPr>
            <w:r>
              <w:t>Tactique profonde</w:t>
            </w:r>
          </w:p>
        </w:tc>
        <w:tc>
          <w:tcPr>
            <w:tcW w:w="0" w:type="auto"/>
          </w:tcPr>
          <w:p w14:paraId="51AD8E5F" w14:textId="77777777" w:rsidR="00F60321" w:rsidRDefault="00000000">
            <w:pPr>
              <w:pStyle w:val="Compact"/>
            </w:pPr>
            <w:r>
              <w:t>❌ Non résolu (3200 sims)</w:t>
            </w:r>
          </w:p>
        </w:tc>
      </w:tr>
    </w:tbl>
    <w:p w14:paraId="30EAAC5D" w14:textId="77777777" w:rsidR="00F60321" w:rsidRPr="00CB2609" w:rsidRDefault="00000000">
      <w:pPr>
        <w:pStyle w:val="Corpsdetexte"/>
        <w:rPr>
          <w:lang w:val="fr-FR"/>
        </w:rPr>
      </w:pPr>
      <w:r w:rsidRPr="00CB2609">
        <w:rPr>
          <w:b/>
          <w:bCs/>
          <w:lang w:val="fr-FR"/>
        </w:rPr>
        <w:t>Table 5</w:t>
      </w:r>
      <w:r w:rsidRPr="00CB2609">
        <w:rPr>
          <w:lang w:val="fr-FR"/>
        </w:rPr>
        <w:t xml:space="preserve"> : Résultats du benchmark tactique au Cycle 29.</w:t>
      </w:r>
    </w:p>
    <w:p w14:paraId="35E3482C" w14:textId="77777777" w:rsidR="00F60321" w:rsidRPr="00CB2609" w:rsidRDefault="00000000">
      <w:pPr>
        <w:pStyle w:val="Titre3"/>
        <w:rPr>
          <w:lang w:val="fr-FR"/>
        </w:rPr>
      </w:pPr>
      <w:bookmarkStart w:id="51" w:name="analyse-des-performances"/>
      <w:bookmarkEnd w:id="48"/>
      <w:bookmarkEnd w:id="50"/>
      <w:r w:rsidRPr="00CB2609">
        <w:rPr>
          <w:lang w:val="fr-FR"/>
        </w:rPr>
        <w:t>2. Analyse des performances</w:t>
      </w:r>
    </w:p>
    <w:p w14:paraId="6B549866" w14:textId="77777777" w:rsidR="00F60321" w:rsidRPr="00CB2609" w:rsidRDefault="00000000">
      <w:pPr>
        <w:pStyle w:val="Titre4"/>
        <w:rPr>
          <w:lang w:val="fr-FR"/>
        </w:rPr>
      </w:pPr>
      <w:bookmarkStart w:id="52" w:name="évolution-de-la-fonction-de-perte"/>
      <w:r w:rsidRPr="00CB2609">
        <w:rPr>
          <w:lang w:val="fr-FR"/>
        </w:rPr>
        <w:t>Évolution de la fonction de perte</w:t>
      </w:r>
    </w:p>
    <w:p w14:paraId="276767C9" w14:textId="77777777" w:rsidR="00F60321" w:rsidRPr="00CB2609" w:rsidRDefault="00000000">
      <w:pPr>
        <w:pStyle w:val="FirstParagraph"/>
        <w:rPr>
          <w:lang w:val="fr-FR"/>
        </w:rPr>
      </w:pPr>
      <w:r w:rsidRPr="00CB2609">
        <w:rPr>
          <w:lang w:val="fr-FR"/>
        </w:rPr>
        <w:t xml:space="preserve">Le graphique suivant (voir </w:t>
      </w:r>
      <w:r w:rsidRPr="00CB2609">
        <w:rPr>
          <w:rStyle w:val="VerbatimChar"/>
          <w:lang w:val="fr-FR"/>
        </w:rPr>
        <w:t>training_progress.png</w:t>
      </w:r>
      <w:r w:rsidRPr="00CB2609">
        <w:rPr>
          <w:lang w:val="fr-FR"/>
        </w:rPr>
        <w:t>) montre l’évolution des pertes sur 29 cycles :</w:t>
      </w:r>
    </w:p>
    <w:p w14:paraId="45053EB2" w14:textId="77777777" w:rsidR="00F60321" w:rsidRPr="00CB2609" w:rsidRDefault="00000000">
      <w:pPr>
        <w:pStyle w:val="Corpsdetexte"/>
        <w:rPr>
          <w:lang w:val="fr-FR"/>
        </w:rPr>
      </w:pPr>
      <w:r w:rsidRPr="00CB2609">
        <w:rPr>
          <w:b/>
          <w:bCs/>
          <w:lang w:val="fr-FR"/>
        </w:rPr>
        <w:t>[Insérer ici : training_progress.png — Figure 1]</w:t>
      </w:r>
    </w:p>
    <w:p w14:paraId="754300BD" w14:textId="77777777" w:rsidR="00F60321" w:rsidRPr="00CB2609" w:rsidRDefault="00000000">
      <w:pPr>
        <w:pStyle w:val="Corpsdetexte"/>
        <w:rPr>
          <w:lang w:val="fr-FR"/>
        </w:rPr>
      </w:pPr>
      <w:r w:rsidRPr="00CB2609">
        <w:rPr>
          <w:i/>
          <w:iCs/>
          <w:lang w:val="fr-FR"/>
        </w:rPr>
        <w:t>Figure 1 : Évolution de la perte totale, de la perte de politique et de la perte de valeur sur 29 cycles d’entraînement.</w:t>
      </w:r>
    </w:p>
    <w:p w14:paraId="268036D7" w14:textId="77777777" w:rsidR="00F60321" w:rsidRDefault="00000000">
      <w:pPr>
        <w:pStyle w:val="Corpsdetexte"/>
      </w:pPr>
      <w:r>
        <w:rPr>
          <w:b/>
          <w:bCs/>
        </w:rPr>
        <w:t>Observations :</w:t>
      </w:r>
    </w:p>
    <w:p w14:paraId="1FC4AA67" w14:textId="77777777" w:rsidR="00F60321" w:rsidRPr="00CB2609" w:rsidRDefault="00000000">
      <w:pPr>
        <w:pStyle w:val="Compact"/>
        <w:numPr>
          <w:ilvl w:val="0"/>
          <w:numId w:val="24"/>
        </w:numPr>
        <w:rPr>
          <w:lang w:val="fr-FR"/>
        </w:rPr>
      </w:pPr>
      <w:r w:rsidRPr="00CB2609">
        <w:rPr>
          <w:b/>
          <w:bCs/>
          <w:lang w:val="fr-FR"/>
        </w:rPr>
        <w:t>Perte totale</w:t>
      </w:r>
      <w:r w:rsidRPr="00CB2609">
        <w:rPr>
          <w:lang w:val="fr-FR"/>
        </w:rPr>
        <w:t xml:space="preserve"> : Décroissance régulière de </w:t>
      </w:r>
      <w:r w:rsidRPr="00CB2609">
        <w:rPr>
          <w:b/>
          <w:bCs/>
          <w:lang w:val="fr-FR"/>
        </w:rPr>
        <w:t>2.88</w:t>
      </w:r>
      <w:r w:rsidRPr="00CB2609">
        <w:rPr>
          <w:lang w:val="fr-FR"/>
        </w:rPr>
        <w:t xml:space="preserve"> (Cycle 1) à </w:t>
      </w:r>
      <w:r w:rsidRPr="00CB2609">
        <w:rPr>
          <w:b/>
          <w:bCs/>
          <w:lang w:val="fr-FR"/>
        </w:rPr>
        <w:t>2.75</w:t>
      </w:r>
      <w:r w:rsidRPr="00CB2609">
        <w:rPr>
          <w:lang w:val="fr-FR"/>
        </w:rPr>
        <w:t xml:space="preserve"> (Cycle 29), soit une réduction de 4.5%. Cette décroissance, bien que modeste en valeur absolue, est significative dans le contexte des échecs où les marges sont faibles.</w:t>
      </w:r>
    </w:p>
    <w:p w14:paraId="56C9F228" w14:textId="77777777" w:rsidR="00F60321" w:rsidRPr="00CB2609" w:rsidRDefault="00000000">
      <w:pPr>
        <w:pStyle w:val="Compact"/>
        <w:numPr>
          <w:ilvl w:val="0"/>
          <w:numId w:val="24"/>
        </w:numPr>
        <w:rPr>
          <w:lang w:val="fr-FR"/>
        </w:rPr>
      </w:pPr>
      <w:r w:rsidRPr="00CB2609">
        <w:rPr>
          <w:b/>
          <w:bCs/>
          <w:lang w:val="fr-FR"/>
        </w:rPr>
        <w:t>Perte de politique</w:t>
      </w:r>
      <w:r w:rsidRPr="00CB2609">
        <w:rPr>
          <w:lang w:val="fr-FR"/>
        </w:rPr>
        <w:t xml:space="preserve"> : Décroissance de </w:t>
      </w:r>
      <w:r w:rsidRPr="00CB2609">
        <w:rPr>
          <w:b/>
          <w:bCs/>
          <w:lang w:val="fr-FR"/>
        </w:rPr>
        <w:t>2.77</w:t>
      </w:r>
      <w:r w:rsidRPr="00CB2609">
        <w:rPr>
          <w:lang w:val="fr-FR"/>
        </w:rPr>
        <w:t xml:space="preserve"> à </w:t>
      </w:r>
      <w:r w:rsidRPr="00CB2609">
        <w:rPr>
          <w:b/>
          <w:bCs/>
          <w:lang w:val="fr-FR"/>
        </w:rPr>
        <w:t>2.71</w:t>
      </w:r>
      <w:r w:rsidRPr="00CB2609">
        <w:rPr>
          <w:lang w:val="fr-FR"/>
        </w:rPr>
        <w:t>. Le réseau améliore graduellement sa capacité à prédire les coups que le MCTS considère comme optimaux.</w:t>
      </w:r>
    </w:p>
    <w:p w14:paraId="1C5BBFFA" w14:textId="77777777" w:rsidR="00F60321" w:rsidRPr="00CB2609" w:rsidRDefault="00000000">
      <w:pPr>
        <w:pStyle w:val="Compact"/>
        <w:numPr>
          <w:ilvl w:val="0"/>
          <w:numId w:val="24"/>
        </w:numPr>
        <w:rPr>
          <w:lang w:val="fr-FR"/>
        </w:rPr>
      </w:pPr>
      <w:r w:rsidRPr="00CB2609">
        <w:rPr>
          <w:b/>
          <w:bCs/>
          <w:lang w:val="fr-FR"/>
        </w:rPr>
        <w:t>Perte de valeur</w:t>
      </w:r>
      <w:r w:rsidRPr="00CB2609">
        <w:rPr>
          <w:lang w:val="fr-FR"/>
        </w:rPr>
        <w:t xml:space="preserve"> : Fluctuation autour de </w:t>
      </w:r>
      <w:r w:rsidRPr="00CB2609">
        <w:rPr>
          <w:b/>
          <w:bCs/>
          <w:lang w:val="fr-FR"/>
        </w:rPr>
        <w:t>0.05 à 0.11</w:t>
      </w:r>
      <w:r w:rsidRPr="00CB2609">
        <w:rPr>
          <w:lang w:val="fr-FR"/>
        </w:rPr>
        <w:t>. Cette composante est plus bruitée car elle dépend du résultat final de parties longues, qui contient intrinsèquement plus de variance.</w:t>
      </w:r>
    </w:p>
    <w:p w14:paraId="06E08C53" w14:textId="77777777" w:rsidR="00F60321" w:rsidRDefault="00000000">
      <w:pPr>
        <w:pStyle w:val="Titre4"/>
      </w:pPr>
      <w:bookmarkStart w:id="53" w:name="évolution-du-taux-de-victoire"/>
      <w:bookmarkEnd w:id="52"/>
      <w:r>
        <w:t>Évolution du taux de victoire</w:t>
      </w:r>
    </w:p>
    <w:tbl>
      <w:tblPr>
        <w:tblStyle w:val="Table"/>
        <w:tblW w:w="0" w:type="auto"/>
        <w:tblLook w:val="0020" w:firstRow="1" w:lastRow="0" w:firstColumn="0" w:lastColumn="0" w:noHBand="0" w:noVBand="0"/>
      </w:tblPr>
      <w:tblGrid>
        <w:gridCol w:w="729"/>
        <w:gridCol w:w="1010"/>
        <w:gridCol w:w="1387"/>
      </w:tblGrid>
      <w:tr w:rsidR="00F60321" w14:paraId="2FD64DF3" w14:textId="77777777" w:rsidTr="00F60321">
        <w:trPr>
          <w:cnfStyle w:val="100000000000" w:firstRow="1" w:lastRow="0" w:firstColumn="0" w:lastColumn="0" w:oddVBand="0" w:evenVBand="0" w:oddHBand="0" w:evenHBand="0" w:firstRowFirstColumn="0" w:firstRowLastColumn="0" w:lastRowFirstColumn="0" w:lastRowLastColumn="0"/>
          <w:tblHeader/>
        </w:trPr>
        <w:tc>
          <w:tcPr>
            <w:tcW w:w="0" w:type="auto"/>
          </w:tcPr>
          <w:p w14:paraId="6F740FF6" w14:textId="77777777" w:rsidR="00F60321" w:rsidRDefault="00000000">
            <w:pPr>
              <w:pStyle w:val="Compact"/>
            </w:pPr>
            <w:r>
              <w:t>Cycle</w:t>
            </w:r>
          </w:p>
        </w:tc>
        <w:tc>
          <w:tcPr>
            <w:tcW w:w="0" w:type="auto"/>
          </w:tcPr>
          <w:p w14:paraId="529538F7" w14:textId="77777777" w:rsidR="00F60321" w:rsidRDefault="00000000">
            <w:pPr>
              <w:pStyle w:val="Compact"/>
            </w:pPr>
            <w:r>
              <w:t>Winrate</w:t>
            </w:r>
          </w:p>
        </w:tc>
        <w:tc>
          <w:tcPr>
            <w:tcW w:w="0" w:type="auto"/>
          </w:tcPr>
          <w:p w14:paraId="41B74B73" w14:textId="77777777" w:rsidR="00F60321" w:rsidRDefault="00000000">
            <w:pPr>
              <w:pStyle w:val="Compact"/>
            </w:pPr>
            <w:r>
              <w:t>Décision</w:t>
            </w:r>
          </w:p>
        </w:tc>
      </w:tr>
      <w:tr w:rsidR="00F60321" w14:paraId="4F3015DA" w14:textId="77777777">
        <w:tc>
          <w:tcPr>
            <w:tcW w:w="0" w:type="auto"/>
          </w:tcPr>
          <w:p w14:paraId="4B792E94" w14:textId="77777777" w:rsidR="00F60321" w:rsidRDefault="00000000">
            <w:pPr>
              <w:pStyle w:val="Compact"/>
            </w:pPr>
            <w:r>
              <w:t>1</w:t>
            </w:r>
          </w:p>
        </w:tc>
        <w:tc>
          <w:tcPr>
            <w:tcW w:w="0" w:type="auto"/>
          </w:tcPr>
          <w:p w14:paraId="02FCD2AA" w14:textId="77777777" w:rsidR="00F60321" w:rsidRDefault="00000000">
            <w:pPr>
              <w:pStyle w:val="Compact"/>
            </w:pPr>
            <w:r>
              <w:t>53.0%</w:t>
            </w:r>
          </w:p>
        </w:tc>
        <w:tc>
          <w:tcPr>
            <w:tcW w:w="0" w:type="auto"/>
          </w:tcPr>
          <w:p w14:paraId="382A70A4" w14:textId="77777777" w:rsidR="00F60321" w:rsidRDefault="00000000">
            <w:pPr>
              <w:pStyle w:val="Compact"/>
            </w:pPr>
            <w:r>
              <w:t>✅ Accepté</w:t>
            </w:r>
          </w:p>
        </w:tc>
      </w:tr>
      <w:tr w:rsidR="00F60321" w14:paraId="6461AD09" w14:textId="77777777">
        <w:tc>
          <w:tcPr>
            <w:tcW w:w="0" w:type="auto"/>
          </w:tcPr>
          <w:p w14:paraId="02C3279D" w14:textId="77777777" w:rsidR="00F60321" w:rsidRDefault="00000000">
            <w:pPr>
              <w:pStyle w:val="Compact"/>
            </w:pPr>
            <w:r>
              <w:t>2</w:t>
            </w:r>
          </w:p>
        </w:tc>
        <w:tc>
          <w:tcPr>
            <w:tcW w:w="0" w:type="auto"/>
          </w:tcPr>
          <w:p w14:paraId="13D3563B" w14:textId="77777777" w:rsidR="00F60321" w:rsidRDefault="00000000">
            <w:pPr>
              <w:pStyle w:val="Compact"/>
            </w:pPr>
            <w:r>
              <w:t>57.0%</w:t>
            </w:r>
          </w:p>
        </w:tc>
        <w:tc>
          <w:tcPr>
            <w:tcW w:w="0" w:type="auto"/>
          </w:tcPr>
          <w:p w14:paraId="2D9FBEA6" w14:textId="77777777" w:rsidR="00F60321" w:rsidRDefault="00000000">
            <w:pPr>
              <w:pStyle w:val="Compact"/>
            </w:pPr>
            <w:r>
              <w:t>✅ Accepté</w:t>
            </w:r>
          </w:p>
        </w:tc>
      </w:tr>
      <w:tr w:rsidR="00F60321" w14:paraId="5D5A88CF" w14:textId="77777777">
        <w:tc>
          <w:tcPr>
            <w:tcW w:w="0" w:type="auto"/>
          </w:tcPr>
          <w:p w14:paraId="12381E18" w14:textId="77777777" w:rsidR="00F60321" w:rsidRDefault="00000000">
            <w:pPr>
              <w:pStyle w:val="Compact"/>
            </w:pPr>
            <w:r>
              <w:t>3</w:t>
            </w:r>
          </w:p>
        </w:tc>
        <w:tc>
          <w:tcPr>
            <w:tcW w:w="0" w:type="auto"/>
          </w:tcPr>
          <w:p w14:paraId="0DE740CF" w14:textId="77777777" w:rsidR="00F60321" w:rsidRDefault="00000000">
            <w:pPr>
              <w:pStyle w:val="Compact"/>
            </w:pPr>
            <w:r>
              <w:t>58.5%</w:t>
            </w:r>
          </w:p>
        </w:tc>
        <w:tc>
          <w:tcPr>
            <w:tcW w:w="0" w:type="auto"/>
          </w:tcPr>
          <w:p w14:paraId="7BAE009D" w14:textId="77777777" w:rsidR="00F60321" w:rsidRDefault="00000000">
            <w:pPr>
              <w:pStyle w:val="Compact"/>
            </w:pPr>
            <w:r>
              <w:t>✅ Accepté</w:t>
            </w:r>
          </w:p>
        </w:tc>
      </w:tr>
      <w:tr w:rsidR="00F60321" w14:paraId="0CFDACFE" w14:textId="77777777">
        <w:tc>
          <w:tcPr>
            <w:tcW w:w="0" w:type="auto"/>
          </w:tcPr>
          <w:p w14:paraId="753F5E1D" w14:textId="77777777" w:rsidR="00F60321" w:rsidRDefault="00000000">
            <w:pPr>
              <w:pStyle w:val="Compact"/>
            </w:pPr>
            <w:r>
              <w:t>4</w:t>
            </w:r>
          </w:p>
        </w:tc>
        <w:tc>
          <w:tcPr>
            <w:tcW w:w="0" w:type="auto"/>
          </w:tcPr>
          <w:p w14:paraId="1B0A747A" w14:textId="77777777" w:rsidR="00F60321" w:rsidRDefault="00000000">
            <w:pPr>
              <w:pStyle w:val="Compact"/>
            </w:pPr>
            <w:r>
              <w:t>55.0%</w:t>
            </w:r>
          </w:p>
        </w:tc>
        <w:tc>
          <w:tcPr>
            <w:tcW w:w="0" w:type="auto"/>
          </w:tcPr>
          <w:p w14:paraId="7B231C32" w14:textId="77777777" w:rsidR="00F60321" w:rsidRDefault="00000000">
            <w:pPr>
              <w:pStyle w:val="Compact"/>
            </w:pPr>
            <w:r>
              <w:t>✅ Accepté</w:t>
            </w:r>
          </w:p>
        </w:tc>
      </w:tr>
      <w:tr w:rsidR="00F60321" w14:paraId="04540981" w14:textId="77777777">
        <w:tc>
          <w:tcPr>
            <w:tcW w:w="0" w:type="auto"/>
          </w:tcPr>
          <w:p w14:paraId="7AE24571" w14:textId="77777777" w:rsidR="00F60321" w:rsidRDefault="00000000">
            <w:pPr>
              <w:pStyle w:val="Compact"/>
            </w:pPr>
            <w:r>
              <w:t>5</w:t>
            </w:r>
          </w:p>
        </w:tc>
        <w:tc>
          <w:tcPr>
            <w:tcW w:w="0" w:type="auto"/>
          </w:tcPr>
          <w:p w14:paraId="558EF098" w14:textId="77777777" w:rsidR="00F60321" w:rsidRDefault="00000000">
            <w:pPr>
              <w:pStyle w:val="Compact"/>
            </w:pPr>
            <w:r>
              <w:t>55.5%</w:t>
            </w:r>
          </w:p>
        </w:tc>
        <w:tc>
          <w:tcPr>
            <w:tcW w:w="0" w:type="auto"/>
          </w:tcPr>
          <w:p w14:paraId="67B0CA76" w14:textId="77777777" w:rsidR="00F60321" w:rsidRDefault="00000000">
            <w:pPr>
              <w:pStyle w:val="Compact"/>
            </w:pPr>
            <w:r>
              <w:t>✅ Accepté</w:t>
            </w:r>
          </w:p>
        </w:tc>
      </w:tr>
      <w:tr w:rsidR="00F60321" w14:paraId="399F8420" w14:textId="77777777">
        <w:tc>
          <w:tcPr>
            <w:tcW w:w="0" w:type="auto"/>
          </w:tcPr>
          <w:p w14:paraId="26FD5E46" w14:textId="77777777" w:rsidR="00F60321" w:rsidRDefault="00000000">
            <w:pPr>
              <w:pStyle w:val="Compact"/>
            </w:pPr>
            <w:r>
              <w:t>6</w:t>
            </w:r>
          </w:p>
        </w:tc>
        <w:tc>
          <w:tcPr>
            <w:tcW w:w="0" w:type="auto"/>
          </w:tcPr>
          <w:p w14:paraId="6116770C" w14:textId="77777777" w:rsidR="00F60321" w:rsidRDefault="00000000">
            <w:pPr>
              <w:pStyle w:val="Compact"/>
            </w:pPr>
            <w:r>
              <w:t>41.5%</w:t>
            </w:r>
          </w:p>
        </w:tc>
        <w:tc>
          <w:tcPr>
            <w:tcW w:w="0" w:type="auto"/>
          </w:tcPr>
          <w:p w14:paraId="35E1FC79" w14:textId="77777777" w:rsidR="00F60321" w:rsidRDefault="00000000">
            <w:pPr>
              <w:pStyle w:val="Compact"/>
            </w:pPr>
            <w:r>
              <w:t>❌ Rejeté</w:t>
            </w:r>
          </w:p>
        </w:tc>
      </w:tr>
      <w:tr w:rsidR="00F60321" w14:paraId="15EC072B" w14:textId="77777777">
        <w:tc>
          <w:tcPr>
            <w:tcW w:w="0" w:type="auto"/>
          </w:tcPr>
          <w:p w14:paraId="379C951E" w14:textId="77777777" w:rsidR="00F60321" w:rsidRDefault="00000000">
            <w:pPr>
              <w:pStyle w:val="Compact"/>
            </w:pPr>
            <w:r>
              <w:lastRenderedPageBreak/>
              <w:t>7</w:t>
            </w:r>
          </w:p>
        </w:tc>
        <w:tc>
          <w:tcPr>
            <w:tcW w:w="0" w:type="auto"/>
          </w:tcPr>
          <w:p w14:paraId="0D118368" w14:textId="77777777" w:rsidR="00F60321" w:rsidRDefault="00000000">
            <w:pPr>
              <w:pStyle w:val="Compact"/>
            </w:pPr>
            <w:r>
              <w:t>62.0%</w:t>
            </w:r>
          </w:p>
        </w:tc>
        <w:tc>
          <w:tcPr>
            <w:tcW w:w="0" w:type="auto"/>
          </w:tcPr>
          <w:p w14:paraId="73EAE8A5" w14:textId="77777777" w:rsidR="00F60321" w:rsidRDefault="00000000">
            <w:pPr>
              <w:pStyle w:val="Compact"/>
            </w:pPr>
            <w:r>
              <w:t>✅ Accepté</w:t>
            </w:r>
          </w:p>
        </w:tc>
      </w:tr>
      <w:tr w:rsidR="00F60321" w14:paraId="0CAFF01D" w14:textId="77777777">
        <w:tc>
          <w:tcPr>
            <w:tcW w:w="0" w:type="auto"/>
          </w:tcPr>
          <w:p w14:paraId="1ADBAE9A" w14:textId="77777777" w:rsidR="00F60321" w:rsidRDefault="00000000">
            <w:pPr>
              <w:pStyle w:val="Compact"/>
            </w:pPr>
            <w:r>
              <w:t>8</w:t>
            </w:r>
          </w:p>
        </w:tc>
        <w:tc>
          <w:tcPr>
            <w:tcW w:w="0" w:type="auto"/>
          </w:tcPr>
          <w:p w14:paraId="78C60356" w14:textId="77777777" w:rsidR="00F60321" w:rsidRDefault="00000000">
            <w:pPr>
              <w:pStyle w:val="Compact"/>
            </w:pPr>
            <w:r>
              <w:t>65.5%</w:t>
            </w:r>
          </w:p>
        </w:tc>
        <w:tc>
          <w:tcPr>
            <w:tcW w:w="0" w:type="auto"/>
          </w:tcPr>
          <w:p w14:paraId="5F7AFFB0" w14:textId="77777777" w:rsidR="00F60321" w:rsidRDefault="00000000">
            <w:pPr>
              <w:pStyle w:val="Compact"/>
            </w:pPr>
            <w:r>
              <w:t>✅ Accepté</w:t>
            </w:r>
          </w:p>
        </w:tc>
      </w:tr>
      <w:tr w:rsidR="00F60321" w14:paraId="1034AB5E" w14:textId="77777777">
        <w:tc>
          <w:tcPr>
            <w:tcW w:w="0" w:type="auto"/>
          </w:tcPr>
          <w:p w14:paraId="549B2E99" w14:textId="77777777" w:rsidR="00F60321" w:rsidRDefault="00000000">
            <w:pPr>
              <w:pStyle w:val="Compact"/>
            </w:pPr>
            <w:r>
              <w:t>9</w:t>
            </w:r>
          </w:p>
        </w:tc>
        <w:tc>
          <w:tcPr>
            <w:tcW w:w="0" w:type="auto"/>
          </w:tcPr>
          <w:p w14:paraId="605787E9" w14:textId="77777777" w:rsidR="00F60321" w:rsidRDefault="00000000">
            <w:pPr>
              <w:pStyle w:val="Compact"/>
            </w:pPr>
            <w:r>
              <w:t>44.5%</w:t>
            </w:r>
          </w:p>
        </w:tc>
        <w:tc>
          <w:tcPr>
            <w:tcW w:w="0" w:type="auto"/>
          </w:tcPr>
          <w:p w14:paraId="1905D7CE" w14:textId="77777777" w:rsidR="00F60321" w:rsidRDefault="00000000">
            <w:pPr>
              <w:pStyle w:val="Compact"/>
            </w:pPr>
            <w:r>
              <w:t>❌ Rejeté</w:t>
            </w:r>
          </w:p>
        </w:tc>
      </w:tr>
      <w:tr w:rsidR="00F60321" w14:paraId="32BB1D6B" w14:textId="77777777">
        <w:tc>
          <w:tcPr>
            <w:tcW w:w="0" w:type="auto"/>
          </w:tcPr>
          <w:p w14:paraId="4F9EEB19" w14:textId="77777777" w:rsidR="00F60321" w:rsidRDefault="00000000">
            <w:pPr>
              <w:pStyle w:val="Compact"/>
            </w:pPr>
            <w:r>
              <w:t>10</w:t>
            </w:r>
          </w:p>
        </w:tc>
        <w:tc>
          <w:tcPr>
            <w:tcW w:w="0" w:type="auto"/>
          </w:tcPr>
          <w:p w14:paraId="1EADEF88" w14:textId="77777777" w:rsidR="00F60321" w:rsidRDefault="00000000">
            <w:pPr>
              <w:pStyle w:val="Compact"/>
            </w:pPr>
            <w:r>
              <w:t>59.0%</w:t>
            </w:r>
          </w:p>
        </w:tc>
        <w:tc>
          <w:tcPr>
            <w:tcW w:w="0" w:type="auto"/>
          </w:tcPr>
          <w:p w14:paraId="11CAF8E5" w14:textId="77777777" w:rsidR="00F60321" w:rsidRDefault="00000000">
            <w:pPr>
              <w:pStyle w:val="Compact"/>
            </w:pPr>
            <w:r>
              <w:t>✅ Accepté</w:t>
            </w:r>
          </w:p>
        </w:tc>
      </w:tr>
      <w:tr w:rsidR="00F60321" w14:paraId="08C7ECFF" w14:textId="77777777">
        <w:tc>
          <w:tcPr>
            <w:tcW w:w="0" w:type="auto"/>
          </w:tcPr>
          <w:p w14:paraId="4F645C80" w14:textId="77777777" w:rsidR="00F60321" w:rsidRDefault="00000000">
            <w:pPr>
              <w:pStyle w:val="Compact"/>
            </w:pPr>
            <w:r>
              <w:t>11</w:t>
            </w:r>
          </w:p>
        </w:tc>
        <w:tc>
          <w:tcPr>
            <w:tcW w:w="0" w:type="auto"/>
          </w:tcPr>
          <w:p w14:paraId="583D710B" w14:textId="77777777" w:rsidR="00F60321" w:rsidRDefault="00000000">
            <w:pPr>
              <w:pStyle w:val="Compact"/>
            </w:pPr>
            <w:r>
              <w:t>54.0%</w:t>
            </w:r>
          </w:p>
        </w:tc>
        <w:tc>
          <w:tcPr>
            <w:tcW w:w="0" w:type="auto"/>
          </w:tcPr>
          <w:p w14:paraId="482684F8" w14:textId="77777777" w:rsidR="00F60321" w:rsidRDefault="00000000">
            <w:pPr>
              <w:pStyle w:val="Compact"/>
            </w:pPr>
            <w:r>
              <w:t>✅ Accepté</w:t>
            </w:r>
          </w:p>
        </w:tc>
      </w:tr>
      <w:tr w:rsidR="00F60321" w14:paraId="55FEEDD1" w14:textId="77777777">
        <w:tc>
          <w:tcPr>
            <w:tcW w:w="0" w:type="auto"/>
          </w:tcPr>
          <w:p w14:paraId="78DBB060" w14:textId="77777777" w:rsidR="00F60321" w:rsidRDefault="00000000">
            <w:pPr>
              <w:pStyle w:val="Compact"/>
            </w:pPr>
            <w:r>
              <w:t>12</w:t>
            </w:r>
          </w:p>
        </w:tc>
        <w:tc>
          <w:tcPr>
            <w:tcW w:w="0" w:type="auto"/>
          </w:tcPr>
          <w:p w14:paraId="1F0A467E" w14:textId="77777777" w:rsidR="00F60321" w:rsidRDefault="00000000">
            <w:pPr>
              <w:pStyle w:val="Compact"/>
            </w:pPr>
            <w:r>
              <w:t>52.0%</w:t>
            </w:r>
          </w:p>
        </w:tc>
        <w:tc>
          <w:tcPr>
            <w:tcW w:w="0" w:type="auto"/>
          </w:tcPr>
          <w:p w14:paraId="683F0DBD" w14:textId="77777777" w:rsidR="00F60321" w:rsidRDefault="00000000">
            <w:pPr>
              <w:pStyle w:val="Compact"/>
            </w:pPr>
            <w:r>
              <w:t>✅ Accepté</w:t>
            </w:r>
          </w:p>
        </w:tc>
      </w:tr>
      <w:tr w:rsidR="00F60321" w14:paraId="33818E28" w14:textId="77777777">
        <w:tc>
          <w:tcPr>
            <w:tcW w:w="0" w:type="auto"/>
          </w:tcPr>
          <w:p w14:paraId="2FF642D1" w14:textId="77777777" w:rsidR="00F60321" w:rsidRDefault="00000000">
            <w:pPr>
              <w:pStyle w:val="Compact"/>
            </w:pPr>
            <w:r>
              <w:t>13</w:t>
            </w:r>
          </w:p>
        </w:tc>
        <w:tc>
          <w:tcPr>
            <w:tcW w:w="0" w:type="auto"/>
          </w:tcPr>
          <w:p w14:paraId="156E283E" w14:textId="77777777" w:rsidR="00F60321" w:rsidRDefault="00000000">
            <w:pPr>
              <w:pStyle w:val="Compact"/>
            </w:pPr>
            <w:r>
              <w:t>44.0%</w:t>
            </w:r>
          </w:p>
        </w:tc>
        <w:tc>
          <w:tcPr>
            <w:tcW w:w="0" w:type="auto"/>
          </w:tcPr>
          <w:p w14:paraId="3E0A7D9C" w14:textId="77777777" w:rsidR="00F60321" w:rsidRDefault="00000000">
            <w:pPr>
              <w:pStyle w:val="Compact"/>
            </w:pPr>
            <w:r>
              <w:t>❌ Rejeté</w:t>
            </w:r>
          </w:p>
        </w:tc>
      </w:tr>
      <w:tr w:rsidR="00F60321" w14:paraId="6EC4BD7B" w14:textId="77777777">
        <w:tc>
          <w:tcPr>
            <w:tcW w:w="0" w:type="auto"/>
          </w:tcPr>
          <w:p w14:paraId="0C376F1F" w14:textId="77777777" w:rsidR="00F60321" w:rsidRDefault="00000000">
            <w:pPr>
              <w:pStyle w:val="Compact"/>
            </w:pPr>
            <w:r>
              <w:t>14</w:t>
            </w:r>
          </w:p>
        </w:tc>
        <w:tc>
          <w:tcPr>
            <w:tcW w:w="0" w:type="auto"/>
          </w:tcPr>
          <w:p w14:paraId="45AEC2E4" w14:textId="77777777" w:rsidR="00F60321" w:rsidRDefault="00000000">
            <w:pPr>
              <w:pStyle w:val="Compact"/>
            </w:pPr>
            <w:r>
              <w:t>62.5%</w:t>
            </w:r>
          </w:p>
        </w:tc>
        <w:tc>
          <w:tcPr>
            <w:tcW w:w="0" w:type="auto"/>
          </w:tcPr>
          <w:p w14:paraId="5C777B5E" w14:textId="77777777" w:rsidR="00F60321" w:rsidRDefault="00000000">
            <w:pPr>
              <w:pStyle w:val="Compact"/>
            </w:pPr>
            <w:r>
              <w:t>✅ Accepté</w:t>
            </w:r>
          </w:p>
        </w:tc>
      </w:tr>
      <w:tr w:rsidR="00F60321" w14:paraId="38EEB752" w14:textId="77777777">
        <w:tc>
          <w:tcPr>
            <w:tcW w:w="0" w:type="auto"/>
          </w:tcPr>
          <w:p w14:paraId="0CA60CF3" w14:textId="77777777" w:rsidR="00F60321" w:rsidRDefault="00000000">
            <w:pPr>
              <w:pStyle w:val="Compact"/>
            </w:pPr>
            <w:r>
              <w:t>15</w:t>
            </w:r>
          </w:p>
        </w:tc>
        <w:tc>
          <w:tcPr>
            <w:tcW w:w="0" w:type="auto"/>
          </w:tcPr>
          <w:p w14:paraId="594B8418" w14:textId="77777777" w:rsidR="00F60321" w:rsidRDefault="00000000">
            <w:pPr>
              <w:pStyle w:val="Compact"/>
            </w:pPr>
            <w:r>
              <w:t>40.5%</w:t>
            </w:r>
          </w:p>
        </w:tc>
        <w:tc>
          <w:tcPr>
            <w:tcW w:w="0" w:type="auto"/>
          </w:tcPr>
          <w:p w14:paraId="411760F0" w14:textId="77777777" w:rsidR="00F60321" w:rsidRDefault="00000000">
            <w:pPr>
              <w:pStyle w:val="Compact"/>
            </w:pPr>
            <w:r>
              <w:t>❌ Rejeté</w:t>
            </w:r>
          </w:p>
        </w:tc>
      </w:tr>
      <w:tr w:rsidR="00F60321" w14:paraId="1D935169" w14:textId="77777777">
        <w:tc>
          <w:tcPr>
            <w:tcW w:w="0" w:type="auto"/>
          </w:tcPr>
          <w:p w14:paraId="38FBA05A" w14:textId="77777777" w:rsidR="00F60321" w:rsidRDefault="00000000">
            <w:pPr>
              <w:pStyle w:val="Compact"/>
            </w:pPr>
            <w:r>
              <w:t>16</w:t>
            </w:r>
          </w:p>
        </w:tc>
        <w:tc>
          <w:tcPr>
            <w:tcW w:w="0" w:type="auto"/>
          </w:tcPr>
          <w:p w14:paraId="28437530" w14:textId="77777777" w:rsidR="00F60321" w:rsidRDefault="00000000">
            <w:pPr>
              <w:pStyle w:val="Compact"/>
            </w:pPr>
            <w:r>
              <w:t>49.0%</w:t>
            </w:r>
          </w:p>
        </w:tc>
        <w:tc>
          <w:tcPr>
            <w:tcW w:w="0" w:type="auto"/>
          </w:tcPr>
          <w:p w14:paraId="3EF379C5" w14:textId="77777777" w:rsidR="00F60321" w:rsidRDefault="00000000">
            <w:pPr>
              <w:pStyle w:val="Compact"/>
            </w:pPr>
            <w:r>
              <w:t>❌ Rejeté</w:t>
            </w:r>
          </w:p>
        </w:tc>
      </w:tr>
      <w:tr w:rsidR="00F60321" w14:paraId="047068D9" w14:textId="77777777">
        <w:tc>
          <w:tcPr>
            <w:tcW w:w="0" w:type="auto"/>
          </w:tcPr>
          <w:p w14:paraId="37A6F0A1" w14:textId="77777777" w:rsidR="00F60321" w:rsidRDefault="00000000">
            <w:pPr>
              <w:pStyle w:val="Compact"/>
            </w:pPr>
            <w:r>
              <w:t>17</w:t>
            </w:r>
          </w:p>
        </w:tc>
        <w:tc>
          <w:tcPr>
            <w:tcW w:w="0" w:type="auto"/>
          </w:tcPr>
          <w:p w14:paraId="1A6A0EE8" w14:textId="77777777" w:rsidR="00F60321" w:rsidRDefault="00000000">
            <w:pPr>
              <w:pStyle w:val="Compact"/>
            </w:pPr>
            <w:r>
              <w:t>56.5%</w:t>
            </w:r>
          </w:p>
        </w:tc>
        <w:tc>
          <w:tcPr>
            <w:tcW w:w="0" w:type="auto"/>
          </w:tcPr>
          <w:p w14:paraId="71CA9985" w14:textId="77777777" w:rsidR="00F60321" w:rsidRDefault="00000000">
            <w:pPr>
              <w:pStyle w:val="Compact"/>
            </w:pPr>
            <w:r>
              <w:t>✅ Accepté</w:t>
            </w:r>
          </w:p>
        </w:tc>
      </w:tr>
      <w:tr w:rsidR="00F60321" w14:paraId="7BDB021E" w14:textId="77777777">
        <w:tc>
          <w:tcPr>
            <w:tcW w:w="0" w:type="auto"/>
          </w:tcPr>
          <w:p w14:paraId="6773051A" w14:textId="77777777" w:rsidR="00F60321" w:rsidRDefault="00000000">
            <w:pPr>
              <w:pStyle w:val="Compact"/>
            </w:pPr>
            <w:r>
              <w:t>18</w:t>
            </w:r>
          </w:p>
        </w:tc>
        <w:tc>
          <w:tcPr>
            <w:tcW w:w="0" w:type="auto"/>
          </w:tcPr>
          <w:p w14:paraId="4297A018" w14:textId="77777777" w:rsidR="00F60321" w:rsidRDefault="00000000">
            <w:pPr>
              <w:pStyle w:val="Compact"/>
            </w:pPr>
            <w:r>
              <w:t>52.5%</w:t>
            </w:r>
          </w:p>
        </w:tc>
        <w:tc>
          <w:tcPr>
            <w:tcW w:w="0" w:type="auto"/>
          </w:tcPr>
          <w:p w14:paraId="4DE596E7" w14:textId="77777777" w:rsidR="00F60321" w:rsidRDefault="00000000">
            <w:pPr>
              <w:pStyle w:val="Compact"/>
            </w:pPr>
            <w:r>
              <w:t>✅ Accepté</w:t>
            </w:r>
          </w:p>
        </w:tc>
      </w:tr>
      <w:tr w:rsidR="00F60321" w14:paraId="54293A01" w14:textId="77777777">
        <w:tc>
          <w:tcPr>
            <w:tcW w:w="0" w:type="auto"/>
          </w:tcPr>
          <w:p w14:paraId="1BED2FD0" w14:textId="77777777" w:rsidR="00F60321" w:rsidRDefault="00000000">
            <w:pPr>
              <w:pStyle w:val="Compact"/>
            </w:pPr>
            <w:r>
              <w:t>19</w:t>
            </w:r>
          </w:p>
        </w:tc>
        <w:tc>
          <w:tcPr>
            <w:tcW w:w="0" w:type="auto"/>
          </w:tcPr>
          <w:p w14:paraId="754FFC3A" w14:textId="77777777" w:rsidR="00F60321" w:rsidRDefault="00000000">
            <w:pPr>
              <w:pStyle w:val="Compact"/>
            </w:pPr>
            <w:r>
              <w:t>46.5%</w:t>
            </w:r>
          </w:p>
        </w:tc>
        <w:tc>
          <w:tcPr>
            <w:tcW w:w="0" w:type="auto"/>
          </w:tcPr>
          <w:p w14:paraId="188C29B8" w14:textId="77777777" w:rsidR="00F60321" w:rsidRDefault="00000000">
            <w:pPr>
              <w:pStyle w:val="Compact"/>
            </w:pPr>
            <w:r>
              <w:t>❌ Rejeté</w:t>
            </w:r>
          </w:p>
        </w:tc>
      </w:tr>
      <w:tr w:rsidR="00F60321" w14:paraId="3CC38EF8" w14:textId="77777777">
        <w:tc>
          <w:tcPr>
            <w:tcW w:w="0" w:type="auto"/>
          </w:tcPr>
          <w:p w14:paraId="4CA3211D" w14:textId="77777777" w:rsidR="00F60321" w:rsidRDefault="00000000">
            <w:pPr>
              <w:pStyle w:val="Compact"/>
            </w:pPr>
            <w:r>
              <w:t>20</w:t>
            </w:r>
          </w:p>
        </w:tc>
        <w:tc>
          <w:tcPr>
            <w:tcW w:w="0" w:type="auto"/>
          </w:tcPr>
          <w:p w14:paraId="293A2CD4" w14:textId="77777777" w:rsidR="00F60321" w:rsidRDefault="00000000">
            <w:pPr>
              <w:pStyle w:val="Compact"/>
            </w:pPr>
            <w:r>
              <w:t>54.5%</w:t>
            </w:r>
          </w:p>
        </w:tc>
        <w:tc>
          <w:tcPr>
            <w:tcW w:w="0" w:type="auto"/>
          </w:tcPr>
          <w:p w14:paraId="37D68BF2" w14:textId="77777777" w:rsidR="00F60321" w:rsidRDefault="00000000">
            <w:pPr>
              <w:pStyle w:val="Compact"/>
            </w:pPr>
            <w:r>
              <w:t>✅ Accepté</w:t>
            </w:r>
          </w:p>
        </w:tc>
      </w:tr>
      <w:tr w:rsidR="00F60321" w14:paraId="3D1E235F" w14:textId="77777777">
        <w:tc>
          <w:tcPr>
            <w:tcW w:w="0" w:type="auto"/>
          </w:tcPr>
          <w:p w14:paraId="35508195" w14:textId="77777777" w:rsidR="00F60321" w:rsidRDefault="00000000">
            <w:pPr>
              <w:pStyle w:val="Compact"/>
            </w:pPr>
            <w:r>
              <w:t>21</w:t>
            </w:r>
          </w:p>
        </w:tc>
        <w:tc>
          <w:tcPr>
            <w:tcW w:w="0" w:type="auto"/>
          </w:tcPr>
          <w:p w14:paraId="6C880186" w14:textId="77777777" w:rsidR="00F60321" w:rsidRDefault="00000000">
            <w:pPr>
              <w:pStyle w:val="Compact"/>
            </w:pPr>
            <w:r>
              <w:t>48.0%</w:t>
            </w:r>
          </w:p>
        </w:tc>
        <w:tc>
          <w:tcPr>
            <w:tcW w:w="0" w:type="auto"/>
          </w:tcPr>
          <w:p w14:paraId="38AF6E10" w14:textId="77777777" w:rsidR="00F60321" w:rsidRDefault="00000000">
            <w:pPr>
              <w:pStyle w:val="Compact"/>
            </w:pPr>
            <w:r>
              <w:t>❌ Rejeté</w:t>
            </w:r>
          </w:p>
        </w:tc>
      </w:tr>
      <w:tr w:rsidR="00F60321" w14:paraId="0CA70702" w14:textId="77777777">
        <w:tc>
          <w:tcPr>
            <w:tcW w:w="0" w:type="auto"/>
          </w:tcPr>
          <w:p w14:paraId="483FB8E5" w14:textId="77777777" w:rsidR="00F60321" w:rsidRDefault="00000000">
            <w:pPr>
              <w:pStyle w:val="Compact"/>
            </w:pPr>
            <w:r>
              <w:t>22</w:t>
            </w:r>
          </w:p>
        </w:tc>
        <w:tc>
          <w:tcPr>
            <w:tcW w:w="0" w:type="auto"/>
          </w:tcPr>
          <w:p w14:paraId="4FA50AAC" w14:textId="77777777" w:rsidR="00F60321" w:rsidRDefault="00000000">
            <w:pPr>
              <w:pStyle w:val="Compact"/>
            </w:pPr>
            <w:r>
              <w:t>49.0%</w:t>
            </w:r>
          </w:p>
        </w:tc>
        <w:tc>
          <w:tcPr>
            <w:tcW w:w="0" w:type="auto"/>
          </w:tcPr>
          <w:p w14:paraId="09974E64" w14:textId="77777777" w:rsidR="00F60321" w:rsidRDefault="00000000">
            <w:pPr>
              <w:pStyle w:val="Compact"/>
            </w:pPr>
            <w:r>
              <w:t>❌ Rejeté</w:t>
            </w:r>
          </w:p>
        </w:tc>
      </w:tr>
      <w:tr w:rsidR="00F60321" w14:paraId="02D643A8" w14:textId="77777777">
        <w:tc>
          <w:tcPr>
            <w:tcW w:w="0" w:type="auto"/>
          </w:tcPr>
          <w:p w14:paraId="7EC47F6F" w14:textId="77777777" w:rsidR="00F60321" w:rsidRDefault="00000000">
            <w:pPr>
              <w:pStyle w:val="Compact"/>
            </w:pPr>
            <w:r>
              <w:t>23</w:t>
            </w:r>
          </w:p>
        </w:tc>
        <w:tc>
          <w:tcPr>
            <w:tcW w:w="0" w:type="auto"/>
          </w:tcPr>
          <w:p w14:paraId="5359CFDE" w14:textId="77777777" w:rsidR="00F60321" w:rsidRDefault="00000000">
            <w:pPr>
              <w:pStyle w:val="Compact"/>
            </w:pPr>
            <w:r>
              <w:t>54.5%</w:t>
            </w:r>
          </w:p>
        </w:tc>
        <w:tc>
          <w:tcPr>
            <w:tcW w:w="0" w:type="auto"/>
          </w:tcPr>
          <w:p w14:paraId="37884BF2" w14:textId="77777777" w:rsidR="00F60321" w:rsidRDefault="00000000">
            <w:pPr>
              <w:pStyle w:val="Compact"/>
            </w:pPr>
            <w:r>
              <w:t>✅ Accepté</w:t>
            </w:r>
          </w:p>
        </w:tc>
      </w:tr>
      <w:tr w:rsidR="00F60321" w14:paraId="184332E5" w14:textId="77777777">
        <w:tc>
          <w:tcPr>
            <w:tcW w:w="0" w:type="auto"/>
          </w:tcPr>
          <w:p w14:paraId="70EE351B" w14:textId="77777777" w:rsidR="00F60321" w:rsidRDefault="00000000">
            <w:pPr>
              <w:pStyle w:val="Compact"/>
            </w:pPr>
            <w:r>
              <w:t>24</w:t>
            </w:r>
          </w:p>
        </w:tc>
        <w:tc>
          <w:tcPr>
            <w:tcW w:w="0" w:type="auto"/>
          </w:tcPr>
          <w:p w14:paraId="7D784C09" w14:textId="77777777" w:rsidR="00F60321" w:rsidRDefault="00000000">
            <w:pPr>
              <w:pStyle w:val="Compact"/>
            </w:pPr>
            <w:r>
              <w:t>66.5%</w:t>
            </w:r>
          </w:p>
        </w:tc>
        <w:tc>
          <w:tcPr>
            <w:tcW w:w="0" w:type="auto"/>
          </w:tcPr>
          <w:p w14:paraId="0B09F686" w14:textId="77777777" w:rsidR="00F60321" w:rsidRDefault="00000000">
            <w:pPr>
              <w:pStyle w:val="Compact"/>
            </w:pPr>
            <w:r>
              <w:t>✅ Accepté</w:t>
            </w:r>
          </w:p>
        </w:tc>
      </w:tr>
      <w:tr w:rsidR="00F60321" w14:paraId="734F923B" w14:textId="77777777">
        <w:tc>
          <w:tcPr>
            <w:tcW w:w="0" w:type="auto"/>
          </w:tcPr>
          <w:p w14:paraId="65044837" w14:textId="77777777" w:rsidR="00F60321" w:rsidRDefault="00000000">
            <w:pPr>
              <w:pStyle w:val="Compact"/>
            </w:pPr>
            <w:r>
              <w:t>25</w:t>
            </w:r>
          </w:p>
        </w:tc>
        <w:tc>
          <w:tcPr>
            <w:tcW w:w="0" w:type="auto"/>
          </w:tcPr>
          <w:p w14:paraId="70535BB1" w14:textId="77777777" w:rsidR="00F60321" w:rsidRDefault="00000000">
            <w:pPr>
              <w:pStyle w:val="Compact"/>
            </w:pPr>
            <w:r>
              <w:t>42.0%</w:t>
            </w:r>
          </w:p>
        </w:tc>
        <w:tc>
          <w:tcPr>
            <w:tcW w:w="0" w:type="auto"/>
          </w:tcPr>
          <w:p w14:paraId="48F17CDA" w14:textId="77777777" w:rsidR="00F60321" w:rsidRDefault="00000000">
            <w:pPr>
              <w:pStyle w:val="Compact"/>
            </w:pPr>
            <w:r>
              <w:t>❌ Rejeté</w:t>
            </w:r>
          </w:p>
        </w:tc>
      </w:tr>
      <w:tr w:rsidR="00F60321" w14:paraId="0BDE9FBC" w14:textId="77777777">
        <w:tc>
          <w:tcPr>
            <w:tcW w:w="0" w:type="auto"/>
          </w:tcPr>
          <w:p w14:paraId="4EA9D5DF" w14:textId="77777777" w:rsidR="00F60321" w:rsidRDefault="00000000">
            <w:pPr>
              <w:pStyle w:val="Compact"/>
            </w:pPr>
            <w:r>
              <w:t>26</w:t>
            </w:r>
          </w:p>
        </w:tc>
        <w:tc>
          <w:tcPr>
            <w:tcW w:w="0" w:type="auto"/>
          </w:tcPr>
          <w:p w14:paraId="647EB057" w14:textId="77777777" w:rsidR="00F60321" w:rsidRDefault="00000000">
            <w:pPr>
              <w:pStyle w:val="Compact"/>
            </w:pPr>
            <w:r>
              <w:t>50.0%</w:t>
            </w:r>
          </w:p>
        </w:tc>
        <w:tc>
          <w:tcPr>
            <w:tcW w:w="0" w:type="auto"/>
          </w:tcPr>
          <w:p w14:paraId="6B3FDBC2" w14:textId="77777777" w:rsidR="00F60321" w:rsidRDefault="00000000">
            <w:pPr>
              <w:pStyle w:val="Compact"/>
            </w:pPr>
            <w:r>
              <w:t>❌ Rejeté</w:t>
            </w:r>
          </w:p>
        </w:tc>
      </w:tr>
      <w:tr w:rsidR="00F60321" w14:paraId="17D9C05D" w14:textId="77777777">
        <w:tc>
          <w:tcPr>
            <w:tcW w:w="0" w:type="auto"/>
          </w:tcPr>
          <w:p w14:paraId="76A2A551" w14:textId="77777777" w:rsidR="00F60321" w:rsidRDefault="00000000">
            <w:pPr>
              <w:pStyle w:val="Compact"/>
            </w:pPr>
            <w:r>
              <w:t>27</w:t>
            </w:r>
          </w:p>
        </w:tc>
        <w:tc>
          <w:tcPr>
            <w:tcW w:w="0" w:type="auto"/>
          </w:tcPr>
          <w:p w14:paraId="58AD1334" w14:textId="77777777" w:rsidR="00F60321" w:rsidRDefault="00000000">
            <w:pPr>
              <w:pStyle w:val="Compact"/>
            </w:pPr>
            <w:r>
              <w:t>43.0%</w:t>
            </w:r>
          </w:p>
        </w:tc>
        <w:tc>
          <w:tcPr>
            <w:tcW w:w="0" w:type="auto"/>
          </w:tcPr>
          <w:p w14:paraId="02C6989F" w14:textId="77777777" w:rsidR="00F60321" w:rsidRDefault="00000000">
            <w:pPr>
              <w:pStyle w:val="Compact"/>
            </w:pPr>
            <w:r>
              <w:t>❌ Rejeté</w:t>
            </w:r>
          </w:p>
        </w:tc>
      </w:tr>
      <w:tr w:rsidR="00F60321" w14:paraId="15089578" w14:textId="77777777">
        <w:tc>
          <w:tcPr>
            <w:tcW w:w="0" w:type="auto"/>
          </w:tcPr>
          <w:p w14:paraId="17B576E6" w14:textId="77777777" w:rsidR="00F60321" w:rsidRDefault="00000000">
            <w:pPr>
              <w:pStyle w:val="Compact"/>
            </w:pPr>
            <w:r>
              <w:t>28</w:t>
            </w:r>
          </w:p>
        </w:tc>
        <w:tc>
          <w:tcPr>
            <w:tcW w:w="0" w:type="auto"/>
          </w:tcPr>
          <w:p w14:paraId="279F0822" w14:textId="77777777" w:rsidR="00F60321" w:rsidRDefault="00000000">
            <w:pPr>
              <w:pStyle w:val="Compact"/>
            </w:pPr>
            <w:r>
              <w:t>44.0%</w:t>
            </w:r>
          </w:p>
        </w:tc>
        <w:tc>
          <w:tcPr>
            <w:tcW w:w="0" w:type="auto"/>
          </w:tcPr>
          <w:p w14:paraId="1B07CB22" w14:textId="77777777" w:rsidR="00F60321" w:rsidRDefault="00000000">
            <w:pPr>
              <w:pStyle w:val="Compact"/>
            </w:pPr>
            <w:r>
              <w:t>❌ Rejeté</w:t>
            </w:r>
          </w:p>
        </w:tc>
      </w:tr>
      <w:tr w:rsidR="00F60321" w14:paraId="0DE0682D" w14:textId="77777777">
        <w:tc>
          <w:tcPr>
            <w:tcW w:w="0" w:type="auto"/>
          </w:tcPr>
          <w:p w14:paraId="055AE654" w14:textId="77777777" w:rsidR="00F60321" w:rsidRDefault="00000000">
            <w:pPr>
              <w:pStyle w:val="Compact"/>
            </w:pPr>
            <w:r>
              <w:t>29</w:t>
            </w:r>
          </w:p>
        </w:tc>
        <w:tc>
          <w:tcPr>
            <w:tcW w:w="0" w:type="auto"/>
          </w:tcPr>
          <w:p w14:paraId="0B42CDCE" w14:textId="77777777" w:rsidR="00F60321" w:rsidRDefault="00000000">
            <w:pPr>
              <w:pStyle w:val="Compact"/>
            </w:pPr>
            <w:r>
              <w:t>47.0%</w:t>
            </w:r>
          </w:p>
        </w:tc>
        <w:tc>
          <w:tcPr>
            <w:tcW w:w="0" w:type="auto"/>
          </w:tcPr>
          <w:p w14:paraId="1CDE0E89" w14:textId="77777777" w:rsidR="00F60321" w:rsidRDefault="00000000">
            <w:pPr>
              <w:pStyle w:val="Compact"/>
            </w:pPr>
            <w:r>
              <w:t>❌ Rejeté</w:t>
            </w:r>
          </w:p>
        </w:tc>
      </w:tr>
    </w:tbl>
    <w:p w14:paraId="750947FB" w14:textId="77777777" w:rsidR="00F60321" w:rsidRPr="00CB2609" w:rsidRDefault="00000000">
      <w:pPr>
        <w:pStyle w:val="Corpsdetexte"/>
        <w:rPr>
          <w:lang w:val="fr-FR"/>
        </w:rPr>
      </w:pPr>
      <w:r w:rsidRPr="00CB2609">
        <w:rPr>
          <w:b/>
          <w:bCs/>
          <w:lang w:val="fr-FR"/>
        </w:rPr>
        <w:t>Table 6</w:t>
      </w:r>
      <w:r w:rsidRPr="00CB2609">
        <w:rPr>
          <w:lang w:val="fr-FR"/>
        </w:rPr>
        <w:t xml:space="preserve"> : Historique complet des évaluations sur 29 cycles.</w:t>
      </w:r>
    </w:p>
    <w:p w14:paraId="001B6CE3" w14:textId="77777777" w:rsidR="00F60321" w:rsidRDefault="00000000">
      <w:pPr>
        <w:pStyle w:val="Corpsdetexte"/>
      </w:pPr>
      <w:r>
        <w:rPr>
          <w:b/>
          <w:bCs/>
        </w:rPr>
        <w:t>Analyse :</w:t>
      </w:r>
    </w:p>
    <w:p w14:paraId="372CE7F4" w14:textId="77777777" w:rsidR="00F60321" w:rsidRPr="00CB2609" w:rsidRDefault="00000000">
      <w:pPr>
        <w:pStyle w:val="Compact"/>
        <w:numPr>
          <w:ilvl w:val="0"/>
          <w:numId w:val="25"/>
        </w:numPr>
        <w:rPr>
          <w:lang w:val="fr-FR"/>
        </w:rPr>
      </w:pPr>
      <w:r w:rsidRPr="00CB2609">
        <w:rPr>
          <w:b/>
          <w:bCs/>
          <w:lang w:val="fr-FR"/>
        </w:rPr>
        <w:t>Phase de progression rapide (Cycles 1-12)</w:t>
      </w:r>
      <w:r w:rsidRPr="00CB2609">
        <w:rPr>
          <w:lang w:val="fr-FR"/>
        </w:rPr>
        <w:t xml:space="preserve"> : Le modèle progresse régulièrement avec un taux d’acceptation de ~75%. Les gains sont importants car le modèle part de zéro et chaque cycle apporte des connaissances fondamentales.</w:t>
      </w:r>
    </w:p>
    <w:p w14:paraId="50CB4AEA" w14:textId="77777777" w:rsidR="00F60321" w:rsidRPr="00CB2609" w:rsidRDefault="00000000">
      <w:pPr>
        <w:pStyle w:val="Compact"/>
        <w:numPr>
          <w:ilvl w:val="0"/>
          <w:numId w:val="25"/>
        </w:numPr>
        <w:rPr>
          <w:lang w:val="fr-FR"/>
        </w:rPr>
      </w:pPr>
      <w:r w:rsidRPr="00CB2609">
        <w:rPr>
          <w:b/>
          <w:bCs/>
          <w:lang w:val="fr-FR"/>
        </w:rPr>
        <w:t>Phase de plateau (Cycles 13-29)</w:t>
      </w:r>
      <w:r w:rsidRPr="00CB2609">
        <w:rPr>
          <w:lang w:val="fr-FR"/>
        </w:rPr>
        <w:t xml:space="preserve"> : Le taux d’acceptation chute à ~40%. Le modèle a acquis les bases et les améliorations deviennent marginales. Les cycles de rejet sont plus fréquents, indiquant que le système atteint une limite avec la configuration actuelle.</w:t>
      </w:r>
    </w:p>
    <w:p w14:paraId="2205E1FB" w14:textId="77777777" w:rsidR="00F60321" w:rsidRPr="00CB2609" w:rsidRDefault="00000000">
      <w:pPr>
        <w:pStyle w:val="Compact"/>
        <w:numPr>
          <w:ilvl w:val="0"/>
          <w:numId w:val="25"/>
        </w:numPr>
        <w:rPr>
          <w:lang w:val="fr-FR"/>
        </w:rPr>
      </w:pPr>
      <w:r w:rsidRPr="00CB2609">
        <w:rPr>
          <w:b/>
          <w:bCs/>
          <w:lang w:val="fr-FR"/>
        </w:rPr>
        <w:lastRenderedPageBreak/>
        <w:t>Cycles remarquables</w:t>
      </w:r>
      <w:r w:rsidRPr="00CB2609">
        <w:rPr>
          <w:lang w:val="fr-FR"/>
        </w:rPr>
        <w:t xml:space="preserve"> : Le Cycle 8 (65.5%) et le Cycle 24 (66.5%) montrent des « sauts » qualitatifs où le modèle a découvert un concept stratégique nouveau.</w:t>
      </w:r>
    </w:p>
    <w:p w14:paraId="56BB0E08" w14:textId="77777777" w:rsidR="00F60321" w:rsidRDefault="00000000">
      <w:pPr>
        <w:pStyle w:val="Titre3"/>
      </w:pPr>
      <w:bookmarkStart w:id="54" w:name="limites-observées"/>
      <w:bookmarkEnd w:id="51"/>
      <w:bookmarkEnd w:id="53"/>
      <w:r>
        <w:t>3. Limites observées</w:t>
      </w:r>
    </w:p>
    <w:p w14:paraId="61163D6B" w14:textId="77777777" w:rsidR="00F60321" w:rsidRPr="00CB2609" w:rsidRDefault="00000000">
      <w:pPr>
        <w:pStyle w:val="Compact"/>
        <w:numPr>
          <w:ilvl w:val="0"/>
          <w:numId w:val="26"/>
        </w:numPr>
        <w:rPr>
          <w:lang w:val="fr-FR"/>
        </w:rPr>
      </w:pPr>
      <w:r w:rsidRPr="00CB2609">
        <w:rPr>
          <w:b/>
          <w:bCs/>
          <w:lang w:val="fr-FR"/>
        </w:rPr>
        <w:t>Stagnation tactique</w:t>
      </w:r>
      <w:r w:rsidRPr="00CB2609">
        <w:rPr>
          <w:lang w:val="fr-FR"/>
        </w:rPr>
        <w:t xml:space="preserve"> : Le modèle résout les mats en 1 et 2 mais échoue sur les combinaisons profondes (mat en 4+). Cela est lié au nombre de simulations (1600), insuffisant pour explorer des lignes de 8+ demi-coups.</w:t>
      </w:r>
    </w:p>
    <w:p w14:paraId="2D3F1D05" w14:textId="77777777" w:rsidR="00F60321" w:rsidRPr="00CB2609" w:rsidRDefault="00000000">
      <w:pPr>
        <w:pStyle w:val="Compact"/>
        <w:numPr>
          <w:ilvl w:val="0"/>
          <w:numId w:val="26"/>
        </w:numPr>
        <w:rPr>
          <w:lang w:val="fr-FR"/>
        </w:rPr>
      </w:pPr>
      <w:r w:rsidRPr="00CB2609">
        <w:rPr>
          <w:b/>
          <w:bCs/>
          <w:lang w:val="fr-FR"/>
        </w:rPr>
        <w:t>Biais de contrôle du centre</w:t>
      </w:r>
      <w:r w:rsidRPr="00CB2609">
        <w:rPr>
          <w:lang w:val="fr-FR"/>
        </w:rPr>
        <w:t xml:space="preserve"> : Le modèle n’a pas toujours une préférence marquée pour le contrôle du centre en ouverture, contrairement aux principes classiques. Cela suggère que 29 cycles ne suffisent pas pour « redécouvrir » tous les principes stratégiques.</w:t>
      </w:r>
    </w:p>
    <w:p w14:paraId="694918EA" w14:textId="77777777" w:rsidR="00F60321" w:rsidRPr="00CB2609" w:rsidRDefault="00000000">
      <w:pPr>
        <w:pStyle w:val="Compact"/>
        <w:numPr>
          <w:ilvl w:val="0"/>
          <w:numId w:val="26"/>
        </w:numPr>
        <w:rPr>
          <w:lang w:val="fr-FR"/>
        </w:rPr>
      </w:pPr>
      <w:r w:rsidRPr="00CB2609">
        <w:rPr>
          <w:b/>
          <w:bCs/>
          <w:lang w:val="fr-FR"/>
        </w:rPr>
        <w:t>Plateau d’apprentissage</w:t>
      </w:r>
      <w:r w:rsidRPr="00CB2609">
        <w:rPr>
          <w:lang w:val="fr-FR"/>
        </w:rPr>
        <w:t xml:space="preserve"> : À partir du Cycle 20, la progression devient quasi-nulle. Le modèle a besoin soit de plus de données, soit de données de meilleure qualité, soit d’une architecture plus profonde.</w:t>
      </w:r>
    </w:p>
    <w:p w14:paraId="344DA984" w14:textId="77777777" w:rsidR="00F60321" w:rsidRDefault="00000000">
      <w:r>
        <w:pict w14:anchorId="7E3F8DC8">
          <v:rect id="_x0000_i1033" style="width:0;height:1.5pt" o:hralign="center" o:hrstd="t" o:hr="t"/>
        </w:pict>
      </w:r>
    </w:p>
    <w:p w14:paraId="226D04FF" w14:textId="77777777" w:rsidR="00F60321" w:rsidRPr="00CB2609" w:rsidRDefault="00000000">
      <w:pPr>
        <w:pStyle w:val="Titre2"/>
        <w:rPr>
          <w:lang w:val="fr-FR"/>
        </w:rPr>
      </w:pPr>
      <w:bookmarkStart w:id="55" w:name="Xa8b973886a56cf0728fa39f8a63aae9e57e1019"/>
      <w:bookmarkEnd w:id="47"/>
      <w:bookmarkEnd w:id="54"/>
      <w:r w:rsidRPr="00CB2609">
        <w:rPr>
          <w:lang w:val="fr-FR"/>
        </w:rPr>
        <w:t>VI. Difficultés, limites et pistes d’amélioration</w:t>
      </w:r>
    </w:p>
    <w:p w14:paraId="4B656E85" w14:textId="77777777" w:rsidR="00F60321" w:rsidRPr="00CB2609" w:rsidRDefault="00000000">
      <w:pPr>
        <w:pStyle w:val="Titre3"/>
        <w:rPr>
          <w:lang w:val="fr-FR"/>
        </w:rPr>
      </w:pPr>
      <w:bookmarkStart w:id="56" w:name="Xad59ed2978e694427e1b0e56dc22220eba8ca1b"/>
      <w:r w:rsidRPr="00CB2609">
        <w:rPr>
          <w:lang w:val="fr-FR"/>
        </w:rPr>
        <w:t>1. Contraintes matérielles et temps de calcul</w:t>
      </w:r>
    </w:p>
    <w:p w14:paraId="0D4DD3E3" w14:textId="77777777" w:rsidR="00F60321" w:rsidRPr="00CB2609" w:rsidRDefault="00000000">
      <w:pPr>
        <w:pStyle w:val="FirstParagraph"/>
        <w:rPr>
          <w:lang w:val="fr-FR"/>
        </w:rPr>
      </w:pPr>
      <w:r w:rsidRPr="00CB2609">
        <w:rPr>
          <w:lang w:val="fr-FR"/>
        </w:rPr>
        <w:t xml:space="preserve">Le processus AlphaZero est par définition extrêmement gourmand en ressources. L’essentiel du projet (modèle à 19 plans) a été réalisé sur une configuration locale équipée d’une </w:t>
      </w:r>
      <w:r w:rsidRPr="00CB2609">
        <w:rPr>
          <w:b/>
          <w:bCs/>
          <w:lang w:val="fr-FR"/>
        </w:rPr>
        <w:t>NVIDIA RTX 3070ti</w:t>
      </w:r>
      <w:r w:rsidRPr="00CB2609">
        <w:rPr>
          <w:lang w:val="fr-FR"/>
        </w:rPr>
        <w:t>.</w:t>
      </w:r>
    </w:p>
    <w:p w14:paraId="7DC670B2" w14:textId="77777777" w:rsidR="00F60321" w:rsidRPr="00CB2609" w:rsidRDefault="00000000">
      <w:pPr>
        <w:pStyle w:val="Corpsdetexte"/>
        <w:rPr>
          <w:lang w:val="fr-FR"/>
        </w:rPr>
      </w:pPr>
      <w:r w:rsidRPr="00CB2609">
        <w:rPr>
          <w:b/>
          <w:bCs/>
          <w:lang w:val="fr-FR"/>
        </w:rPr>
        <w:t>Le défi du matériel « consumer »</w:t>
      </w:r>
      <w:r w:rsidRPr="00CB2609">
        <w:rPr>
          <w:lang w:val="fr-FR"/>
        </w:rPr>
        <w:t xml:space="preserve"> : Contrairement aux infrastructures de Google (5000 TPU v1 pour AlphaZero), une RTX 3070ti impose un arbitrage serré entre le nombre de simulations par coup (800 à 1600) et la durée globale des cycles de self-play. Un cycle complet (800 parties + entraînement + évaluation) prenait en moyenne </w:t>
      </w:r>
      <w:r w:rsidRPr="00CB2609">
        <w:rPr>
          <w:b/>
          <w:bCs/>
          <w:lang w:val="fr-FR"/>
        </w:rPr>
        <w:t>12 à 18 heures</w:t>
      </w:r>
      <w:r w:rsidRPr="00CB2609">
        <w:rPr>
          <w:lang w:val="fr-FR"/>
        </w:rPr>
        <w:t xml:space="preserve"> sur cette configuration.</w:t>
      </w:r>
    </w:p>
    <w:p w14:paraId="40DE5693" w14:textId="77777777" w:rsidR="00F60321" w:rsidRPr="00CB2609" w:rsidRDefault="00000000">
      <w:pPr>
        <w:pStyle w:val="Corpsdetexte"/>
        <w:rPr>
          <w:lang w:val="fr-FR"/>
        </w:rPr>
      </w:pPr>
      <w:r w:rsidRPr="00CB2609">
        <w:rPr>
          <w:b/>
          <w:bCs/>
          <w:lang w:val="fr-FR"/>
        </w:rPr>
        <w:t>Optimisation du pipeline (Nitro Loading)</w:t>
      </w:r>
      <w:r w:rsidRPr="00CB2609">
        <w:rPr>
          <w:lang w:val="fr-FR"/>
        </w:rPr>
        <w:t xml:space="preserve"> : Pour compenser la bande passante mémoire limitée par rapport aux cartes professionnelles, un système de chargement de données ultra-rapide a été implémenté. Ce code permet de saturer le GPU à 100% durant les phases de training en pré-chargeant les fichiers </w:t>
      </w:r>
      <w:r w:rsidRPr="00CB2609">
        <w:rPr>
          <w:rStyle w:val="VerbatimChar"/>
          <w:lang w:val="fr-FR"/>
        </w:rPr>
        <w:t>.npz</w:t>
      </w:r>
      <w:r w:rsidRPr="00CB2609">
        <w:rPr>
          <w:lang w:val="fr-FR"/>
        </w:rPr>
        <w:t xml:space="preserve"> de manière asynchrone, évitant ainsi que l’entraînement ne soit ralenti par les accès disque.</w:t>
      </w:r>
    </w:p>
    <w:p w14:paraId="2CAC0D43" w14:textId="77777777" w:rsidR="00F60321" w:rsidRPr="00CB2609" w:rsidRDefault="00000000">
      <w:pPr>
        <w:pStyle w:val="Corpsdetexte"/>
        <w:rPr>
          <w:lang w:val="fr-FR"/>
        </w:rPr>
      </w:pPr>
      <w:r w:rsidRPr="00CB2609">
        <w:rPr>
          <w:b/>
          <w:bCs/>
          <w:lang w:val="fr-FR"/>
        </w:rPr>
        <w:t>Tests sur A100</w:t>
      </w:r>
      <w:r w:rsidRPr="00CB2609">
        <w:rPr>
          <w:lang w:val="fr-FR"/>
        </w:rPr>
        <w:t xml:space="preserve"> : Des expérimentations sur Google Colab (GPU A100) ont été menées spécifiquement pour tester une architecture plus lourde (72 plans avec attention spatiale), confirmant que le pipeline est prêt pour un passage à l’échelle, mais que la RTX 3070ti reste l’unité de production principale et stable du projet.</w:t>
      </w:r>
    </w:p>
    <w:p w14:paraId="5F857E3B" w14:textId="77777777" w:rsidR="00F60321" w:rsidRPr="00CB2609" w:rsidRDefault="00000000">
      <w:pPr>
        <w:pStyle w:val="Corpsdetexte"/>
        <w:rPr>
          <w:lang w:val="fr-FR"/>
        </w:rPr>
      </w:pPr>
      <w:r w:rsidRPr="00CB2609">
        <w:rPr>
          <w:b/>
          <w:bCs/>
          <w:lang w:val="fr-FR"/>
        </w:rPr>
        <w:t>Gestion des crashs</w:t>
      </w:r>
      <w:r w:rsidRPr="00CB2609">
        <w:rPr>
          <w:lang w:val="fr-FR"/>
        </w:rPr>
        <w:t xml:space="preserve"> : L’entraînement sur PC personnel expose à des interruptions (coupures de courant, mises à jour Windows, surchauffe). Le système de sauvegardes incrémentales (</w:t>
      </w:r>
      <w:r w:rsidRPr="00CB2609">
        <w:rPr>
          <w:rStyle w:val="VerbatimChar"/>
          <w:lang w:val="fr-FR"/>
        </w:rPr>
        <w:t>progress.json</w:t>
      </w:r>
      <w:r w:rsidRPr="00CB2609">
        <w:rPr>
          <w:lang w:val="fr-FR"/>
        </w:rPr>
        <w:t>) permet de reprendre un cycle exactement là où il a été interrompu, sans perte de données.</w:t>
      </w:r>
    </w:p>
    <w:p w14:paraId="1F4894CC" w14:textId="77777777" w:rsidR="00F60321" w:rsidRPr="00CB2609" w:rsidRDefault="00000000">
      <w:pPr>
        <w:pStyle w:val="Titre3"/>
        <w:rPr>
          <w:lang w:val="fr-FR"/>
        </w:rPr>
      </w:pPr>
      <w:bookmarkStart w:id="57" w:name="améliorations-possibles-du-modèle"/>
      <w:bookmarkEnd w:id="56"/>
      <w:r w:rsidRPr="00CB2609">
        <w:rPr>
          <w:lang w:val="fr-FR"/>
        </w:rPr>
        <w:lastRenderedPageBreak/>
        <w:t>2. Améliorations possibles du modèle</w:t>
      </w:r>
    </w:p>
    <w:p w14:paraId="3E811726" w14:textId="77777777" w:rsidR="00F60321" w:rsidRPr="00CB2609" w:rsidRDefault="00000000">
      <w:pPr>
        <w:pStyle w:val="FirstParagraph"/>
        <w:rPr>
          <w:lang w:val="fr-FR"/>
        </w:rPr>
      </w:pPr>
      <w:r w:rsidRPr="00CB2609">
        <w:rPr>
          <w:lang w:val="fr-FR"/>
        </w:rPr>
        <w:t>Plusieurs pistes techniques permettraient d’améliorer significativement les performances du modèle :</w:t>
      </w:r>
    </w:p>
    <w:p w14:paraId="7961D9C1" w14:textId="77777777" w:rsidR="00F60321" w:rsidRPr="00CB2609" w:rsidRDefault="00000000">
      <w:pPr>
        <w:pStyle w:val="Corpsdetexte"/>
        <w:rPr>
          <w:lang w:val="fr-FR"/>
        </w:rPr>
      </w:pPr>
      <w:r w:rsidRPr="00CB2609">
        <w:rPr>
          <w:b/>
          <w:bCs/>
          <w:lang w:val="fr-FR"/>
        </w:rPr>
        <w:t>Architecture Nitro (72 plans)</w:t>
      </w:r>
      <w:r w:rsidRPr="00CB2609">
        <w:rPr>
          <w:lang w:val="fr-FR"/>
        </w:rPr>
        <w:t xml:space="preserve"> : Une évolution majeure consisterait à passer d’une représentation de 19 plans à 72 plans. Cela permettrait d’injecter l’historique des 8 dernières positions du plateau, donnant au réseau une « mémoire » cruciale pour détecter les répétitions et comprendre la dynamique des pièces sur le long terme. Des tests préliminaires sur A100 ont validé la faisabilité technique de cette approche (Loss descendue de 5.17 à 3.52 en 50 époques).</w:t>
      </w:r>
    </w:p>
    <w:p w14:paraId="39EBAFDC" w14:textId="77777777" w:rsidR="00F60321" w:rsidRPr="00CB2609" w:rsidRDefault="00000000">
      <w:pPr>
        <w:pStyle w:val="Corpsdetexte"/>
        <w:rPr>
          <w:lang w:val="fr-FR"/>
        </w:rPr>
      </w:pPr>
      <w:r w:rsidRPr="00CB2609">
        <w:rPr>
          <w:b/>
          <w:bCs/>
          <w:lang w:val="fr-FR"/>
        </w:rPr>
        <w:t>Mécanismes d’attention spatiale</w:t>
      </w:r>
      <w:r w:rsidRPr="00CB2609">
        <w:rPr>
          <w:lang w:val="fr-FR"/>
        </w:rPr>
        <w:t xml:space="preserve"> : L’ajout de blocs d’attention de type Transformer permettrait au réseau de mieux corréler des pièces éloignées sur l’échiquier (par exemple, une tour en a1 contrôlant une colonne vers a8), améliorant ainsi la vision tactique à longue distance.</w:t>
      </w:r>
    </w:p>
    <w:p w14:paraId="21C65062" w14:textId="77777777" w:rsidR="00F60321" w:rsidRPr="00CB2609" w:rsidRDefault="00000000">
      <w:pPr>
        <w:pStyle w:val="Corpsdetexte"/>
        <w:rPr>
          <w:lang w:val="fr-FR"/>
        </w:rPr>
      </w:pPr>
      <w:r w:rsidRPr="00CB2609">
        <w:rPr>
          <w:b/>
          <w:bCs/>
          <w:lang w:val="fr-FR"/>
        </w:rPr>
        <w:t>Augmentation des simulations</w:t>
      </w:r>
      <w:r w:rsidRPr="00CB2609">
        <w:rPr>
          <w:lang w:val="fr-FR"/>
        </w:rPr>
        <w:t xml:space="preserve"> : Passer de 1600 à 3200 simulations par coup en self-play doublerait la profondeur effective de calcul, au prix d’un temps de génération deux fois plus long.</w:t>
      </w:r>
    </w:p>
    <w:p w14:paraId="500681B0" w14:textId="77777777" w:rsidR="00F60321" w:rsidRPr="00CB2609" w:rsidRDefault="00000000">
      <w:pPr>
        <w:pStyle w:val="Titre3"/>
        <w:rPr>
          <w:lang w:val="fr-FR"/>
        </w:rPr>
      </w:pPr>
      <w:bookmarkStart w:id="58" w:name="X344bd00364bba010c3b469a005f420b0c10eb81"/>
      <w:bookmarkEnd w:id="57"/>
      <w:r w:rsidRPr="00CB2609">
        <w:rPr>
          <w:lang w:val="fr-FR"/>
        </w:rPr>
        <w:t>3. Perspectives pour la performance et la compétition</w:t>
      </w:r>
    </w:p>
    <w:p w14:paraId="24AA1EB9" w14:textId="77777777" w:rsidR="00F60321" w:rsidRPr="00CB2609" w:rsidRDefault="00000000">
      <w:pPr>
        <w:pStyle w:val="FirstParagraph"/>
        <w:rPr>
          <w:lang w:val="fr-FR"/>
        </w:rPr>
      </w:pPr>
      <w:r w:rsidRPr="00CB2609">
        <w:rPr>
          <w:lang w:val="fr-FR"/>
        </w:rPr>
        <w:t>Pour franchir un palier et rivaliser avec des moteurs comme Stockfish (même à bas niveau), plusieurs stratégies d’apprentissage accéléré sont envisagées :</w:t>
      </w:r>
    </w:p>
    <w:p w14:paraId="2D695442" w14:textId="77777777" w:rsidR="00F60321" w:rsidRPr="00CB2609" w:rsidRDefault="00000000">
      <w:pPr>
        <w:pStyle w:val="Corpsdetexte"/>
        <w:rPr>
          <w:lang w:val="fr-FR"/>
        </w:rPr>
      </w:pPr>
      <w:r w:rsidRPr="00CB2609">
        <w:rPr>
          <w:b/>
          <w:bCs/>
          <w:lang w:val="fr-FR"/>
        </w:rPr>
        <w:t>Apprentissage Supervisé Hybride</w:t>
      </w:r>
      <w:r w:rsidRPr="00CB2609">
        <w:rPr>
          <w:lang w:val="fr-FR"/>
        </w:rPr>
        <w:t xml:space="preserve"> : Au lieu de partir de zéro (Tabula Rasa), injecter des parties de </w:t>
      </w:r>
      <w:r w:rsidRPr="00CB2609">
        <w:rPr>
          <w:b/>
          <w:bCs/>
          <w:lang w:val="fr-FR"/>
        </w:rPr>
        <w:t>Grands Maîtres</w:t>
      </w:r>
      <w:r w:rsidRPr="00CB2609">
        <w:rPr>
          <w:lang w:val="fr-FR"/>
        </w:rPr>
        <w:t xml:space="preserve"> dans le jeu de données initial permettrait au modèle d’acquérir immédiatement des principes d’ouverture et de stratégie positionnelle humaine. Des bases de données de millions de parties (Lichess, FIDE) sont disponibles en format PGN et pourraient être converties en shards </w:t>
      </w:r>
      <w:r w:rsidRPr="00CB2609">
        <w:rPr>
          <w:rStyle w:val="VerbatimChar"/>
          <w:lang w:val="fr-FR"/>
        </w:rPr>
        <w:t>.npz</w:t>
      </w:r>
      <w:r w:rsidRPr="00CB2609">
        <w:rPr>
          <w:lang w:val="fr-FR"/>
        </w:rPr>
        <w:t xml:space="preserve"> compatibles.</w:t>
      </w:r>
    </w:p>
    <w:p w14:paraId="3CD23288" w14:textId="77777777" w:rsidR="00F60321" w:rsidRPr="00CB2609" w:rsidRDefault="00000000">
      <w:pPr>
        <w:pStyle w:val="Corpsdetexte"/>
        <w:rPr>
          <w:lang w:val="fr-FR"/>
        </w:rPr>
      </w:pPr>
      <w:r w:rsidRPr="00CB2609">
        <w:rPr>
          <w:b/>
          <w:bCs/>
          <w:lang w:val="fr-FR"/>
        </w:rPr>
        <w:t>Entraînement sur Problèmes Spécifiques</w:t>
      </w:r>
      <w:r w:rsidRPr="00CB2609">
        <w:rPr>
          <w:lang w:val="fr-FR"/>
        </w:rPr>
        <w:t xml:space="preserve"> : Créer des cycles d’entraînement dédiés à des </w:t>
      </w:r>
      <w:r w:rsidRPr="00CB2609">
        <w:rPr>
          <w:b/>
          <w:bCs/>
          <w:lang w:val="fr-FR"/>
        </w:rPr>
        <w:t>puzzles tactiques</w:t>
      </w:r>
      <w:r w:rsidRPr="00CB2609">
        <w:rPr>
          <w:lang w:val="fr-FR"/>
        </w:rPr>
        <w:t xml:space="preserve"> (mat en 1, 2 ou 3, fourchettes, clouages) permettrait de forcer le modèle à résoudre des situations critiques qu’il rencontre trop rarement en self-play pur. Cela accélérerait considérablement l’acquisition de la vision tactique.</w:t>
      </w:r>
    </w:p>
    <w:p w14:paraId="66E95AFA" w14:textId="77777777" w:rsidR="00F60321" w:rsidRPr="00CB2609" w:rsidRDefault="00000000">
      <w:pPr>
        <w:pStyle w:val="Corpsdetexte"/>
        <w:rPr>
          <w:lang w:val="fr-FR"/>
        </w:rPr>
      </w:pPr>
      <w:r w:rsidRPr="00CB2609">
        <w:rPr>
          <w:b/>
          <w:bCs/>
          <w:lang w:val="fr-FR"/>
        </w:rPr>
        <w:t>Curation de données</w:t>
      </w:r>
      <w:r w:rsidRPr="00CB2609">
        <w:rPr>
          <w:lang w:val="fr-FR"/>
        </w:rPr>
        <w:t xml:space="preserve"> : Filtrer les shards de self-play pour ne garder que les parties les plus « instructives » (celles avec des retournements de situation ou des calculs profonds réussis par le MCTS), afin d’augmenter la densité de qualité du dataset.</w:t>
      </w:r>
    </w:p>
    <w:p w14:paraId="21542547" w14:textId="77777777" w:rsidR="00F60321" w:rsidRDefault="00000000">
      <w:r>
        <w:pict w14:anchorId="672F37A0">
          <v:rect id="_x0000_i1034" style="width:0;height:1.5pt" o:hralign="center" o:hrstd="t" o:hr="t"/>
        </w:pict>
      </w:r>
    </w:p>
    <w:p w14:paraId="3426E352" w14:textId="77777777" w:rsidR="00F60321" w:rsidRPr="00CB2609" w:rsidRDefault="00000000">
      <w:pPr>
        <w:pStyle w:val="Titre2"/>
        <w:rPr>
          <w:lang w:val="fr-FR"/>
        </w:rPr>
      </w:pPr>
      <w:bookmarkStart w:id="59" w:name="vii.-gestion-du-projet-et-chronologie"/>
      <w:bookmarkEnd w:id="55"/>
      <w:bookmarkEnd w:id="58"/>
      <w:r w:rsidRPr="00CB2609">
        <w:rPr>
          <w:lang w:val="fr-FR"/>
        </w:rPr>
        <w:t>VII. Gestion du projet et chronologie</w:t>
      </w:r>
    </w:p>
    <w:p w14:paraId="52EB820D" w14:textId="77777777" w:rsidR="00F60321" w:rsidRPr="00CB2609" w:rsidRDefault="00000000">
      <w:pPr>
        <w:pStyle w:val="Titre3"/>
        <w:rPr>
          <w:lang w:val="fr-FR"/>
        </w:rPr>
      </w:pPr>
      <w:bookmarkStart w:id="60" w:name="répartition-du-travail"/>
      <w:r w:rsidRPr="00CB2609">
        <w:rPr>
          <w:lang w:val="fr-FR"/>
        </w:rPr>
        <w:t>1. Répartition du travail</w:t>
      </w:r>
    </w:p>
    <w:p w14:paraId="2FE90E95" w14:textId="77777777" w:rsidR="00F60321" w:rsidRPr="00CB2609" w:rsidRDefault="00000000">
      <w:pPr>
        <w:pStyle w:val="FirstParagraph"/>
        <w:rPr>
          <w:lang w:val="fr-FR"/>
        </w:rPr>
      </w:pPr>
      <w:r w:rsidRPr="00CB2609">
        <w:rPr>
          <w:lang w:val="fr-FR"/>
        </w:rPr>
        <w:t>Le projet a été découpé en cinq Work Packages (WP) correspondant aux différentes couches du système. Chaque WP a été développé de manière itérative, avec des phases de prototypage, de validation et d’optimisation.</w:t>
      </w:r>
    </w:p>
    <w:p w14:paraId="1AE12626" w14:textId="77777777" w:rsidR="00F60321" w:rsidRDefault="00000000">
      <w:pPr>
        <w:pStyle w:val="Titre3"/>
      </w:pPr>
      <w:bookmarkStart w:id="61" w:name="organisation-par-work-packages"/>
      <w:bookmarkEnd w:id="60"/>
      <w:r>
        <w:lastRenderedPageBreak/>
        <w:t>2. Organisation par Work Packages</w:t>
      </w:r>
    </w:p>
    <w:tbl>
      <w:tblPr>
        <w:tblStyle w:val="Table"/>
        <w:tblW w:w="5000" w:type="pct"/>
        <w:tblLayout w:type="fixed"/>
        <w:tblLook w:val="0020" w:firstRow="1" w:lastRow="0" w:firstColumn="0" w:lastColumn="0" w:noHBand="0" w:noVBand="0"/>
      </w:tblPr>
      <w:tblGrid>
        <w:gridCol w:w="801"/>
        <w:gridCol w:w="2005"/>
        <w:gridCol w:w="3007"/>
        <w:gridCol w:w="3809"/>
      </w:tblGrid>
      <w:tr w:rsidR="00F60321" w14:paraId="4965FCD6" w14:textId="77777777" w:rsidTr="00F60321">
        <w:trPr>
          <w:cnfStyle w:val="100000000000" w:firstRow="1" w:lastRow="0" w:firstColumn="0" w:lastColumn="0" w:oddVBand="0" w:evenVBand="0" w:oddHBand="0" w:evenHBand="0" w:firstRowFirstColumn="0" w:firstRowLastColumn="0" w:lastRowFirstColumn="0" w:lastRowLastColumn="0"/>
          <w:tblHeader/>
        </w:trPr>
        <w:tc>
          <w:tcPr>
            <w:tcW w:w="660" w:type="dxa"/>
          </w:tcPr>
          <w:p w14:paraId="4A81463D" w14:textId="77777777" w:rsidR="00F60321" w:rsidRDefault="00000000">
            <w:pPr>
              <w:pStyle w:val="Compact"/>
            </w:pPr>
            <w:r>
              <w:t>WP</w:t>
            </w:r>
          </w:p>
        </w:tc>
        <w:tc>
          <w:tcPr>
            <w:tcW w:w="1650" w:type="dxa"/>
          </w:tcPr>
          <w:p w14:paraId="5C70621B" w14:textId="77777777" w:rsidR="00F60321" w:rsidRDefault="00000000">
            <w:pPr>
              <w:pStyle w:val="Compact"/>
            </w:pPr>
            <w:r>
              <w:t>Intitulé</w:t>
            </w:r>
          </w:p>
        </w:tc>
        <w:tc>
          <w:tcPr>
            <w:tcW w:w="2475" w:type="dxa"/>
          </w:tcPr>
          <w:p w14:paraId="5E709EBE" w14:textId="77777777" w:rsidR="00F60321" w:rsidRDefault="00000000">
            <w:pPr>
              <w:pStyle w:val="Compact"/>
            </w:pPr>
            <w:r>
              <w:t>Durée estimée</w:t>
            </w:r>
          </w:p>
        </w:tc>
        <w:tc>
          <w:tcPr>
            <w:tcW w:w="3135" w:type="dxa"/>
          </w:tcPr>
          <w:p w14:paraId="2186BF4F" w14:textId="77777777" w:rsidR="00F60321" w:rsidRDefault="00000000">
            <w:pPr>
              <w:pStyle w:val="Compact"/>
            </w:pPr>
            <w:r>
              <w:t>Livrable principal</w:t>
            </w:r>
          </w:p>
        </w:tc>
      </w:tr>
      <w:tr w:rsidR="00F60321" w14:paraId="67F8331C" w14:textId="77777777">
        <w:tc>
          <w:tcPr>
            <w:tcW w:w="660" w:type="dxa"/>
          </w:tcPr>
          <w:p w14:paraId="68A16DFD" w14:textId="77777777" w:rsidR="00F60321" w:rsidRDefault="00000000">
            <w:pPr>
              <w:pStyle w:val="Compact"/>
            </w:pPr>
            <w:r>
              <w:t>WP1</w:t>
            </w:r>
          </w:p>
        </w:tc>
        <w:tc>
          <w:tcPr>
            <w:tcW w:w="1650" w:type="dxa"/>
          </w:tcPr>
          <w:p w14:paraId="1405715C" w14:textId="77777777" w:rsidR="00F60321" w:rsidRDefault="00000000">
            <w:pPr>
              <w:pStyle w:val="Compact"/>
            </w:pPr>
            <w:r>
              <w:t>Environnement de jeu</w:t>
            </w:r>
          </w:p>
        </w:tc>
        <w:tc>
          <w:tcPr>
            <w:tcW w:w="2475" w:type="dxa"/>
          </w:tcPr>
          <w:p w14:paraId="2FDA7FDC" w14:textId="77777777" w:rsidR="00F60321" w:rsidRDefault="00000000">
            <w:pPr>
              <w:pStyle w:val="Compact"/>
            </w:pPr>
            <w:r>
              <w:t>1 semaine</w:t>
            </w:r>
          </w:p>
        </w:tc>
        <w:tc>
          <w:tcPr>
            <w:tcW w:w="3135" w:type="dxa"/>
          </w:tcPr>
          <w:p w14:paraId="6C67DF8E" w14:textId="77777777" w:rsidR="00F60321" w:rsidRDefault="00000000">
            <w:pPr>
              <w:pStyle w:val="Compact"/>
            </w:pPr>
            <w:r>
              <w:t>Encodeurs, action_map</w:t>
            </w:r>
          </w:p>
        </w:tc>
      </w:tr>
      <w:tr w:rsidR="00F60321" w14:paraId="3CD7CAF2" w14:textId="77777777">
        <w:tc>
          <w:tcPr>
            <w:tcW w:w="660" w:type="dxa"/>
          </w:tcPr>
          <w:p w14:paraId="37CDA1FF" w14:textId="77777777" w:rsidR="00F60321" w:rsidRDefault="00000000">
            <w:pPr>
              <w:pStyle w:val="Compact"/>
            </w:pPr>
            <w:r>
              <w:t>WP2</w:t>
            </w:r>
          </w:p>
        </w:tc>
        <w:tc>
          <w:tcPr>
            <w:tcW w:w="1650" w:type="dxa"/>
          </w:tcPr>
          <w:p w14:paraId="66CC91E5" w14:textId="77777777" w:rsidR="00F60321" w:rsidRDefault="00000000">
            <w:pPr>
              <w:pStyle w:val="Compact"/>
            </w:pPr>
            <w:r>
              <w:t>Réseau de neurones</w:t>
            </w:r>
          </w:p>
        </w:tc>
        <w:tc>
          <w:tcPr>
            <w:tcW w:w="2475" w:type="dxa"/>
          </w:tcPr>
          <w:p w14:paraId="5105EB5C" w14:textId="77777777" w:rsidR="00F60321" w:rsidRDefault="00000000">
            <w:pPr>
              <w:pStyle w:val="Compact"/>
            </w:pPr>
            <w:r>
              <w:t>1 semaine</w:t>
            </w:r>
          </w:p>
        </w:tc>
        <w:tc>
          <w:tcPr>
            <w:tcW w:w="3135" w:type="dxa"/>
          </w:tcPr>
          <w:p w14:paraId="6B231B36" w14:textId="77777777" w:rsidR="00F60321" w:rsidRDefault="00000000">
            <w:pPr>
              <w:pStyle w:val="Compact"/>
            </w:pPr>
            <w:r>
              <w:t>AlphaChessNet (SE-ResNet)</w:t>
            </w:r>
          </w:p>
        </w:tc>
      </w:tr>
      <w:tr w:rsidR="00F60321" w:rsidRPr="00CB2609" w14:paraId="45827B97" w14:textId="77777777">
        <w:tc>
          <w:tcPr>
            <w:tcW w:w="660" w:type="dxa"/>
          </w:tcPr>
          <w:p w14:paraId="3D918825" w14:textId="77777777" w:rsidR="00F60321" w:rsidRDefault="00000000">
            <w:pPr>
              <w:pStyle w:val="Compact"/>
            </w:pPr>
            <w:r>
              <w:t>WP3</w:t>
            </w:r>
          </w:p>
        </w:tc>
        <w:tc>
          <w:tcPr>
            <w:tcW w:w="1650" w:type="dxa"/>
          </w:tcPr>
          <w:p w14:paraId="1320D24E" w14:textId="77777777" w:rsidR="00F60321" w:rsidRDefault="00000000">
            <w:pPr>
              <w:pStyle w:val="Compact"/>
            </w:pPr>
            <w:r>
              <w:t>MCTS</w:t>
            </w:r>
          </w:p>
        </w:tc>
        <w:tc>
          <w:tcPr>
            <w:tcW w:w="2475" w:type="dxa"/>
          </w:tcPr>
          <w:p w14:paraId="6D30AC29" w14:textId="77777777" w:rsidR="00F60321" w:rsidRDefault="00000000">
            <w:pPr>
              <w:pStyle w:val="Compact"/>
            </w:pPr>
            <w:r>
              <w:t>2 semaines</w:t>
            </w:r>
          </w:p>
        </w:tc>
        <w:tc>
          <w:tcPr>
            <w:tcW w:w="3135" w:type="dxa"/>
          </w:tcPr>
          <w:p w14:paraId="7F499913" w14:textId="77777777" w:rsidR="00F60321" w:rsidRPr="00CB2609" w:rsidRDefault="00000000">
            <w:pPr>
              <w:pStyle w:val="Compact"/>
              <w:rPr>
                <w:lang w:val="fr-FR"/>
              </w:rPr>
            </w:pPr>
            <w:r w:rsidRPr="00CB2609">
              <w:rPr>
                <w:lang w:val="fr-FR"/>
              </w:rPr>
              <w:t>Module C++ compilé (cpp_mcts.pyd)</w:t>
            </w:r>
          </w:p>
        </w:tc>
      </w:tr>
      <w:tr w:rsidR="00F60321" w14:paraId="1FDC7A67" w14:textId="77777777">
        <w:tc>
          <w:tcPr>
            <w:tcW w:w="660" w:type="dxa"/>
          </w:tcPr>
          <w:p w14:paraId="39CC3C47" w14:textId="77777777" w:rsidR="00F60321" w:rsidRDefault="00000000">
            <w:pPr>
              <w:pStyle w:val="Compact"/>
            </w:pPr>
            <w:r>
              <w:t>WP4</w:t>
            </w:r>
          </w:p>
        </w:tc>
        <w:tc>
          <w:tcPr>
            <w:tcW w:w="1650" w:type="dxa"/>
          </w:tcPr>
          <w:p w14:paraId="6B314343" w14:textId="77777777" w:rsidR="00F60321" w:rsidRDefault="00000000">
            <w:pPr>
              <w:pStyle w:val="Compact"/>
            </w:pPr>
            <w:r>
              <w:t>Self-play et entraînement</w:t>
            </w:r>
          </w:p>
        </w:tc>
        <w:tc>
          <w:tcPr>
            <w:tcW w:w="2475" w:type="dxa"/>
          </w:tcPr>
          <w:p w14:paraId="5BEE4884" w14:textId="77777777" w:rsidR="00F60321" w:rsidRDefault="00000000">
            <w:pPr>
              <w:pStyle w:val="Compact"/>
            </w:pPr>
            <w:r>
              <w:t>1 semaine</w:t>
            </w:r>
          </w:p>
        </w:tc>
        <w:tc>
          <w:tcPr>
            <w:tcW w:w="3135" w:type="dxa"/>
          </w:tcPr>
          <w:p w14:paraId="5F60CE70" w14:textId="77777777" w:rsidR="00F60321" w:rsidRDefault="00000000">
            <w:pPr>
              <w:pStyle w:val="Compact"/>
            </w:pPr>
            <w:r>
              <w:t>Pipeline selfplay + trainer</w:t>
            </w:r>
          </w:p>
        </w:tc>
      </w:tr>
      <w:tr w:rsidR="00F60321" w14:paraId="09BC1685" w14:textId="77777777">
        <w:tc>
          <w:tcPr>
            <w:tcW w:w="660" w:type="dxa"/>
          </w:tcPr>
          <w:p w14:paraId="6850817B" w14:textId="77777777" w:rsidR="00F60321" w:rsidRDefault="00000000">
            <w:pPr>
              <w:pStyle w:val="Compact"/>
            </w:pPr>
            <w:r>
              <w:t>WP5</w:t>
            </w:r>
          </w:p>
        </w:tc>
        <w:tc>
          <w:tcPr>
            <w:tcW w:w="1650" w:type="dxa"/>
          </w:tcPr>
          <w:p w14:paraId="73843122" w14:textId="77777777" w:rsidR="00F60321" w:rsidRDefault="00000000">
            <w:pPr>
              <w:pStyle w:val="Compact"/>
            </w:pPr>
            <w:r>
              <w:t>Évaluation et itérations</w:t>
            </w:r>
          </w:p>
        </w:tc>
        <w:tc>
          <w:tcPr>
            <w:tcW w:w="2475" w:type="dxa"/>
          </w:tcPr>
          <w:p w14:paraId="315DE34F" w14:textId="77777777" w:rsidR="00F60321" w:rsidRDefault="00000000">
            <w:pPr>
              <w:pStyle w:val="Compact"/>
            </w:pPr>
            <w:r>
              <w:t>En continu</w:t>
            </w:r>
          </w:p>
        </w:tc>
        <w:tc>
          <w:tcPr>
            <w:tcW w:w="3135" w:type="dxa"/>
          </w:tcPr>
          <w:p w14:paraId="79E60E36" w14:textId="77777777" w:rsidR="00F60321" w:rsidRDefault="00000000">
            <w:pPr>
              <w:pStyle w:val="Compact"/>
            </w:pPr>
            <w:r>
              <w:t>Boucle cycle.py, 29+ cycles</w:t>
            </w:r>
          </w:p>
        </w:tc>
      </w:tr>
    </w:tbl>
    <w:p w14:paraId="0FB8AB2F" w14:textId="77777777" w:rsidR="00F60321" w:rsidRDefault="00000000">
      <w:pPr>
        <w:pStyle w:val="Corpsdetexte"/>
      </w:pPr>
      <w:r>
        <w:rPr>
          <w:b/>
          <w:bCs/>
        </w:rPr>
        <w:t>Table 7</w:t>
      </w:r>
      <w:r>
        <w:t xml:space="preserve"> : Synthèse des Work Packages.</w:t>
      </w:r>
    </w:p>
    <w:p w14:paraId="3A8BECC3" w14:textId="77777777" w:rsidR="00F60321" w:rsidRDefault="00000000">
      <w:pPr>
        <w:pStyle w:val="Titre3"/>
      </w:pPr>
      <w:bookmarkStart w:id="62" w:name="diagramme-de-gantt"/>
      <w:bookmarkEnd w:id="61"/>
      <w:r>
        <w:t>3. Diagramme de Gantt</w:t>
      </w:r>
    </w:p>
    <w:p w14:paraId="2506C1A5" w14:textId="77777777" w:rsidR="00F60321" w:rsidRPr="00CB2609" w:rsidRDefault="00000000">
      <w:pPr>
        <w:pStyle w:val="SourceCode"/>
        <w:rPr>
          <w:lang w:val="fr-FR"/>
        </w:rPr>
      </w:pPr>
      <w:r>
        <w:rPr>
          <w:rStyle w:val="VerbatimChar"/>
        </w:rPr>
        <w:t>Semaine     1    2    3    4    5    6    7    8+</w:t>
      </w:r>
      <w:r>
        <w:br/>
      </w:r>
      <w:r>
        <w:rPr>
          <w:rStyle w:val="VerbatimChar"/>
        </w:rPr>
        <w:t>WP1     ████</w:t>
      </w:r>
      <w:r>
        <w:br/>
      </w:r>
      <w:r>
        <w:rPr>
          <w:rStyle w:val="VerbatimChar"/>
        </w:rPr>
        <w:t>WP2          ████</w:t>
      </w:r>
      <w:r>
        <w:br/>
      </w:r>
      <w:r>
        <w:rPr>
          <w:rStyle w:val="VerbatimChar"/>
        </w:rPr>
        <w:t>WP3              ████████</w:t>
      </w:r>
      <w:r>
        <w:br/>
      </w:r>
      <w:r>
        <w:rPr>
          <w:rStyle w:val="VerbatimChar"/>
        </w:rPr>
        <w:t>WP4                      ████</w:t>
      </w:r>
      <w:r>
        <w:br/>
      </w:r>
      <w:r>
        <w:rPr>
          <w:rStyle w:val="VerbatimChar"/>
        </w:rPr>
        <w:t>WP5                           ████████████████...</w:t>
      </w:r>
      <w:r>
        <w:br/>
      </w:r>
      <w:r w:rsidRPr="00CB2609">
        <w:rPr>
          <w:rStyle w:val="VerbatimChar"/>
          <w:lang w:val="fr-FR"/>
        </w:rPr>
        <w:t>Cycles                             ▸1 ▸5 ▸10 ▸20 ▸29</w:t>
      </w:r>
    </w:p>
    <w:p w14:paraId="0F3F9164" w14:textId="77777777" w:rsidR="00F60321" w:rsidRPr="00CB2609" w:rsidRDefault="00000000">
      <w:pPr>
        <w:pStyle w:val="FirstParagraph"/>
        <w:rPr>
          <w:lang w:val="fr-FR"/>
        </w:rPr>
      </w:pPr>
      <w:r w:rsidRPr="00CB2609">
        <w:rPr>
          <w:i/>
          <w:iCs/>
          <w:lang w:val="fr-FR"/>
        </w:rPr>
        <w:t>Figure 2 : Diagramme de Gantt simplifié du projet.</w:t>
      </w:r>
    </w:p>
    <w:p w14:paraId="14B95085" w14:textId="77777777" w:rsidR="00F60321" w:rsidRPr="00CB2609" w:rsidRDefault="00000000">
      <w:pPr>
        <w:pStyle w:val="Corpsdetexte"/>
        <w:rPr>
          <w:lang w:val="fr-FR"/>
        </w:rPr>
      </w:pPr>
      <w:r w:rsidRPr="00CB2609">
        <w:rPr>
          <w:lang w:val="fr-FR"/>
        </w:rPr>
        <w:t>Les WP1 à WP4 ont été développés séquentiellement, chaque couche s’appuyant sur la précédente. Le WP5 (cycles d’entraînement) s’est déroulé en continu sur plusieurs semaines, le PC faisant tourner les cycles 24h/24.</w:t>
      </w:r>
    </w:p>
    <w:p w14:paraId="2452B1B8" w14:textId="77777777" w:rsidR="00F60321" w:rsidRDefault="00000000">
      <w:r>
        <w:pict w14:anchorId="1975ECA3">
          <v:rect id="_x0000_i1035" style="width:0;height:1.5pt" o:hralign="center" o:hrstd="t" o:hr="t"/>
        </w:pict>
      </w:r>
    </w:p>
    <w:p w14:paraId="1378AA8D" w14:textId="77777777" w:rsidR="00F60321" w:rsidRPr="00CB2609" w:rsidRDefault="00000000">
      <w:pPr>
        <w:pStyle w:val="Titre2"/>
        <w:rPr>
          <w:lang w:val="fr-FR"/>
        </w:rPr>
      </w:pPr>
      <w:bookmarkStart w:id="63" w:name="conclusion-générale"/>
      <w:bookmarkEnd w:id="59"/>
      <w:bookmarkEnd w:id="62"/>
      <w:r w:rsidRPr="00CB2609">
        <w:rPr>
          <w:lang w:val="fr-FR"/>
        </w:rPr>
        <w:t>Conclusion générale</w:t>
      </w:r>
    </w:p>
    <w:p w14:paraId="17339A5F" w14:textId="77777777" w:rsidR="00F60321" w:rsidRPr="00CB2609" w:rsidRDefault="00000000">
      <w:pPr>
        <w:pStyle w:val="Titre3"/>
        <w:rPr>
          <w:lang w:val="fr-FR"/>
        </w:rPr>
      </w:pPr>
      <w:bookmarkStart w:id="64" w:name="bilan-du-projet"/>
      <w:r w:rsidRPr="00CB2609">
        <w:rPr>
          <w:lang w:val="fr-FR"/>
        </w:rPr>
        <w:t>Bilan du projet</w:t>
      </w:r>
    </w:p>
    <w:p w14:paraId="31B5FC5D" w14:textId="77777777" w:rsidR="00F60321" w:rsidRDefault="00000000">
      <w:pPr>
        <w:pStyle w:val="FirstParagraph"/>
      </w:pPr>
      <w:r w:rsidRPr="00CB2609">
        <w:rPr>
          <w:lang w:val="fr-FR"/>
        </w:rPr>
        <w:t xml:space="preserve">Le projet AlphaChess a permis de concevoir, implémenter et valider un moteur d’échecs neuronal complet, entièrement entraîné par auto-apprentissage sur du matériel grand public (RTX 3070ti). </w:t>
      </w:r>
      <w:r>
        <w:t>Les résultats obtenus après 29 cycles démontrent :</w:t>
      </w:r>
    </w:p>
    <w:p w14:paraId="2D9F4B10" w14:textId="77777777" w:rsidR="00F60321" w:rsidRPr="00CB2609" w:rsidRDefault="00000000">
      <w:pPr>
        <w:pStyle w:val="Compact"/>
        <w:numPr>
          <w:ilvl w:val="0"/>
          <w:numId w:val="27"/>
        </w:numPr>
        <w:rPr>
          <w:lang w:val="fr-FR"/>
        </w:rPr>
      </w:pPr>
      <w:r w:rsidRPr="00CB2609">
        <w:rPr>
          <w:b/>
          <w:bCs/>
          <w:lang w:val="fr-FR"/>
        </w:rPr>
        <w:t>La viabilité de l’approche</w:t>
      </w:r>
      <w:r w:rsidRPr="00CB2609">
        <w:rPr>
          <w:lang w:val="fr-FR"/>
        </w:rPr>
        <w:t xml:space="preserve"> : Un réseau de neurones combiné au MCTS peut apprendre à jouer aux échecs à partir de zéro, sans aucune connaissance humaine préalable.</w:t>
      </w:r>
    </w:p>
    <w:p w14:paraId="530F5F08" w14:textId="77777777" w:rsidR="00F60321" w:rsidRPr="00CB2609" w:rsidRDefault="00000000">
      <w:pPr>
        <w:pStyle w:val="Compact"/>
        <w:numPr>
          <w:ilvl w:val="0"/>
          <w:numId w:val="27"/>
        </w:numPr>
        <w:rPr>
          <w:lang w:val="fr-FR"/>
        </w:rPr>
      </w:pPr>
      <w:r w:rsidRPr="00CB2609">
        <w:rPr>
          <w:b/>
          <w:bCs/>
          <w:lang w:val="fr-FR"/>
        </w:rPr>
        <w:t>L’efficacité des optimisations</w:t>
      </w:r>
      <w:r w:rsidRPr="00CB2609">
        <w:rPr>
          <w:lang w:val="fr-FR"/>
        </w:rPr>
        <w:t xml:space="preserve"> : L’implémentation C++ du MCTS, le mixed precision (FP16) et le TorchScript tracing permettent d’atteindre des performances suffisantes pour un entraînement itératif sur GPU consumer.</w:t>
      </w:r>
    </w:p>
    <w:p w14:paraId="0FBD94EB" w14:textId="77777777" w:rsidR="00F60321" w:rsidRPr="00CB2609" w:rsidRDefault="00000000">
      <w:pPr>
        <w:pStyle w:val="Compact"/>
        <w:numPr>
          <w:ilvl w:val="0"/>
          <w:numId w:val="27"/>
        </w:numPr>
        <w:rPr>
          <w:lang w:val="fr-FR"/>
        </w:rPr>
      </w:pPr>
      <w:r w:rsidRPr="00CB2609">
        <w:rPr>
          <w:b/>
          <w:bCs/>
          <w:lang w:val="fr-FR"/>
        </w:rPr>
        <w:lastRenderedPageBreak/>
        <w:t>La progression mesurable</w:t>
      </w:r>
      <w:r w:rsidRPr="00CB2609">
        <w:rPr>
          <w:lang w:val="fr-FR"/>
        </w:rPr>
        <w:t xml:space="preserve"> : La décroissance continue de la loss (de 2.88 à 2.75) et la capacité à résoudre des problèmes tactiques (mat en 1 et 2) confirment l’apprentissage effectif du modèle.</w:t>
      </w:r>
    </w:p>
    <w:p w14:paraId="7706BB22" w14:textId="77777777" w:rsidR="00F60321" w:rsidRPr="00CB2609" w:rsidRDefault="00000000">
      <w:pPr>
        <w:pStyle w:val="Titre3"/>
        <w:rPr>
          <w:lang w:val="fr-FR"/>
        </w:rPr>
      </w:pPr>
      <w:bookmarkStart w:id="65" w:name="apports-techniques-et-pédagogiques"/>
      <w:bookmarkEnd w:id="64"/>
      <w:r w:rsidRPr="00CB2609">
        <w:rPr>
          <w:lang w:val="fr-FR"/>
        </w:rPr>
        <w:t>Apports techniques et pédagogiques</w:t>
      </w:r>
    </w:p>
    <w:p w14:paraId="5845F74B" w14:textId="77777777" w:rsidR="00F60321" w:rsidRPr="00CB2609" w:rsidRDefault="00000000">
      <w:pPr>
        <w:pStyle w:val="FirstParagraph"/>
        <w:rPr>
          <w:lang w:val="fr-FR"/>
        </w:rPr>
      </w:pPr>
      <w:r w:rsidRPr="00CB2609">
        <w:rPr>
          <w:lang w:val="fr-FR"/>
        </w:rPr>
        <w:t>Ce projet a permis d’acquérir une compréhension approfondie de : - L’architecture des réseaux de neurones pour les jeux de stratégie. - Les algorithmes de recherche arborescente et leurs optimisations. - Le pipeline complet d’apprentissage par renforcement : de la génération de données à l’évaluation. - La programmation hybride Python/C++ pour les applications de haute performance. - La gestion de projets de calcul intensif sur matériel limité.</w:t>
      </w:r>
    </w:p>
    <w:p w14:paraId="0F2CE07A" w14:textId="77777777" w:rsidR="00F60321" w:rsidRPr="00CB2609" w:rsidRDefault="00000000">
      <w:pPr>
        <w:pStyle w:val="Titre3"/>
        <w:rPr>
          <w:lang w:val="fr-FR"/>
        </w:rPr>
      </w:pPr>
      <w:bookmarkStart w:id="66" w:name="perspectives-futures"/>
      <w:bookmarkEnd w:id="65"/>
      <w:r w:rsidRPr="00CB2609">
        <w:rPr>
          <w:lang w:val="fr-FR"/>
        </w:rPr>
        <w:t>Perspectives futures</w:t>
      </w:r>
    </w:p>
    <w:p w14:paraId="47AC4ED5" w14:textId="77777777" w:rsidR="00F60321" w:rsidRPr="00CB2609" w:rsidRDefault="00000000">
      <w:pPr>
        <w:pStyle w:val="FirstParagraph"/>
        <w:rPr>
          <w:lang w:val="fr-FR"/>
        </w:rPr>
      </w:pPr>
      <w:r w:rsidRPr="00CB2609">
        <w:rPr>
          <w:lang w:val="fr-FR"/>
        </w:rPr>
        <w:t>Les pistes d’amélioration identifiées (architecture 72 plans, injection de parties de Grands Maîtres, entraînement sur puzzles tactiques) ouvrent la voie à une deuxième génération d’AlphaChess potentiellement capable de rivaliser avec les moteurs de niveau intermédiaire. L’infrastructure logicielle développée est suffisamment robuste et modulaire pour supporter ces évolutions sans refonte majeure.</w:t>
      </w:r>
    </w:p>
    <w:p w14:paraId="38592928" w14:textId="77777777" w:rsidR="00F60321" w:rsidRDefault="00000000">
      <w:r>
        <w:pict w14:anchorId="5C03F830">
          <v:rect id="_x0000_i1036" style="width:0;height:1.5pt" o:hralign="center" o:hrstd="t" o:hr="t"/>
        </w:pict>
      </w:r>
    </w:p>
    <w:p w14:paraId="4F8CACF6" w14:textId="77777777" w:rsidR="00F60321" w:rsidRPr="00CB2609" w:rsidRDefault="00000000">
      <w:pPr>
        <w:pStyle w:val="Titre2"/>
        <w:rPr>
          <w:lang w:val="de-DE"/>
        </w:rPr>
      </w:pPr>
      <w:bookmarkStart w:id="67" w:name="bibliographie"/>
      <w:bookmarkEnd w:id="63"/>
      <w:bookmarkEnd w:id="66"/>
      <w:r w:rsidRPr="00CB2609">
        <w:rPr>
          <w:lang w:val="de-DE"/>
        </w:rPr>
        <w:t>Bibliographie</w:t>
      </w:r>
    </w:p>
    <w:p w14:paraId="62D43381" w14:textId="77777777" w:rsidR="00F60321" w:rsidRDefault="00000000">
      <w:pPr>
        <w:pStyle w:val="FirstParagraph"/>
      </w:pPr>
      <w:r w:rsidRPr="00CB2609">
        <w:rPr>
          <w:lang w:val="de-DE"/>
        </w:rPr>
        <w:t>[1] Silver, D., Hubert, T., Schrittwieser, J., et al. </w:t>
      </w:r>
      <w:r>
        <w:t xml:space="preserve">(2017). </w:t>
      </w:r>
      <w:r>
        <w:rPr>
          <w:i/>
          <w:iCs/>
        </w:rPr>
        <w:t>Mastering Chess and Shogi by Self-Play with a General Reinforcement Learning Algorithm</w:t>
      </w:r>
      <w:r>
        <w:t>. arXiv:1712.01815.</w:t>
      </w:r>
    </w:p>
    <w:p w14:paraId="01C8C96A" w14:textId="77777777" w:rsidR="00F60321" w:rsidRDefault="00000000">
      <w:pPr>
        <w:pStyle w:val="Corpsdetexte"/>
      </w:pPr>
      <w:r w:rsidRPr="00CB2609">
        <w:rPr>
          <w:lang w:val="de-DE"/>
        </w:rPr>
        <w:t>[2] Silver, D., Schrittwieser, J., Simonyan, K., et al. </w:t>
      </w:r>
      <w:r>
        <w:t xml:space="preserve">(2017). </w:t>
      </w:r>
      <w:r>
        <w:rPr>
          <w:i/>
          <w:iCs/>
        </w:rPr>
        <w:t>Mastering the game of Go without human knowledge</w:t>
      </w:r>
      <w:r>
        <w:t>. Nature, 550(7676), 354-359.</w:t>
      </w:r>
    </w:p>
    <w:p w14:paraId="0EE38A0E" w14:textId="77777777" w:rsidR="00F60321" w:rsidRDefault="00000000">
      <w:pPr>
        <w:pStyle w:val="Corpsdetexte"/>
      </w:pPr>
      <w:r>
        <w:t xml:space="preserve">[3] He, K., Zhang, X., Ren, S., &amp; Sun, J. (2016). </w:t>
      </w:r>
      <w:r>
        <w:rPr>
          <w:i/>
          <w:iCs/>
        </w:rPr>
        <w:t>Deep Residual Learning for Image Recognition</w:t>
      </w:r>
      <w:r>
        <w:t>. CVPR 2016.</w:t>
      </w:r>
    </w:p>
    <w:p w14:paraId="4A33E473" w14:textId="77777777" w:rsidR="00F60321" w:rsidRDefault="00000000">
      <w:pPr>
        <w:pStyle w:val="Corpsdetexte"/>
      </w:pPr>
      <w:r>
        <w:t xml:space="preserve">[4] Hu, J., Shen, L., &amp; Sun, G. (2018). </w:t>
      </w:r>
      <w:r>
        <w:rPr>
          <w:i/>
          <w:iCs/>
        </w:rPr>
        <w:t>Squeeze-and-Excitation Networks</w:t>
      </w:r>
      <w:r>
        <w:t>. CVPR 2018.</w:t>
      </w:r>
    </w:p>
    <w:p w14:paraId="43CFE472" w14:textId="77777777" w:rsidR="00F60321" w:rsidRDefault="00000000">
      <w:pPr>
        <w:pStyle w:val="Corpsdetexte"/>
      </w:pPr>
      <w:r>
        <w:t xml:space="preserve">[5] Browne, C., Powley, E., Whitehouse, D., et al. (2012). </w:t>
      </w:r>
      <w:r>
        <w:rPr>
          <w:i/>
          <w:iCs/>
        </w:rPr>
        <w:t>A Survey of Monte Carlo Tree Search Methods</w:t>
      </w:r>
      <w:r>
        <w:t>. IEEE Transactions on Computational Intelligence and AI in Games, 4(1), 1-43.</w:t>
      </w:r>
    </w:p>
    <w:p w14:paraId="197BCCFF" w14:textId="77777777" w:rsidR="00F60321" w:rsidRDefault="00000000">
      <w:pPr>
        <w:pStyle w:val="Corpsdetexte"/>
      </w:pPr>
      <w:r>
        <w:t xml:space="preserve">[6] Anthony, T., Tian, Z., &amp; Barber, D. (2017). </w:t>
      </w:r>
      <w:r>
        <w:rPr>
          <w:i/>
          <w:iCs/>
        </w:rPr>
        <w:t>Thinking Fast and Slow with Deep Learning and Tree Search</w:t>
      </w:r>
      <w:r>
        <w:t>. NeurIPS 2017.</w:t>
      </w:r>
    </w:p>
    <w:p w14:paraId="3D741579" w14:textId="77777777" w:rsidR="00F60321" w:rsidRDefault="00000000">
      <w:pPr>
        <w:pStyle w:val="Corpsdetexte"/>
      </w:pPr>
      <w:r>
        <w:t xml:space="preserve">[7] Kingma, D.P. &amp; Ba, J. (2015). </w:t>
      </w:r>
      <w:r>
        <w:rPr>
          <w:i/>
          <w:iCs/>
        </w:rPr>
        <w:t>Adam: A Method for Stochastic Optimization</w:t>
      </w:r>
      <w:r>
        <w:t>. ICLR 2015.</w:t>
      </w:r>
    </w:p>
    <w:p w14:paraId="29689DB2" w14:textId="77777777" w:rsidR="00F60321" w:rsidRDefault="00000000">
      <w:pPr>
        <w:pStyle w:val="Corpsdetexte"/>
      </w:pPr>
      <w:r>
        <w:t xml:space="preserve">[8] Coulom, R. (2007). </w:t>
      </w:r>
      <w:r>
        <w:rPr>
          <w:i/>
          <w:iCs/>
        </w:rPr>
        <w:t>Efficient Selectivity and Backup Operators in Monte-Carlo Tree Search</w:t>
      </w:r>
      <w:r>
        <w:t>. Computers and Games, 5th International Conference.</w:t>
      </w:r>
    </w:p>
    <w:p w14:paraId="2D768E3B" w14:textId="77777777" w:rsidR="00F60321" w:rsidRDefault="00000000">
      <w:pPr>
        <w:pStyle w:val="Corpsdetexte"/>
      </w:pPr>
      <w:r>
        <w:t>[9] Projet Leela Chess Zero. https://lczero.org/</w:t>
      </w:r>
    </w:p>
    <w:p w14:paraId="383B3BBC" w14:textId="77777777" w:rsidR="00F60321" w:rsidRPr="00CB2609" w:rsidRDefault="00000000">
      <w:pPr>
        <w:pStyle w:val="Corpsdetexte"/>
        <w:rPr>
          <w:lang w:val="fr-FR"/>
        </w:rPr>
      </w:pPr>
      <w:r w:rsidRPr="00CB2609">
        <w:rPr>
          <w:lang w:val="fr-FR"/>
        </w:rPr>
        <w:t>[10] Documentation python-chess. https://python-chess.readthedocs.io/</w:t>
      </w:r>
    </w:p>
    <w:p w14:paraId="536F6E04" w14:textId="77777777" w:rsidR="00F60321" w:rsidRDefault="00000000">
      <w:r>
        <w:lastRenderedPageBreak/>
        <w:pict w14:anchorId="1F553483">
          <v:rect id="_x0000_i1037" style="width:0;height:1.5pt" o:hralign="center" o:hrstd="t" o:hr="t"/>
        </w:pict>
      </w:r>
    </w:p>
    <w:p w14:paraId="74DC7DAB" w14:textId="77777777" w:rsidR="00F60321" w:rsidRPr="00CB2609" w:rsidRDefault="00000000">
      <w:pPr>
        <w:pStyle w:val="Titre2"/>
        <w:rPr>
          <w:lang w:val="fr-FR"/>
        </w:rPr>
      </w:pPr>
      <w:bookmarkStart w:id="68" w:name="annexes"/>
      <w:bookmarkEnd w:id="67"/>
      <w:r w:rsidRPr="00CB2609">
        <w:rPr>
          <w:lang w:val="fr-FR"/>
        </w:rPr>
        <w:t>Annexes</w:t>
      </w:r>
    </w:p>
    <w:p w14:paraId="49CE10BE" w14:textId="77777777" w:rsidR="00F60321" w:rsidRPr="00CB2609" w:rsidRDefault="00000000">
      <w:pPr>
        <w:pStyle w:val="Titre3"/>
        <w:rPr>
          <w:lang w:val="fr-FR"/>
        </w:rPr>
      </w:pPr>
      <w:bookmarkStart w:id="69" w:name="annexe-a-courbes-de-progression"/>
      <w:r w:rsidRPr="00CB2609">
        <w:rPr>
          <w:lang w:val="fr-FR"/>
        </w:rPr>
        <w:t>Annexe A : Courbes de progression</w:t>
      </w:r>
    </w:p>
    <w:p w14:paraId="01651A2D" w14:textId="77777777" w:rsidR="00F60321" w:rsidRPr="00CB2609" w:rsidRDefault="00000000">
      <w:pPr>
        <w:pStyle w:val="FirstParagraph"/>
        <w:rPr>
          <w:lang w:val="fr-FR"/>
        </w:rPr>
      </w:pPr>
      <w:r w:rsidRPr="00CB2609">
        <w:rPr>
          <w:b/>
          <w:bCs/>
          <w:lang w:val="fr-FR"/>
        </w:rPr>
        <w:t>[Insérer ici : training_progress.png]</w:t>
      </w:r>
    </w:p>
    <w:p w14:paraId="1EA9D8F6" w14:textId="77777777" w:rsidR="00F60321" w:rsidRPr="00CB2609" w:rsidRDefault="00000000">
      <w:pPr>
        <w:pStyle w:val="Corpsdetexte"/>
        <w:rPr>
          <w:lang w:val="fr-FR"/>
        </w:rPr>
      </w:pPr>
      <w:r w:rsidRPr="00CB2609">
        <w:rPr>
          <w:i/>
          <w:iCs/>
          <w:lang w:val="fr-FR"/>
        </w:rPr>
        <w:t>Figure A.1 : Visualisation complète de l’apprentissage sur 29 cycles : convergence des fonctions de perte (haut) et taux de victoire des candidats (bas).</w:t>
      </w:r>
    </w:p>
    <w:p w14:paraId="74F51A13" w14:textId="77777777" w:rsidR="00F60321" w:rsidRDefault="00000000">
      <w:pPr>
        <w:pStyle w:val="Titre3"/>
      </w:pPr>
      <w:bookmarkStart w:id="70" w:name="annexe-b-données-brutes-dentraînement"/>
      <w:bookmarkEnd w:id="69"/>
      <w:r>
        <w:t>Annexe B : Données brutes d’entraînement</w:t>
      </w:r>
    </w:p>
    <w:p w14:paraId="79F645E5" w14:textId="77777777" w:rsidR="00F60321" w:rsidRDefault="00000000">
      <w:pPr>
        <w:pStyle w:val="SourceCode"/>
      </w:pPr>
      <w:r>
        <w:rPr>
          <w:rStyle w:val="VerbatimChar"/>
        </w:rPr>
        <w:t>cycle,epoch,total_loss,policy_loss,value_loss</w:t>
      </w:r>
      <w:r>
        <w:br/>
      </w:r>
      <w:r>
        <w:rPr>
          <w:rStyle w:val="VerbatimChar"/>
        </w:rPr>
        <w:t>1,last,2.8833,2.7664,0.1168</w:t>
      </w:r>
      <w:r>
        <w:br/>
      </w:r>
      <w:r>
        <w:rPr>
          <w:rStyle w:val="VerbatimChar"/>
        </w:rPr>
        <w:t>2,last,2.9133,2.8038,0.1094</w:t>
      </w:r>
      <w:r>
        <w:br/>
      </w:r>
      <w:r>
        <w:rPr>
          <w:rStyle w:val="VerbatimChar"/>
        </w:rPr>
        <w:t>3,last,2.9070,2.8244,0.0826</w:t>
      </w:r>
      <w:r>
        <w:br/>
      </w:r>
      <w:r>
        <w:rPr>
          <w:rStyle w:val="VerbatimChar"/>
        </w:rPr>
        <w:t>4,last,2.9075,2.8353,0.0722</w:t>
      </w:r>
      <w:r>
        <w:br/>
      </w:r>
      <w:r>
        <w:rPr>
          <w:rStyle w:val="VerbatimChar"/>
        </w:rPr>
        <w:t>5,last,2.9135,2.8443,0.0692</w:t>
      </w:r>
      <w:r>
        <w:br/>
      </w:r>
      <w:r>
        <w:rPr>
          <w:rStyle w:val="VerbatimChar"/>
        </w:rPr>
        <w:t>6,last,2.9060,2.8360,0.0700</w:t>
      </w:r>
      <w:r>
        <w:br/>
      </w:r>
      <w:r>
        <w:rPr>
          <w:rStyle w:val="VerbatimChar"/>
        </w:rPr>
        <w:t>7,last,2.9120,2.8276,0.0843</w:t>
      </w:r>
      <w:r>
        <w:br/>
      </w:r>
      <w:r>
        <w:rPr>
          <w:rStyle w:val="VerbatimChar"/>
        </w:rPr>
        <w:t>8,last,2.8741,2.7996,0.0745</w:t>
      </w:r>
      <w:r>
        <w:br/>
      </w:r>
      <w:r>
        <w:rPr>
          <w:rStyle w:val="VerbatimChar"/>
        </w:rPr>
        <w:t>9,last,2.8474,2.7763,0.0711</w:t>
      </w:r>
      <w:r>
        <w:br/>
      </w:r>
      <w:r>
        <w:rPr>
          <w:rStyle w:val="VerbatimChar"/>
        </w:rPr>
        <w:t>10,last,2.8606,2.7653,0.0953</w:t>
      </w:r>
      <w:r>
        <w:br/>
      </w:r>
      <w:r>
        <w:rPr>
          <w:rStyle w:val="VerbatimChar"/>
        </w:rPr>
        <w:t>11,last,2.8557,2.7439,0.1118</w:t>
      </w:r>
      <w:r>
        <w:br/>
      </w:r>
      <w:r>
        <w:rPr>
          <w:rStyle w:val="VerbatimChar"/>
        </w:rPr>
        <w:t>12,last,2.8187,2.7342,0.0845</w:t>
      </w:r>
      <w:r>
        <w:br/>
      </w:r>
      <w:r>
        <w:rPr>
          <w:rStyle w:val="VerbatimChar"/>
        </w:rPr>
        <w:t>13,last,2.7998,2.7269,0.0729</w:t>
      </w:r>
      <w:r>
        <w:br/>
      </w:r>
      <w:r>
        <w:rPr>
          <w:rStyle w:val="VerbatimChar"/>
        </w:rPr>
        <w:t>14,last,2.8041,2.7271,0.0770</w:t>
      </w:r>
      <w:r>
        <w:br/>
      </w:r>
      <w:r>
        <w:rPr>
          <w:rStyle w:val="VerbatimChar"/>
        </w:rPr>
        <w:t>15,last,2.7874,2.7222,0.0653</w:t>
      </w:r>
      <w:r>
        <w:br/>
      </w:r>
      <w:r>
        <w:rPr>
          <w:rStyle w:val="VerbatimChar"/>
        </w:rPr>
        <w:t>16,last,2.7901,2.7233,0.0668</w:t>
      </w:r>
      <w:r>
        <w:br/>
      </w:r>
      <w:r>
        <w:rPr>
          <w:rStyle w:val="VerbatimChar"/>
        </w:rPr>
        <w:t>17,last,2.7833,2.7198,0.0635</w:t>
      </w:r>
      <w:r>
        <w:br/>
      </w:r>
      <w:r>
        <w:rPr>
          <w:rStyle w:val="VerbatimChar"/>
        </w:rPr>
        <w:t>18,last,2.7731,2.7168,0.0564</w:t>
      </w:r>
      <w:r>
        <w:br/>
      </w:r>
      <w:r>
        <w:rPr>
          <w:rStyle w:val="VerbatimChar"/>
        </w:rPr>
        <w:t>19,last,2.7703,2.7154,0.0549</w:t>
      </w:r>
      <w:r>
        <w:br/>
      </w:r>
      <w:r>
        <w:rPr>
          <w:rStyle w:val="VerbatimChar"/>
        </w:rPr>
        <w:t>20,last,2.7688,2.7135,0.0553</w:t>
      </w:r>
      <w:r>
        <w:br/>
      </w:r>
      <w:r>
        <w:rPr>
          <w:rStyle w:val="VerbatimChar"/>
        </w:rPr>
        <w:t>21,last,2.7601,2.7093,0.0508</w:t>
      </w:r>
      <w:r>
        <w:br/>
      </w:r>
      <w:r>
        <w:rPr>
          <w:rStyle w:val="VerbatimChar"/>
        </w:rPr>
        <w:t>22,last,2.7617,2.7102,0.0515</w:t>
      </w:r>
      <w:r>
        <w:br/>
      </w:r>
      <w:r>
        <w:rPr>
          <w:rStyle w:val="VerbatimChar"/>
        </w:rPr>
        <w:t>23,last,2.7652,2.7119,0.0533</w:t>
      </w:r>
      <w:r>
        <w:br/>
      </w:r>
      <w:r>
        <w:rPr>
          <w:rStyle w:val="VerbatimChar"/>
        </w:rPr>
        <w:t>24,last,2.7522,2.7072,0.0449</w:t>
      </w:r>
      <w:r>
        <w:br/>
      </w:r>
      <w:r>
        <w:rPr>
          <w:rStyle w:val="VerbatimChar"/>
        </w:rPr>
        <w:t>25,last,2.7554,2.7060,0.0494</w:t>
      </w:r>
      <w:r>
        <w:br/>
      </w:r>
      <w:r>
        <w:rPr>
          <w:rStyle w:val="VerbatimChar"/>
        </w:rPr>
        <w:t>26,last,2.7576,2.7077,0.0499</w:t>
      </w:r>
      <w:r>
        <w:br/>
      </w:r>
      <w:r>
        <w:rPr>
          <w:rStyle w:val="VerbatimChar"/>
        </w:rPr>
        <w:t>27,last,2.7718,2.7113,0.0605</w:t>
      </w:r>
      <w:r>
        <w:br/>
      </w:r>
      <w:r>
        <w:rPr>
          <w:rStyle w:val="VerbatimChar"/>
        </w:rPr>
        <w:t>28,last,2.7598,2.7085,0.0513</w:t>
      </w:r>
      <w:r>
        <w:br/>
      </w:r>
      <w:r>
        <w:rPr>
          <w:rStyle w:val="VerbatimChar"/>
        </w:rPr>
        <w:t>29,last,2.7542,2.7062,0.0480</w:t>
      </w:r>
    </w:p>
    <w:p w14:paraId="77E45581" w14:textId="77777777" w:rsidR="00F60321" w:rsidRPr="00CB2609" w:rsidRDefault="00000000">
      <w:pPr>
        <w:pStyle w:val="Titre3"/>
        <w:rPr>
          <w:lang w:val="fr-FR"/>
        </w:rPr>
      </w:pPr>
      <w:bookmarkStart w:id="71" w:name="annexe-c-données-brutes-dévaluation"/>
      <w:bookmarkEnd w:id="70"/>
      <w:r w:rsidRPr="00CB2609">
        <w:rPr>
          <w:lang w:val="fr-FR"/>
        </w:rPr>
        <w:t>Annexe C : Données brutes d’évaluation</w:t>
      </w:r>
    </w:p>
    <w:p w14:paraId="0DB124B0" w14:textId="77777777" w:rsidR="00F60321" w:rsidRPr="00CB2609" w:rsidRDefault="00000000">
      <w:pPr>
        <w:pStyle w:val="SourceCode"/>
        <w:rPr>
          <w:lang w:val="fr-FR"/>
        </w:rPr>
      </w:pPr>
      <w:r w:rsidRPr="00CB2609">
        <w:rPr>
          <w:rStyle w:val="VerbatimChar"/>
          <w:lang w:val="fr-FR"/>
        </w:rPr>
        <w:t>cycle,winrate</w:t>
      </w:r>
      <w:r w:rsidRPr="00CB2609">
        <w:rPr>
          <w:lang w:val="fr-FR"/>
        </w:rPr>
        <w:br/>
      </w:r>
      <w:r w:rsidRPr="00CB2609">
        <w:rPr>
          <w:rStyle w:val="VerbatimChar"/>
          <w:lang w:val="fr-FR"/>
        </w:rPr>
        <w:t>1,0.53</w:t>
      </w:r>
      <w:r w:rsidRPr="00CB2609">
        <w:rPr>
          <w:lang w:val="fr-FR"/>
        </w:rPr>
        <w:br/>
      </w:r>
      <w:r w:rsidRPr="00CB2609">
        <w:rPr>
          <w:rStyle w:val="VerbatimChar"/>
          <w:lang w:val="fr-FR"/>
        </w:rPr>
        <w:t>2,0.57</w:t>
      </w:r>
      <w:r w:rsidRPr="00CB2609">
        <w:rPr>
          <w:lang w:val="fr-FR"/>
        </w:rPr>
        <w:br/>
      </w:r>
      <w:r w:rsidRPr="00CB2609">
        <w:rPr>
          <w:rStyle w:val="VerbatimChar"/>
          <w:lang w:val="fr-FR"/>
        </w:rPr>
        <w:t>3,0.585</w:t>
      </w:r>
      <w:r w:rsidRPr="00CB2609">
        <w:rPr>
          <w:lang w:val="fr-FR"/>
        </w:rPr>
        <w:br/>
      </w:r>
      <w:r w:rsidRPr="00CB2609">
        <w:rPr>
          <w:rStyle w:val="VerbatimChar"/>
          <w:lang w:val="fr-FR"/>
        </w:rPr>
        <w:t>4,0.55</w:t>
      </w:r>
      <w:r w:rsidRPr="00CB2609">
        <w:rPr>
          <w:lang w:val="fr-FR"/>
        </w:rPr>
        <w:br/>
      </w:r>
      <w:r w:rsidRPr="00CB2609">
        <w:rPr>
          <w:rStyle w:val="VerbatimChar"/>
          <w:lang w:val="fr-FR"/>
        </w:rPr>
        <w:lastRenderedPageBreak/>
        <w:t>5,0.555</w:t>
      </w:r>
      <w:r w:rsidRPr="00CB2609">
        <w:rPr>
          <w:lang w:val="fr-FR"/>
        </w:rPr>
        <w:br/>
      </w:r>
      <w:r w:rsidRPr="00CB2609">
        <w:rPr>
          <w:rStyle w:val="VerbatimChar"/>
          <w:lang w:val="fr-FR"/>
        </w:rPr>
        <w:t>6,0.415</w:t>
      </w:r>
      <w:r w:rsidRPr="00CB2609">
        <w:rPr>
          <w:lang w:val="fr-FR"/>
        </w:rPr>
        <w:br/>
      </w:r>
      <w:r w:rsidRPr="00CB2609">
        <w:rPr>
          <w:rStyle w:val="VerbatimChar"/>
          <w:lang w:val="fr-FR"/>
        </w:rPr>
        <w:t>7,0.62</w:t>
      </w:r>
      <w:r w:rsidRPr="00CB2609">
        <w:rPr>
          <w:lang w:val="fr-FR"/>
        </w:rPr>
        <w:br/>
      </w:r>
      <w:r w:rsidRPr="00CB2609">
        <w:rPr>
          <w:rStyle w:val="VerbatimChar"/>
          <w:lang w:val="fr-FR"/>
        </w:rPr>
        <w:t>8,0.655</w:t>
      </w:r>
      <w:r w:rsidRPr="00CB2609">
        <w:rPr>
          <w:lang w:val="fr-FR"/>
        </w:rPr>
        <w:br/>
      </w:r>
      <w:r w:rsidRPr="00CB2609">
        <w:rPr>
          <w:rStyle w:val="VerbatimChar"/>
          <w:lang w:val="fr-FR"/>
        </w:rPr>
        <w:t>9,0.445</w:t>
      </w:r>
      <w:r w:rsidRPr="00CB2609">
        <w:rPr>
          <w:lang w:val="fr-FR"/>
        </w:rPr>
        <w:br/>
      </w:r>
      <w:r w:rsidRPr="00CB2609">
        <w:rPr>
          <w:rStyle w:val="VerbatimChar"/>
          <w:lang w:val="fr-FR"/>
        </w:rPr>
        <w:t>10,0.59</w:t>
      </w:r>
      <w:r w:rsidRPr="00CB2609">
        <w:rPr>
          <w:lang w:val="fr-FR"/>
        </w:rPr>
        <w:br/>
      </w:r>
      <w:r w:rsidRPr="00CB2609">
        <w:rPr>
          <w:rStyle w:val="VerbatimChar"/>
          <w:lang w:val="fr-FR"/>
        </w:rPr>
        <w:t>11,0.54</w:t>
      </w:r>
      <w:r w:rsidRPr="00CB2609">
        <w:rPr>
          <w:lang w:val="fr-FR"/>
        </w:rPr>
        <w:br/>
      </w:r>
      <w:r w:rsidRPr="00CB2609">
        <w:rPr>
          <w:rStyle w:val="VerbatimChar"/>
          <w:lang w:val="fr-FR"/>
        </w:rPr>
        <w:t>12,0.52</w:t>
      </w:r>
      <w:r w:rsidRPr="00CB2609">
        <w:rPr>
          <w:lang w:val="fr-FR"/>
        </w:rPr>
        <w:br/>
      </w:r>
      <w:r w:rsidRPr="00CB2609">
        <w:rPr>
          <w:rStyle w:val="VerbatimChar"/>
          <w:lang w:val="fr-FR"/>
        </w:rPr>
        <w:t>13,0.44</w:t>
      </w:r>
      <w:r w:rsidRPr="00CB2609">
        <w:rPr>
          <w:lang w:val="fr-FR"/>
        </w:rPr>
        <w:br/>
      </w:r>
      <w:r w:rsidRPr="00CB2609">
        <w:rPr>
          <w:rStyle w:val="VerbatimChar"/>
          <w:lang w:val="fr-FR"/>
        </w:rPr>
        <w:t>14,0.625</w:t>
      </w:r>
      <w:r w:rsidRPr="00CB2609">
        <w:rPr>
          <w:lang w:val="fr-FR"/>
        </w:rPr>
        <w:br/>
      </w:r>
      <w:r w:rsidRPr="00CB2609">
        <w:rPr>
          <w:rStyle w:val="VerbatimChar"/>
          <w:lang w:val="fr-FR"/>
        </w:rPr>
        <w:t>15,0.405</w:t>
      </w:r>
      <w:r w:rsidRPr="00CB2609">
        <w:rPr>
          <w:lang w:val="fr-FR"/>
        </w:rPr>
        <w:br/>
      </w:r>
      <w:r w:rsidRPr="00CB2609">
        <w:rPr>
          <w:rStyle w:val="VerbatimChar"/>
          <w:lang w:val="fr-FR"/>
        </w:rPr>
        <w:t>16,0.49</w:t>
      </w:r>
      <w:r w:rsidRPr="00CB2609">
        <w:rPr>
          <w:lang w:val="fr-FR"/>
        </w:rPr>
        <w:br/>
      </w:r>
      <w:r w:rsidRPr="00CB2609">
        <w:rPr>
          <w:rStyle w:val="VerbatimChar"/>
          <w:lang w:val="fr-FR"/>
        </w:rPr>
        <w:t>17,0.565</w:t>
      </w:r>
      <w:r w:rsidRPr="00CB2609">
        <w:rPr>
          <w:lang w:val="fr-FR"/>
        </w:rPr>
        <w:br/>
      </w:r>
      <w:r w:rsidRPr="00CB2609">
        <w:rPr>
          <w:rStyle w:val="VerbatimChar"/>
          <w:lang w:val="fr-FR"/>
        </w:rPr>
        <w:t>18,0.525</w:t>
      </w:r>
      <w:r w:rsidRPr="00CB2609">
        <w:rPr>
          <w:lang w:val="fr-FR"/>
        </w:rPr>
        <w:br/>
      </w:r>
      <w:r w:rsidRPr="00CB2609">
        <w:rPr>
          <w:rStyle w:val="VerbatimChar"/>
          <w:lang w:val="fr-FR"/>
        </w:rPr>
        <w:t>19,0.465</w:t>
      </w:r>
      <w:r w:rsidRPr="00CB2609">
        <w:rPr>
          <w:lang w:val="fr-FR"/>
        </w:rPr>
        <w:br/>
      </w:r>
      <w:r w:rsidRPr="00CB2609">
        <w:rPr>
          <w:rStyle w:val="VerbatimChar"/>
          <w:lang w:val="fr-FR"/>
        </w:rPr>
        <w:t>20,0.545</w:t>
      </w:r>
      <w:r w:rsidRPr="00CB2609">
        <w:rPr>
          <w:lang w:val="fr-FR"/>
        </w:rPr>
        <w:br/>
      </w:r>
      <w:r w:rsidRPr="00CB2609">
        <w:rPr>
          <w:rStyle w:val="VerbatimChar"/>
          <w:lang w:val="fr-FR"/>
        </w:rPr>
        <w:t>21,0.48</w:t>
      </w:r>
      <w:r w:rsidRPr="00CB2609">
        <w:rPr>
          <w:lang w:val="fr-FR"/>
        </w:rPr>
        <w:br/>
      </w:r>
      <w:r w:rsidRPr="00CB2609">
        <w:rPr>
          <w:rStyle w:val="VerbatimChar"/>
          <w:lang w:val="fr-FR"/>
        </w:rPr>
        <w:t>22,0.49</w:t>
      </w:r>
      <w:r w:rsidRPr="00CB2609">
        <w:rPr>
          <w:lang w:val="fr-FR"/>
        </w:rPr>
        <w:br/>
      </w:r>
      <w:r w:rsidRPr="00CB2609">
        <w:rPr>
          <w:rStyle w:val="VerbatimChar"/>
          <w:lang w:val="fr-FR"/>
        </w:rPr>
        <w:t>23,0.545</w:t>
      </w:r>
      <w:r w:rsidRPr="00CB2609">
        <w:rPr>
          <w:lang w:val="fr-FR"/>
        </w:rPr>
        <w:br/>
      </w:r>
      <w:r w:rsidRPr="00CB2609">
        <w:rPr>
          <w:rStyle w:val="VerbatimChar"/>
          <w:lang w:val="fr-FR"/>
        </w:rPr>
        <w:t>24,0.665</w:t>
      </w:r>
      <w:r w:rsidRPr="00CB2609">
        <w:rPr>
          <w:lang w:val="fr-FR"/>
        </w:rPr>
        <w:br/>
      </w:r>
      <w:r w:rsidRPr="00CB2609">
        <w:rPr>
          <w:rStyle w:val="VerbatimChar"/>
          <w:lang w:val="fr-FR"/>
        </w:rPr>
        <w:t>25,0.42</w:t>
      </w:r>
      <w:r w:rsidRPr="00CB2609">
        <w:rPr>
          <w:lang w:val="fr-FR"/>
        </w:rPr>
        <w:br/>
      </w:r>
      <w:r w:rsidRPr="00CB2609">
        <w:rPr>
          <w:rStyle w:val="VerbatimChar"/>
          <w:lang w:val="fr-FR"/>
        </w:rPr>
        <w:t>26,0.5</w:t>
      </w:r>
      <w:r w:rsidRPr="00CB2609">
        <w:rPr>
          <w:lang w:val="fr-FR"/>
        </w:rPr>
        <w:br/>
      </w:r>
      <w:r w:rsidRPr="00CB2609">
        <w:rPr>
          <w:rStyle w:val="VerbatimChar"/>
          <w:lang w:val="fr-FR"/>
        </w:rPr>
        <w:t>27,0.43</w:t>
      </w:r>
      <w:r w:rsidRPr="00CB2609">
        <w:rPr>
          <w:lang w:val="fr-FR"/>
        </w:rPr>
        <w:br/>
      </w:r>
      <w:r w:rsidRPr="00CB2609">
        <w:rPr>
          <w:rStyle w:val="VerbatimChar"/>
          <w:lang w:val="fr-FR"/>
        </w:rPr>
        <w:t>28,0.44</w:t>
      </w:r>
      <w:r w:rsidRPr="00CB2609">
        <w:rPr>
          <w:lang w:val="fr-FR"/>
        </w:rPr>
        <w:br/>
      </w:r>
      <w:r w:rsidRPr="00CB2609">
        <w:rPr>
          <w:rStyle w:val="VerbatimChar"/>
          <w:lang w:val="fr-FR"/>
        </w:rPr>
        <w:t>29,0.47</w:t>
      </w:r>
    </w:p>
    <w:p w14:paraId="5FD919ED" w14:textId="77777777" w:rsidR="00F60321" w:rsidRPr="00CB2609" w:rsidRDefault="00000000">
      <w:pPr>
        <w:pStyle w:val="Titre3"/>
        <w:rPr>
          <w:lang w:val="fr-FR"/>
        </w:rPr>
      </w:pPr>
      <w:bookmarkStart w:id="72" w:name="annexe-d-architecture-complète-du-réseau"/>
      <w:bookmarkEnd w:id="71"/>
      <w:r w:rsidRPr="00CB2609">
        <w:rPr>
          <w:lang w:val="fr-FR"/>
        </w:rPr>
        <w:t>Annexe D : Architecture complète du réseau</w:t>
      </w:r>
    </w:p>
    <w:p w14:paraId="26C47676" w14:textId="77777777" w:rsidR="00F60321" w:rsidRPr="00CB2609" w:rsidRDefault="00000000">
      <w:pPr>
        <w:pStyle w:val="SourceCode"/>
        <w:rPr>
          <w:lang w:val="fr-FR"/>
        </w:rPr>
      </w:pPr>
      <w:r w:rsidRPr="00CB2609">
        <w:rPr>
          <w:rStyle w:val="CommentTok"/>
          <w:lang w:val="fr-FR"/>
        </w:rPr>
        <w:t># wp2/model.py - Architecture AlphaChessNet</w:t>
      </w:r>
      <w:r w:rsidRPr="00CB2609">
        <w:rPr>
          <w:lang w:val="fr-FR"/>
        </w:rPr>
        <w:br/>
      </w:r>
      <w:r w:rsidRPr="00CB2609">
        <w:rPr>
          <w:rStyle w:val="KeywordTok"/>
          <w:lang w:val="fr-FR"/>
        </w:rPr>
        <w:t>class</w:t>
      </w:r>
      <w:r w:rsidRPr="00CB2609">
        <w:rPr>
          <w:rStyle w:val="NormalTok"/>
          <w:lang w:val="fr-FR"/>
        </w:rPr>
        <w:t xml:space="preserve"> AlphaChessNet(nn.Module):</w:t>
      </w:r>
      <w:r w:rsidRPr="00CB2609">
        <w:rPr>
          <w:lang w:val="fr-FR"/>
        </w:rPr>
        <w:br/>
      </w:r>
      <w:r w:rsidRPr="00CB2609">
        <w:rPr>
          <w:rStyle w:val="NormalTok"/>
          <w:lang w:val="fr-FR"/>
        </w:rPr>
        <w:t xml:space="preserve">    </w:t>
      </w:r>
      <w:r w:rsidRPr="00CB2609">
        <w:rPr>
          <w:rStyle w:val="KeywordTok"/>
          <w:lang w:val="fr-FR"/>
        </w:rPr>
        <w:t>def</w:t>
      </w:r>
      <w:r w:rsidRPr="00CB2609">
        <w:rPr>
          <w:rStyle w:val="NormalTok"/>
          <w:lang w:val="fr-FR"/>
        </w:rPr>
        <w:t xml:space="preserve"> </w:t>
      </w:r>
      <w:r w:rsidRPr="00CB2609">
        <w:rPr>
          <w:rStyle w:val="FunctionTok"/>
          <w:lang w:val="fr-FR"/>
        </w:rPr>
        <w:t>__init__</w:t>
      </w:r>
      <w:r w:rsidRPr="00CB2609">
        <w:rPr>
          <w:rStyle w:val="NormalTok"/>
          <w:lang w:val="fr-FR"/>
        </w:rPr>
        <w:t>(</w:t>
      </w:r>
      <w:r w:rsidRPr="00CB2609">
        <w:rPr>
          <w:rStyle w:val="VariableTok"/>
          <w:lang w:val="fr-FR"/>
        </w:rPr>
        <w:t>self</w:t>
      </w:r>
      <w:r w:rsidRPr="00CB2609">
        <w:rPr>
          <w:rStyle w:val="NormalTok"/>
          <w:lang w:val="fr-FR"/>
        </w:rPr>
        <w:t>, in_planes</w:t>
      </w:r>
      <w:r w:rsidRPr="00CB2609">
        <w:rPr>
          <w:rStyle w:val="OperatorTok"/>
          <w:lang w:val="fr-FR"/>
        </w:rPr>
        <w:t>=</w:t>
      </w:r>
      <w:r w:rsidRPr="00CB2609">
        <w:rPr>
          <w:rStyle w:val="DecValTok"/>
          <w:lang w:val="fr-FR"/>
        </w:rPr>
        <w:t>19</w:t>
      </w:r>
      <w:r w:rsidRPr="00CB2609">
        <w:rPr>
          <w:rStyle w:val="NormalTok"/>
          <w:lang w:val="fr-FR"/>
        </w:rPr>
        <w:t>, channels</w:t>
      </w:r>
      <w:r w:rsidRPr="00CB2609">
        <w:rPr>
          <w:rStyle w:val="OperatorTok"/>
          <w:lang w:val="fr-FR"/>
        </w:rPr>
        <w:t>=</w:t>
      </w:r>
      <w:r w:rsidRPr="00CB2609">
        <w:rPr>
          <w:rStyle w:val="DecValTok"/>
          <w:lang w:val="fr-FR"/>
        </w:rPr>
        <w:t>128</w:t>
      </w:r>
      <w:r w:rsidRPr="00CB2609">
        <w:rPr>
          <w:rStyle w:val="NormalTok"/>
          <w:lang w:val="fr-FR"/>
        </w:rPr>
        <w:t>, n_blocks</w:t>
      </w:r>
      <w:r w:rsidRPr="00CB2609">
        <w:rPr>
          <w:rStyle w:val="OperatorTok"/>
          <w:lang w:val="fr-FR"/>
        </w:rPr>
        <w:t>=</w:t>
      </w:r>
      <w:r w:rsidRPr="00CB2609">
        <w:rPr>
          <w:rStyle w:val="DecValTok"/>
          <w:lang w:val="fr-FR"/>
        </w:rPr>
        <w:t>12</w:t>
      </w:r>
      <w:r w:rsidRPr="00CB2609">
        <w:rPr>
          <w:rStyle w:val="NormalTok"/>
          <w:lang w:val="fr-FR"/>
        </w:rPr>
        <w:t>, action_size</w:t>
      </w:r>
      <w:r w:rsidRPr="00CB2609">
        <w:rPr>
          <w:rStyle w:val="OperatorTok"/>
          <w:lang w:val="fr-FR"/>
        </w:rPr>
        <w:t>=</w:t>
      </w:r>
      <w:r w:rsidRPr="00CB2609">
        <w:rPr>
          <w:rStyle w:val="DecValTok"/>
          <w:lang w:val="fr-FR"/>
        </w:rPr>
        <w:t>4672</w:t>
      </w:r>
      <w:r w:rsidRPr="00CB2609">
        <w:rPr>
          <w:rStyle w:val="NormalTok"/>
          <w:lang w:val="fr-FR"/>
        </w:rPr>
        <w:t>):</w:t>
      </w:r>
      <w:r w:rsidRPr="00CB2609">
        <w:rPr>
          <w:lang w:val="fr-FR"/>
        </w:rPr>
        <w:br/>
      </w:r>
      <w:r w:rsidRPr="00CB2609">
        <w:rPr>
          <w:rStyle w:val="NormalTok"/>
          <w:lang w:val="fr-FR"/>
        </w:rPr>
        <w:t xml:space="preserve">        </w:t>
      </w:r>
      <w:r w:rsidRPr="00CB2609">
        <w:rPr>
          <w:rStyle w:val="BuiltInTok"/>
          <w:lang w:val="fr-FR"/>
        </w:rPr>
        <w:t>super</w:t>
      </w:r>
      <w:r w:rsidRPr="00CB2609">
        <w:rPr>
          <w:rStyle w:val="NormalTok"/>
          <w:lang w:val="fr-FR"/>
        </w:rPr>
        <w:t>().</w:t>
      </w:r>
      <w:r w:rsidRPr="00CB2609">
        <w:rPr>
          <w:rStyle w:val="FunctionTok"/>
          <w:lang w:val="fr-FR"/>
        </w:rPr>
        <w:t>__init__</w:t>
      </w:r>
      <w:r w:rsidRPr="00CB2609">
        <w:rPr>
          <w:rStyle w:val="NormalTok"/>
          <w:lang w:val="fr-FR"/>
        </w:rPr>
        <w:t>()</w:t>
      </w:r>
      <w:r w:rsidRPr="00CB2609">
        <w:rPr>
          <w:lang w:val="fr-FR"/>
        </w:rPr>
        <w:br/>
      </w:r>
      <w:r w:rsidRPr="00CB2609">
        <w:rPr>
          <w:rStyle w:val="NormalTok"/>
          <w:lang w:val="fr-FR"/>
        </w:rPr>
        <w:t xml:space="preserve">        </w:t>
      </w:r>
      <w:r w:rsidRPr="00CB2609">
        <w:rPr>
          <w:rStyle w:val="VariableTok"/>
          <w:lang w:val="fr-FR"/>
        </w:rPr>
        <w:t>self</w:t>
      </w:r>
      <w:r w:rsidRPr="00CB2609">
        <w:rPr>
          <w:rStyle w:val="NormalTok"/>
          <w:lang w:val="fr-FR"/>
        </w:rPr>
        <w:t xml:space="preserve">.conv_in </w:t>
      </w:r>
      <w:r w:rsidRPr="00CB2609">
        <w:rPr>
          <w:rStyle w:val="OperatorTok"/>
          <w:lang w:val="fr-FR"/>
        </w:rPr>
        <w:t>=</w:t>
      </w:r>
      <w:r w:rsidRPr="00CB2609">
        <w:rPr>
          <w:rStyle w:val="NormalTok"/>
          <w:lang w:val="fr-FR"/>
        </w:rPr>
        <w:t xml:space="preserve"> nn.Conv2d(in_planes, channels, </w:t>
      </w:r>
      <w:r w:rsidRPr="00CB2609">
        <w:rPr>
          <w:rStyle w:val="DecValTok"/>
          <w:lang w:val="fr-FR"/>
        </w:rPr>
        <w:t>3</w:t>
      </w:r>
      <w:r w:rsidRPr="00CB2609">
        <w:rPr>
          <w:rStyle w:val="NormalTok"/>
          <w:lang w:val="fr-FR"/>
        </w:rPr>
        <w:t>, padding</w:t>
      </w:r>
      <w:r w:rsidRPr="00CB2609">
        <w:rPr>
          <w:rStyle w:val="OperatorTok"/>
          <w:lang w:val="fr-FR"/>
        </w:rPr>
        <w:t>=</w:t>
      </w:r>
      <w:r w:rsidRPr="00CB2609">
        <w:rPr>
          <w:rStyle w:val="DecValTok"/>
          <w:lang w:val="fr-FR"/>
        </w:rPr>
        <w:t>1</w:t>
      </w:r>
      <w:r w:rsidRPr="00CB2609">
        <w:rPr>
          <w:rStyle w:val="NormalTok"/>
          <w:lang w:val="fr-FR"/>
        </w:rPr>
        <w:t>, bias</w:t>
      </w:r>
      <w:r w:rsidRPr="00CB2609">
        <w:rPr>
          <w:rStyle w:val="OperatorTok"/>
          <w:lang w:val="fr-FR"/>
        </w:rPr>
        <w:t>=</w:t>
      </w:r>
      <w:r w:rsidRPr="00CB2609">
        <w:rPr>
          <w:rStyle w:val="VariableTok"/>
          <w:lang w:val="fr-FR"/>
        </w:rPr>
        <w:t>False</w:t>
      </w:r>
      <w:r w:rsidRPr="00CB2609">
        <w:rPr>
          <w:rStyle w:val="NormalTok"/>
          <w:lang w:val="fr-FR"/>
        </w:rPr>
        <w:t>)</w:t>
      </w:r>
      <w:r w:rsidRPr="00CB2609">
        <w:rPr>
          <w:lang w:val="fr-FR"/>
        </w:rPr>
        <w:br/>
      </w:r>
      <w:r w:rsidRPr="00CB2609">
        <w:rPr>
          <w:rStyle w:val="NormalTok"/>
          <w:lang w:val="fr-FR"/>
        </w:rPr>
        <w:t xml:space="preserve">        </w:t>
      </w:r>
      <w:r w:rsidRPr="00CB2609">
        <w:rPr>
          <w:rStyle w:val="VariableTok"/>
          <w:lang w:val="fr-FR"/>
        </w:rPr>
        <w:t>self</w:t>
      </w:r>
      <w:r w:rsidRPr="00CB2609">
        <w:rPr>
          <w:rStyle w:val="NormalTok"/>
          <w:lang w:val="fr-FR"/>
        </w:rPr>
        <w:t xml:space="preserve">.bn_in </w:t>
      </w:r>
      <w:r w:rsidRPr="00CB2609">
        <w:rPr>
          <w:rStyle w:val="OperatorTok"/>
          <w:lang w:val="fr-FR"/>
        </w:rPr>
        <w:t>=</w:t>
      </w:r>
      <w:r w:rsidRPr="00CB2609">
        <w:rPr>
          <w:rStyle w:val="NormalTok"/>
          <w:lang w:val="fr-FR"/>
        </w:rPr>
        <w:t xml:space="preserve"> nn.BatchNorm2d(channels)</w:t>
      </w:r>
      <w:r w:rsidRPr="00CB2609">
        <w:rPr>
          <w:lang w:val="fr-FR"/>
        </w:rPr>
        <w:br/>
      </w:r>
      <w:r w:rsidRPr="00CB2609">
        <w:rPr>
          <w:rStyle w:val="NormalTok"/>
          <w:lang w:val="fr-FR"/>
        </w:rPr>
        <w:t xml:space="preserve">        </w:t>
      </w:r>
      <w:r w:rsidRPr="00CB2609">
        <w:rPr>
          <w:rStyle w:val="VariableTok"/>
          <w:lang w:val="fr-FR"/>
        </w:rPr>
        <w:t>self</w:t>
      </w:r>
      <w:r w:rsidRPr="00CB2609">
        <w:rPr>
          <w:rStyle w:val="NormalTok"/>
          <w:lang w:val="fr-FR"/>
        </w:rPr>
        <w:t xml:space="preserve">.relu </w:t>
      </w:r>
      <w:r w:rsidRPr="00CB2609">
        <w:rPr>
          <w:rStyle w:val="OperatorTok"/>
          <w:lang w:val="fr-FR"/>
        </w:rPr>
        <w:t>=</w:t>
      </w:r>
      <w:r w:rsidRPr="00CB2609">
        <w:rPr>
          <w:rStyle w:val="NormalTok"/>
          <w:lang w:val="fr-FR"/>
        </w:rPr>
        <w:t xml:space="preserve"> nn.ReLU(inplace</w:t>
      </w:r>
      <w:r w:rsidRPr="00CB2609">
        <w:rPr>
          <w:rStyle w:val="OperatorTok"/>
          <w:lang w:val="fr-FR"/>
        </w:rPr>
        <w:t>=</w:t>
      </w:r>
      <w:r w:rsidRPr="00CB2609">
        <w:rPr>
          <w:rStyle w:val="VariableTok"/>
          <w:lang w:val="fr-FR"/>
        </w:rPr>
        <w:t>True</w:t>
      </w:r>
      <w:r w:rsidRPr="00CB2609">
        <w:rPr>
          <w:rStyle w:val="NormalTok"/>
          <w:lang w:val="fr-FR"/>
        </w:rPr>
        <w:t>)</w:t>
      </w:r>
      <w:r w:rsidRPr="00CB2609">
        <w:rPr>
          <w:lang w:val="fr-FR"/>
        </w:rPr>
        <w:br/>
      </w:r>
      <w:r w:rsidRPr="00CB2609">
        <w:rPr>
          <w:rStyle w:val="NormalTok"/>
          <w:lang w:val="fr-FR"/>
        </w:rPr>
        <w:t xml:space="preserve">        </w:t>
      </w:r>
      <w:r w:rsidRPr="00CB2609">
        <w:rPr>
          <w:rStyle w:val="VariableTok"/>
          <w:lang w:val="fr-FR"/>
        </w:rPr>
        <w:t>self</w:t>
      </w:r>
      <w:r w:rsidRPr="00CB2609">
        <w:rPr>
          <w:rStyle w:val="NormalTok"/>
          <w:lang w:val="fr-FR"/>
        </w:rPr>
        <w:t xml:space="preserve">.blocks </w:t>
      </w:r>
      <w:r w:rsidRPr="00CB2609">
        <w:rPr>
          <w:rStyle w:val="OperatorTok"/>
          <w:lang w:val="fr-FR"/>
        </w:rPr>
        <w:t>=</w:t>
      </w:r>
      <w:r w:rsidRPr="00CB2609">
        <w:rPr>
          <w:rStyle w:val="NormalTok"/>
          <w:lang w:val="fr-FR"/>
        </w:rPr>
        <w:t xml:space="preserve"> nn.Sequential(</w:t>
      </w:r>
      <w:r w:rsidRPr="00CB2609">
        <w:rPr>
          <w:rStyle w:val="OperatorTok"/>
          <w:lang w:val="fr-FR"/>
        </w:rPr>
        <w:t>*</w:t>
      </w:r>
      <w:r w:rsidRPr="00CB2609">
        <w:rPr>
          <w:rStyle w:val="NormalTok"/>
          <w:lang w:val="fr-FR"/>
        </w:rPr>
        <w:t xml:space="preserve">[ResidualBlock(channels) </w:t>
      </w:r>
      <w:r w:rsidRPr="00CB2609">
        <w:rPr>
          <w:rStyle w:val="ControlFlowTok"/>
          <w:lang w:val="fr-FR"/>
        </w:rPr>
        <w:t>for</w:t>
      </w:r>
      <w:r w:rsidRPr="00CB2609">
        <w:rPr>
          <w:rStyle w:val="NormalTok"/>
          <w:lang w:val="fr-FR"/>
        </w:rPr>
        <w:t xml:space="preserve"> _ </w:t>
      </w:r>
      <w:r w:rsidRPr="00CB2609">
        <w:rPr>
          <w:rStyle w:val="KeywordTok"/>
          <w:lang w:val="fr-FR"/>
        </w:rPr>
        <w:t>in</w:t>
      </w:r>
      <w:r w:rsidRPr="00CB2609">
        <w:rPr>
          <w:rStyle w:val="NormalTok"/>
          <w:lang w:val="fr-FR"/>
        </w:rPr>
        <w:t xml:space="preserve"> </w:t>
      </w:r>
      <w:r w:rsidRPr="00CB2609">
        <w:rPr>
          <w:rStyle w:val="BuiltInTok"/>
          <w:lang w:val="fr-FR"/>
        </w:rPr>
        <w:t>range</w:t>
      </w:r>
      <w:r w:rsidRPr="00CB2609">
        <w:rPr>
          <w:rStyle w:val="NormalTok"/>
          <w:lang w:val="fr-FR"/>
        </w:rPr>
        <w:t>(n_blocks)])</w:t>
      </w:r>
      <w:r w:rsidRPr="00CB2609">
        <w:rPr>
          <w:lang w:val="fr-FR"/>
        </w:rPr>
        <w:br/>
      </w:r>
      <w:r w:rsidRPr="00CB2609">
        <w:rPr>
          <w:rStyle w:val="NormalTok"/>
          <w:lang w:val="fr-FR"/>
        </w:rPr>
        <w:t xml:space="preserve">        </w:t>
      </w:r>
      <w:r w:rsidRPr="00CB2609">
        <w:rPr>
          <w:rStyle w:val="CommentTok"/>
          <w:lang w:val="fr-FR"/>
        </w:rPr>
        <w:t># Policy head</w:t>
      </w:r>
      <w:r w:rsidRPr="00CB2609">
        <w:rPr>
          <w:lang w:val="fr-FR"/>
        </w:rPr>
        <w:br/>
      </w:r>
      <w:r w:rsidRPr="00CB2609">
        <w:rPr>
          <w:rStyle w:val="NormalTok"/>
          <w:lang w:val="fr-FR"/>
        </w:rPr>
        <w:t xml:space="preserve">        </w:t>
      </w:r>
      <w:r w:rsidRPr="00CB2609">
        <w:rPr>
          <w:rStyle w:val="VariableTok"/>
          <w:lang w:val="fr-FR"/>
        </w:rPr>
        <w:t>self</w:t>
      </w:r>
      <w:r w:rsidRPr="00CB2609">
        <w:rPr>
          <w:rStyle w:val="NormalTok"/>
          <w:lang w:val="fr-FR"/>
        </w:rPr>
        <w:t xml:space="preserve">.policy_conv </w:t>
      </w:r>
      <w:r w:rsidRPr="00CB2609">
        <w:rPr>
          <w:rStyle w:val="OperatorTok"/>
          <w:lang w:val="fr-FR"/>
        </w:rPr>
        <w:t>=</w:t>
      </w:r>
      <w:r w:rsidRPr="00CB2609">
        <w:rPr>
          <w:rStyle w:val="NormalTok"/>
          <w:lang w:val="fr-FR"/>
        </w:rPr>
        <w:t xml:space="preserve"> nn.Conv2d(channels, </w:t>
      </w:r>
      <w:r w:rsidRPr="00CB2609">
        <w:rPr>
          <w:rStyle w:val="DecValTok"/>
          <w:lang w:val="fr-FR"/>
        </w:rPr>
        <w:t>32</w:t>
      </w:r>
      <w:r w:rsidRPr="00CB2609">
        <w:rPr>
          <w:rStyle w:val="NormalTok"/>
          <w:lang w:val="fr-FR"/>
        </w:rPr>
        <w:t xml:space="preserve">, </w:t>
      </w:r>
      <w:r w:rsidRPr="00CB2609">
        <w:rPr>
          <w:rStyle w:val="DecValTok"/>
          <w:lang w:val="fr-FR"/>
        </w:rPr>
        <w:t>1</w:t>
      </w:r>
      <w:r w:rsidRPr="00CB2609">
        <w:rPr>
          <w:rStyle w:val="NormalTok"/>
          <w:lang w:val="fr-FR"/>
        </w:rPr>
        <w:t>, bias</w:t>
      </w:r>
      <w:r w:rsidRPr="00CB2609">
        <w:rPr>
          <w:rStyle w:val="OperatorTok"/>
          <w:lang w:val="fr-FR"/>
        </w:rPr>
        <w:t>=</w:t>
      </w:r>
      <w:r w:rsidRPr="00CB2609">
        <w:rPr>
          <w:rStyle w:val="VariableTok"/>
          <w:lang w:val="fr-FR"/>
        </w:rPr>
        <w:t>False</w:t>
      </w:r>
      <w:r w:rsidRPr="00CB2609">
        <w:rPr>
          <w:rStyle w:val="NormalTok"/>
          <w:lang w:val="fr-FR"/>
        </w:rPr>
        <w:t>)</w:t>
      </w:r>
      <w:r w:rsidRPr="00CB2609">
        <w:rPr>
          <w:lang w:val="fr-FR"/>
        </w:rPr>
        <w:br/>
      </w:r>
      <w:r w:rsidRPr="00CB2609">
        <w:rPr>
          <w:rStyle w:val="NormalTok"/>
          <w:lang w:val="fr-FR"/>
        </w:rPr>
        <w:t xml:space="preserve">        </w:t>
      </w:r>
      <w:r w:rsidRPr="00CB2609">
        <w:rPr>
          <w:rStyle w:val="VariableTok"/>
          <w:lang w:val="fr-FR"/>
        </w:rPr>
        <w:t>self</w:t>
      </w:r>
      <w:r w:rsidRPr="00CB2609">
        <w:rPr>
          <w:rStyle w:val="NormalTok"/>
          <w:lang w:val="fr-FR"/>
        </w:rPr>
        <w:t xml:space="preserve">.policy_bn </w:t>
      </w:r>
      <w:r w:rsidRPr="00CB2609">
        <w:rPr>
          <w:rStyle w:val="OperatorTok"/>
          <w:lang w:val="fr-FR"/>
        </w:rPr>
        <w:t>=</w:t>
      </w:r>
      <w:r w:rsidRPr="00CB2609">
        <w:rPr>
          <w:rStyle w:val="NormalTok"/>
          <w:lang w:val="fr-FR"/>
        </w:rPr>
        <w:t xml:space="preserve"> nn.BatchNorm2d(</w:t>
      </w:r>
      <w:r w:rsidRPr="00CB2609">
        <w:rPr>
          <w:rStyle w:val="DecValTok"/>
          <w:lang w:val="fr-FR"/>
        </w:rPr>
        <w:t>32</w:t>
      </w:r>
      <w:r w:rsidRPr="00CB2609">
        <w:rPr>
          <w:rStyle w:val="NormalTok"/>
          <w:lang w:val="fr-FR"/>
        </w:rPr>
        <w:t>)</w:t>
      </w:r>
      <w:r w:rsidRPr="00CB2609">
        <w:rPr>
          <w:lang w:val="fr-FR"/>
        </w:rPr>
        <w:br/>
      </w:r>
      <w:r w:rsidRPr="00CB2609">
        <w:rPr>
          <w:rStyle w:val="NormalTok"/>
          <w:lang w:val="fr-FR"/>
        </w:rPr>
        <w:t xml:space="preserve">        </w:t>
      </w:r>
      <w:r w:rsidRPr="00CB2609">
        <w:rPr>
          <w:rStyle w:val="VariableTok"/>
          <w:lang w:val="fr-FR"/>
        </w:rPr>
        <w:t>self</w:t>
      </w:r>
      <w:r w:rsidRPr="00CB2609">
        <w:rPr>
          <w:rStyle w:val="NormalTok"/>
          <w:lang w:val="fr-FR"/>
        </w:rPr>
        <w:t xml:space="preserve">.policy_fc </w:t>
      </w:r>
      <w:r w:rsidRPr="00CB2609">
        <w:rPr>
          <w:rStyle w:val="OperatorTok"/>
          <w:lang w:val="fr-FR"/>
        </w:rPr>
        <w:t>=</w:t>
      </w:r>
      <w:r w:rsidRPr="00CB2609">
        <w:rPr>
          <w:rStyle w:val="NormalTok"/>
          <w:lang w:val="fr-FR"/>
        </w:rPr>
        <w:t xml:space="preserve"> nn.Linear(</w:t>
      </w:r>
      <w:r w:rsidRPr="00CB2609">
        <w:rPr>
          <w:rStyle w:val="DecValTok"/>
          <w:lang w:val="fr-FR"/>
        </w:rPr>
        <w:t>32</w:t>
      </w:r>
      <w:r w:rsidRPr="00CB2609">
        <w:rPr>
          <w:rStyle w:val="NormalTok"/>
          <w:lang w:val="fr-FR"/>
        </w:rPr>
        <w:t xml:space="preserve"> </w:t>
      </w:r>
      <w:r w:rsidRPr="00CB2609">
        <w:rPr>
          <w:rStyle w:val="OperatorTok"/>
          <w:lang w:val="fr-FR"/>
        </w:rPr>
        <w:t>*</w:t>
      </w:r>
      <w:r w:rsidRPr="00CB2609">
        <w:rPr>
          <w:rStyle w:val="NormalTok"/>
          <w:lang w:val="fr-FR"/>
        </w:rPr>
        <w:t xml:space="preserve"> </w:t>
      </w:r>
      <w:r w:rsidRPr="00CB2609">
        <w:rPr>
          <w:rStyle w:val="DecValTok"/>
          <w:lang w:val="fr-FR"/>
        </w:rPr>
        <w:t>8</w:t>
      </w:r>
      <w:r w:rsidRPr="00CB2609">
        <w:rPr>
          <w:rStyle w:val="NormalTok"/>
          <w:lang w:val="fr-FR"/>
        </w:rPr>
        <w:t xml:space="preserve"> </w:t>
      </w:r>
      <w:r w:rsidRPr="00CB2609">
        <w:rPr>
          <w:rStyle w:val="OperatorTok"/>
          <w:lang w:val="fr-FR"/>
        </w:rPr>
        <w:t>*</w:t>
      </w:r>
      <w:r w:rsidRPr="00CB2609">
        <w:rPr>
          <w:rStyle w:val="NormalTok"/>
          <w:lang w:val="fr-FR"/>
        </w:rPr>
        <w:t xml:space="preserve"> </w:t>
      </w:r>
      <w:r w:rsidRPr="00CB2609">
        <w:rPr>
          <w:rStyle w:val="DecValTok"/>
          <w:lang w:val="fr-FR"/>
        </w:rPr>
        <w:t>8</w:t>
      </w:r>
      <w:r w:rsidRPr="00CB2609">
        <w:rPr>
          <w:rStyle w:val="NormalTok"/>
          <w:lang w:val="fr-FR"/>
        </w:rPr>
        <w:t>, action_size)</w:t>
      </w:r>
      <w:r w:rsidRPr="00CB2609">
        <w:rPr>
          <w:lang w:val="fr-FR"/>
        </w:rPr>
        <w:br/>
      </w:r>
      <w:r w:rsidRPr="00CB2609">
        <w:rPr>
          <w:rStyle w:val="NormalTok"/>
          <w:lang w:val="fr-FR"/>
        </w:rPr>
        <w:t xml:space="preserve">        </w:t>
      </w:r>
      <w:r w:rsidRPr="00CB2609">
        <w:rPr>
          <w:rStyle w:val="CommentTok"/>
          <w:lang w:val="fr-FR"/>
        </w:rPr>
        <w:t># Value head</w:t>
      </w:r>
      <w:r w:rsidRPr="00CB2609">
        <w:rPr>
          <w:lang w:val="fr-FR"/>
        </w:rPr>
        <w:br/>
      </w:r>
      <w:r w:rsidRPr="00CB2609">
        <w:rPr>
          <w:rStyle w:val="NormalTok"/>
          <w:lang w:val="fr-FR"/>
        </w:rPr>
        <w:t xml:space="preserve">        </w:t>
      </w:r>
      <w:r w:rsidRPr="00CB2609">
        <w:rPr>
          <w:rStyle w:val="VariableTok"/>
          <w:lang w:val="fr-FR"/>
        </w:rPr>
        <w:t>self</w:t>
      </w:r>
      <w:r w:rsidRPr="00CB2609">
        <w:rPr>
          <w:rStyle w:val="NormalTok"/>
          <w:lang w:val="fr-FR"/>
        </w:rPr>
        <w:t xml:space="preserve">.value_conv </w:t>
      </w:r>
      <w:r w:rsidRPr="00CB2609">
        <w:rPr>
          <w:rStyle w:val="OperatorTok"/>
          <w:lang w:val="fr-FR"/>
        </w:rPr>
        <w:t>=</w:t>
      </w:r>
      <w:r w:rsidRPr="00CB2609">
        <w:rPr>
          <w:rStyle w:val="NormalTok"/>
          <w:lang w:val="fr-FR"/>
        </w:rPr>
        <w:t xml:space="preserve"> nn.Conv2d(channels, </w:t>
      </w:r>
      <w:r w:rsidRPr="00CB2609">
        <w:rPr>
          <w:rStyle w:val="DecValTok"/>
          <w:lang w:val="fr-FR"/>
        </w:rPr>
        <w:t>32</w:t>
      </w:r>
      <w:r w:rsidRPr="00CB2609">
        <w:rPr>
          <w:rStyle w:val="NormalTok"/>
          <w:lang w:val="fr-FR"/>
        </w:rPr>
        <w:t xml:space="preserve">, </w:t>
      </w:r>
      <w:r w:rsidRPr="00CB2609">
        <w:rPr>
          <w:rStyle w:val="DecValTok"/>
          <w:lang w:val="fr-FR"/>
        </w:rPr>
        <w:t>1</w:t>
      </w:r>
      <w:r w:rsidRPr="00CB2609">
        <w:rPr>
          <w:rStyle w:val="NormalTok"/>
          <w:lang w:val="fr-FR"/>
        </w:rPr>
        <w:t>, bias</w:t>
      </w:r>
      <w:r w:rsidRPr="00CB2609">
        <w:rPr>
          <w:rStyle w:val="OperatorTok"/>
          <w:lang w:val="fr-FR"/>
        </w:rPr>
        <w:t>=</w:t>
      </w:r>
      <w:r w:rsidRPr="00CB2609">
        <w:rPr>
          <w:rStyle w:val="VariableTok"/>
          <w:lang w:val="fr-FR"/>
        </w:rPr>
        <w:t>False</w:t>
      </w:r>
      <w:r w:rsidRPr="00CB2609">
        <w:rPr>
          <w:rStyle w:val="NormalTok"/>
          <w:lang w:val="fr-FR"/>
        </w:rPr>
        <w:t>)</w:t>
      </w:r>
      <w:r w:rsidRPr="00CB2609">
        <w:rPr>
          <w:lang w:val="fr-FR"/>
        </w:rPr>
        <w:br/>
      </w:r>
      <w:r w:rsidRPr="00CB2609">
        <w:rPr>
          <w:rStyle w:val="NormalTok"/>
          <w:lang w:val="fr-FR"/>
        </w:rPr>
        <w:t xml:space="preserve">        </w:t>
      </w:r>
      <w:r w:rsidRPr="00CB2609">
        <w:rPr>
          <w:rStyle w:val="VariableTok"/>
          <w:lang w:val="fr-FR"/>
        </w:rPr>
        <w:t>self</w:t>
      </w:r>
      <w:r w:rsidRPr="00CB2609">
        <w:rPr>
          <w:rStyle w:val="NormalTok"/>
          <w:lang w:val="fr-FR"/>
        </w:rPr>
        <w:t xml:space="preserve">.value_bn </w:t>
      </w:r>
      <w:r w:rsidRPr="00CB2609">
        <w:rPr>
          <w:rStyle w:val="OperatorTok"/>
          <w:lang w:val="fr-FR"/>
        </w:rPr>
        <w:t>=</w:t>
      </w:r>
      <w:r w:rsidRPr="00CB2609">
        <w:rPr>
          <w:rStyle w:val="NormalTok"/>
          <w:lang w:val="fr-FR"/>
        </w:rPr>
        <w:t xml:space="preserve"> nn.BatchNorm2d(</w:t>
      </w:r>
      <w:r w:rsidRPr="00CB2609">
        <w:rPr>
          <w:rStyle w:val="DecValTok"/>
          <w:lang w:val="fr-FR"/>
        </w:rPr>
        <w:t>32</w:t>
      </w:r>
      <w:r w:rsidRPr="00CB2609">
        <w:rPr>
          <w:rStyle w:val="NormalTok"/>
          <w:lang w:val="fr-FR"/>
        </w:rPr>
        <w:t>)</w:t>
      </w:r>
      <w:r w:rsidRPr="00CB2609">
        <w:rPr>
          <w:lang w:val="fr-FR"/>
        </w:rPr>
        <w:br/>
      </w:r>
      <w:r w:rsidRPr="00CB2609">
        <w:rPr>
          <w:rStyle w:val="NormalTok"/>
          <w:lang w:val="fr-FR"/>
        </w:rPr>
        <w:t xml:space="preserve">        </w:t>
      </w:r>
      <w:r w:rsidRPr="00CB2609">
        <w:rPr>
          <w:rStyle w:val="VariableTok"/>
          <w:lang w:val="fr-FR"/>
        </w:rPr>
        <w:t>self</w:t>
      </w:r>
      <w:r w:rsidRPr="00CB2609">
        <w:rPr>
          <w:rStyle w:val="NormalTok"/>
          <w:lang w:val="fr-FR"/>
        </w:rPr>
        <w:t xml:space="preserve">.value_fc1 </w:t>
      </w:r>
      <w:r w:rsidRPr="00CB2609">
        <w:rPr>
          <w:rStyle w:val="OperatorTok"/>
          <w:lang w:val="fr-FR"/>
        </w:rPr>
        <w:t>=</w:t>
      </w:r>
      <w:r w:rsidRPr="00CB2609">
        <w:rPr>
          <w:rStyle w:val="NormalTok"/>
          <w:lang w:val="fr-FR"/>
        </w:rPr>
        <w:t xml:space="preserve"> nn.Linear(</w:t>
      </w:r>
      <w:r w:rsidRPr="00CB2609">
        <w:rPr>
          <w:rStyle w:val="DecValTok"/>
          <w:lang w:val="fr-FR"/>
        </w:rPr>
        <w:t>32</w:t>
      </w:r>
      <w:r w:rsidRPr="00CB2609">
        <w:rPr>
          <w:rStyle w:val="NormalTok"/>
          <w:lang w:val="fr-FR"/>
        </w:rPr>
        <w:t xml:space="preserve"> </w:t>
      </w:r>
      <w:r w:rsidRPr="00CB2609">
        <w:rPr>
          <w:rStyle w:val="OperatorTok"/>
          <w:lang w:val="fr-FR"/>
        </w:rPr>
        <w:t>*</w:t>
      </w:r>
      <w:r w:rsidRPr="00CB2609">
        <w:rPr>
          <w:rStyle w:val="NormalTok"/>
          <w:lang w:val="fr-FR"/>
        </w:rPr>
        <w:t xml:space="preserve"> </w:t>
      </w:r>
      <w:r w:rsidRPr="00CB2609">
        <w:rPr>
          <w:rStyle w:val="DecValTok"/>
          <w:lang w:val="fr-FR"/>
        </w:rPr>
        <w:t>8</w:t>
      </w:r>
      <w:r w:rsidRPr="00CB2609">
        <w:rPr>
          <w:rStyle w:val="NormalTok"/>
          <w:lang w:val="fr-FR"/>
        </w:rPr>
        <w:t xml:space="preserve"> </w:t>
      </w:r>
      <w:r w:rsidRPr="00CB2609">
        <w:rPr>
          <w:rStyle w:val="OperatorTok"/>
          <w:lang w:val="fr-FR"/>
        </w:rPr>
        <w:t>*</w:t>
      </w:r>
      <w:r w:rsidRPr="00CB2609">
        <w:rPr>
          <w:rStyle w:val="NormalTok"/>
          <w:lang w:val="fr-FR"/>
        </w:rPr>
        <w:t xml:space="preserve"> </w:t>
      </w:r>
      <w:r w:rsidRPr="00CB2609">
        <w:rPr>
          <w:rStyle w:val="DecValTok"/>
          <w:lang w:val="fr-FR"/>
        </w:rPr>
        <w:t>8</w:t>
      </w:r>
      <w:r w:rsidRPr="00CB2609">
        <w:rPr>
          <w:rStyle w:val="NormalTok"/>
          <w:lang w:val="fr-FR"/>
        </w:rPr>
        <w:t xml:space="preserve">, </w:t>
      </w:r>
      <w:r w:rsidRPr="00CB2609">
        <w:rPr>
          <w:rStyle w:val="DecValTok"/>
          <w:lang w:val="fr-FR"/>
        </w:rPr>
        <w:t>256</w:t>
      </w:r>
      <w:r w:rsidRPr="00CB2609">
        <w:rPr>
          <w:rStyle w:val="NormalTok"/>
          <w:lang w:val="fr-FR"/>
        </w:rPr>
        <w:t>)</w:t>
      </w:r>
      <w:r w:rsidRPr="00CB2609">
        <w:rPr>
          <w:lang w:val="fr-FR"/>
        </w:rPr>
        <w:br/>
      </w:r>
      <w:r w:rsidRPr="00CB2609">
        <w:rPr>
          <w:rStyle w:val="NormalTok"/>
          <w:lang w:val="fr-FR"/>
        </w:rPr>
        <w:t xml:space="preserve">        </w:t>
      </w:r>
      <w:r w:rsidRPr="00CB2609">
        <w:rPr>
          <w:rStyle w:val="VariableTok"/>
          <w:lang w:val="fr-FR"/>
        </w:rPr>
        <w:t>self</w:t>
      </w:r>
      <w:r w:rsidRPr="00CB2609">
        <w:rPr>
          <w:rStyle w:val="NormalTok"/>
          <w:lang w:val="fr-FR"/>
        </w:rPr>
        <w:t xml:space="preserve">.value_fc2 </w:t>
      </w:r>
      <w:r w:rsidRPr="00CB2609">
        <w:rPr>
          <w:rStyle w:val="OperatorTok"/>
          <w:lang w:val="fr-FR"/>
        </w:rPr>
        <w:t>=</w:t>
      </w:r>
      <w:r w:rsidRPr="00CB2609">
        <w:rPr>
          <w:rStyle w:val="NormalTok"/>
          <w:lang w:val="fr-FR"/>
        </w:rPr>
        <w:t xml:space="preserve"> nn.Linear(</w:t>
      </w:r>
      <w:r w:rsidRPr="00CB2609">
        <w:rPr>
          <w:rStyle w:val="DecValTok"/>
          <w:lang w:val="fr-FR"/>
        </w:rPr>
        <w:t>256</w:t>
      </w:r>
      <w:r w:rsidRPr="00CB2609">
        <w:rPr>
          <w:rStyle w:val="NormalTok"/>
          <w:lang w:val="fr-FR"/>
        </w:rPr>
        <w:t xml:space="preserve">, </w:t>
      </w:r>
      <w:r w:rsidRPr="00CB2609">
        <w:rPr>
          <w:rStyle w:val="DecValTok"/>
          <w:lang w:val="fr-FR"/>
        </w:rPr>
        <w:t>1</w:t>
      </w:r>
      <w:r w:rsidRPr="00CB2609">
        <w:rPr>
          <w:rStyle w:val="NormalTok"/>
          <w:lang w:val="fr-FR"/>
        </w:rPr>
        <w:t>)</w:t>
      </w:r>
    </w:p>
    <w:p w14:paraId="5A014CC8" w14:textId="77777777" w:rsidR="00F60321" w:rsidRPr="00CB2609" w:rsidRDefault="00000000">
      <w:pPr>
        <w:pStyle w:val="Titre3"/>
        <w:rPr>
          <w:lang w:val="fr-FR"/>
        </w:rPr>
      </w:pPr>
      <w:bookmarkStart w:id="73" w:name="annexe-e-structure-du-mcts-c"/>
      <w:bookmarkEnd w:id="72"/>
      <w:r w:rsidRPr="00CB2609">
        <w:rPr>
          <w:lang w:val="fr-FR"/>
        </w:rPr>
        <w:lastRenderedPageBreak/>
        <w:t>Annexe E : Structure du MCTS C++</w:t>
      </w:r>
    </w:p>
    <w:p w14:paraId="7EEB6C2B" w14:textId="77777777" w:rsidR="00F60321" w:rsidRDefault="00000000">
      <w:pPr>
        <w:pStyle w:val="SourceCode"/>
      </w:pPr>
      <w:r>
        <w:rPr>
          <w:rStyle w:val="CommentTok"/>
        </w:rPr>
        <w:t>// wp3/mcts.cpp - Structure de noeud compact</w:t>
      </w:r>
      <w:r>
        <w:br/>
      </w:r>
      <w:r>
        <w:rPr>
          <w:rStyle w:val="KeywordTok"/>
        </w:rPr>
        <w:t>struct</w:t>
      </w:r>
      <w:r>
        <w:rPr>
          <w:rStyle w:val="NormalTok"/>
        </w:rPr>
        <w:t xml:space="preserve"> Node </w:t>
      </w:r>
      <w:r>
        <w:rPr>
          <w:rStyle w:val="OperatorTok"/>
        </w:rPr>
        <w:t>{</w:t>
      </w:r>
      <w:r>
        <w:br/>
      </w:r>
      <w:r>
        <w:rPr>
          <w:rStyle w:val="NormalTok"/>
        </w:rPr>
        <w:t xml:space="preserve">    </w:t>
      </w:r>
      <w:r>
        <w:rPr>
          <w:rStyle w:val="BuiltInTok"/>
        </w:rPr>
        <w:t>std::</w:t>
      </w:r>
      <w:r>
        <w:rPr>
          <w:rStyle w:val="NormalTok"/>
        </w:rPr>
        <w:t>unordered_map</w:t>
      </w:r>
      <w:r>
        <w:rPr>
          <w:rStyle w:val="OperatorTok"/>
        </w:rPr>
        <w:t>&lt;</w:t>
      </w:r>
      <w:r>
        <w:rPr>
          <w:rStyle w:val="DataTypeTok"/>
        </w:rPr>
        <w:t>int</w:t>
      </w:r>
      <w:r>
        <w:rPr>
          <w:rStyle w:val="OperatorTok"/>
        </w:rPr>
        <w:t>,</w:t>
      </w:r>
      <w:r>
        <w:rPr>
          <w:rStyle w:val="NormalTok"/>
        </w:rPr>
        <w:t xml:space="preserve"> </w:t>
      </w:r>
      <w:r>
        <w:rPr>
          <w:rStyle w:val="DataTypeTok"/>
        </w:rPr>
        <w:t>uint32_t</w:t>
      </w:r>
      <w:r>
        <w:rPr>
          <w:rStyle w:val="OperatorTok"/>
        </w:rPr>
        <w:t>&gt;</w:t>
      </w:r>
      <w:r>
        <w:rPr>
          <w:rStyle w:val="NormalTok"/>
        </w:rPr>
        <w:t xml:space="preserve"> children</w:t>
      </w:r>
      <w:r>
        <w:rPr>
          <w:rStyle w:val="OperatorTok"/>
        </w:rPr>
        <w:t>;</w:t>
      </w:r>
      <w:r>
        <w:br/>
      </w:r>
      <w:r>
        <w:rPr>
          <w:rStyle w:val="NormalTok"/>
        </w:rPr>
        <w:t xml:space="preserve">    </w:t>
      </w:r>
      <w:r>
        <w:rPr>
          <w:rStyle w:val="DataTypeTok"/>
        </w:rPr>
        <w:t>int</w:t>
      </w:r>
      <w:r>
        <w:rPr>
          <w:rStyle w:val="NormalTok"/>
        </w:rPr>
        <w:t xml:space="preserve"> parent_idx </w:t>
      </w:r>
      <w:r>
        <w:rPr>
          <w:rStyle w:val="OperatorTok"/>
        </w:rPr>
        <w:t>=</w:t>
      </w:r>
      <w:r>
        <w:rPr>
          <w:rStyle w:val="NormalTok"/>
        </w:rPr>
        <w:t xml:space="preserve"> </w:t>
      </w:r>
      <w:r>
        <w:rPr>
          <w:rStyle w:val="OperatorTok"/>
        </w:rPr>
        <w:t>-</w:t>
      </w:r>
      <w:r>
        <w:rPr>
          <w:rStyle w:val="DecValTok"/>
        </w:rPr>
        <w:t>1</w:t>
      </w:r>
      <w:r>
        <w:rPr>
          <w:rStyle w:val="OperatorTok"/>
        </w:rPr>
        <w:t>;</w:t>
      </w:r>
      <w:r>
        <w:br/>
      </w:r>
      <w:r>
        <w:rPr>
          <w:rStyle w:val="NormalTok"/>
        </w:rPr>
        <w:t xml:space="preserve">    </w:t>
      </w:r>
      <w:r>
        <w:rPr>
          <w:rStyle w:val="DataTypeTok"/>
        </w:rPr>
        <w:t>int</w:t>
      </w:r>
      <w:r>
        <w:rPr>
          <w:rStyle w:val="NormalTok"/>
        </w:rPr>
        <w:t xml:space="preserve"> move_idx </w:t>
      </w:r>
      <w:r>
        <w:rPr>
          <w:rStyle w:val="OperatorTok"/>
        </w:rPr>
        <w:t>=</w:t>
      </w:r>
      <w:r>
        <w:rPr>
          <w:rStyle w:val="NormalTok"/>
        </w:rPr>
        <w:t xml:space="preserve"> </w:t>
      </w:r>
      <w:r>
        <w:rPr>
          <w:rStyle w:val="OperatorTok"/>
        </w:rPr>
        <w:t>-</w:t>
      </w:r>
      <w:r>
        <w:rPr>
          <w:rStyle w:val="DecValTok"/>
        </w:rPr>
        <w:t>1</w:t>
      </w:r>
      <w:r>
        <w:rPr>
          <w:rStyle w:val="OperatorTok"/>
        </w:rPr>
        <w:t>;</w:t>
      </w:r>
      <w:r>
        <w:br/>
      </w:r>
      <w:r>
        <w:rPr>
          <w:rStyle w:val="NormalTok"/>
        </w:rPr>
        <w:t xml:space="preserve">    </w:t>
      </w:r>
      <w:r>
        <w:rPr>
          <w:rStyle w:val="DataTypeTok"/>
        </w:rPr>
        <w:t>float</w:t>
      </w:r>
      <w:r>
        <w:rPr>
          <w:rStyle w:val="NormalTok"/>
        </w:rPr>
        <w:t xml:space="preserve"> prior </w:t>
      </w:r>
      <w:r>
        <w:rPr>
          <w:rStyle w:val="OperatorTok"/>
        </w:rPr>
        <w:t>=</w:t>
      </w:r>
      <w:r>
        <w:rPr>
          <w:rStyle w:val="NormalTok"/>
        </w:rPr>
        <w:t xml:space="preserve"> </w:t>
      </w:r>
      <w:r>
        <w:rPr>
          <w:rStyle w:val="FloatTok"/>
        </w:rPr>
        <w:t>0.0</w:t>
      </w:r>
      <w:r>
        <w:rPr>
          <w:rStyle w:val="BuiltInTok"/>
        </w:rPr>
        <w:t>f</w:t>
      </w:r>
      <w:r>
        <w:rPr>
          <w:rStyle w:val="OperatorTok"/>
        </w:rPr>
        <w:t>;</w:t>
      </w:r>
      <w:r>
        <w:br/>
      </w:r>
      <w:r>
        <w:rPr>
          <w:rStyle w:val="NormalTok"/>
        </w:rPr>
        <w:t xml:space="preserve">    </w:t>
      </w:r>
      <w:r>
        <w:rPr>
          <w:rStyle w:val="DataTypeTok"/>
        </w:rPr>
        <w:t>float</w:t>
      </w:r>
      <w:r>
        <w:rPr>
          <w:rStyle w:val="NormalTok"/>
        </w:rPr>
        <w:t xml:space="preserve"> value_sum </w:t>
      </w:r>
      <w:r>
        <w:rPr>
          <w:rStyle w:val="OperatorTok"/>
        </w:rPr>
        <w:t>=</w:t>
      </w:r>
      <w:r>
        <w:rPr>
          <w:rStyle w:val="NormalTok"/>
        </w:rPr>
        <w:t xml:space="preserve"> </w:t>
      </w:r>
      <w:r>
        <w:rPr>
          <w:rStyle w:val="FloatTok"/>
        </w:rPr>
        <w:t>0.0</w:t>
      </w:r>
      <w:r>
        <w:rPr>
          <w:rStyle w:val="BuiltInTok"/>
        </w:rPr>
        <w:t>f</w:t>
      </w:r>
      <w:r>
        <w:rPr>
          <w:rStyle w:val="OperatorTok"/>
        </w:rPr>
        <w:t>;</w:t>
      </w:r>
      <w:r>
        <w:br/>
      </w:r>
      <w:r>
        <w:rPr>
          <w:rStyle w:val="NormalTok"/>
        </w:rPr>
        <w:t xml:space="preserve">    </w:t>
      </w:r>
      <w:r>
        <w:rPr>
          <w:rStyle w:val="DataTypeTok"/>
        </w:rPr>
        <w:t>int</w:t>
      </w:r>
      <w:r>
        <w:rPr>
          <w:rStyle w:val="NormalTok"/>
        </w:rPr>
        <w:t xml:space="preserve"> visit_count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DataTypeTok"/>
        </w:rPr>
        <w:t>int</w:t>
      </w:r>
      <w:r>
        <w:rPr>
          <w:rStyle w:val="NormalTok"/>
        </w:rPr>
        <w:t xml:space="preserve"> virtual_loss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DataTypeTok"/>
        </w:rPr>
        <w:t>bool</w:t>
      </w:r>
      <w:r>
        <w:rPr>
          <w:rStyle w:val="NormalTok"/>
        </w:rPr>
        <w:t xml:space="preserve"> is_expanded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DataTypeTok"/>
        </w:rPr>
        <w:t>bool</w:t>
      </w:r>
      <w:r>
        <w:rPr>
          <w:rStyle w:val="NormalTok"/>
        </w:rPr>
        <w:t xml:space="preserve"> is_terminal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DataTypeTok"/>
        </w:rPr>
        <w:t>float</w:t>
      </w:r>
      <w:r>
        <w:rPr>
          <w:rStyle w:val="NormalTok"/>
        </w:rPr>
        <w:t xml:space="preserve"> terminal_val </w:t>
      </w:r>
      <w:r>
        <w:rPr>
          <w:rStyle w:val="OperatorTok"/>
        </w:rPr>
        <w:t>=</w:t>
      </w:r>
      <w:r>
        <w:rPr>
          <w:rStyle w:val="NormalTok"/>
        </w:rPr>
        <w:t xml:space="preserve"> </w:t>
      </w:r>
      <w:r>
        <w:rPr>
          <w:rStyle w:val="FloatTok"/>
        </w:rPr>
        <w:t>0.0</w:t>
      </w:r>
      <w:r>
        <w:rPr>
          <w:rStyle w:val="BuiltInTok"/>
        </w:rPr>
        <w:t>f</w:t>
      </w:r>
      <w:r>
        <w:rPr>
          <w:rStyle w:val="OperatorTok"/>
        </w:rPr>
        <w:t>;</w:t>
      </w:r>
      <w:r>
        <w:br/>
      </w:r>
      <w:r>
        <w:rPr>
          <w:rStyle w:val="OperatorTok"/>
        </w:rPr>
        <w:t>};</w:t>
      </w:r>
    </w:p>
    <w:p w14:paraId="28A1B3D2" w14:textId="77777777" w:rsidR="00F60321" w:rsidRPr="00CB2609" w:rsidRDefault="00000000">
      <w:pPr>
        <w:pStyle w:val="Titre3"/>
        <w:rPr>
          <w:lang w:val="fr-FR"/>
        </w:rPr>
      </w:pPr>
      <w:bookmarkStart w:id="74" w:name="annexe-f-résultats-du-benchmark-tactique"/>
      <w:bookmarkEnd w:id="73"/>
      <w:r w:rsidRPr="00CB2609">
        <w:rPr>
          <w:lang w:val="fr-FR"/>
        </w:rPr>
        <w:t>Annexe F : Résultats du benchmark tactique</w:t>
      </w:r>
    </w:p>
    <w:p w14:paraId="5E7C3F0D" w14:textId="77777777" w:rsidR="00F60321" w:rsidRPr="00CB2609" w:rsidRDefault="00000000">
      <w:pPr>
        <w:pStyle w:val="SourceCode"/>
        <w:rPr>
          <w:lang w:val="fr-FR"/>
        </w:rPr>
      </w:pPr>
      <w:r w:rsidRPr="00CB2609">
        <w:rPr>
          <w:rStyle w:val="VerbatimChar"/>
          <w:lang w:val="fr-FR"/>
        </w:rPr>
        <w:t>TEST: Scholar's Mate (Mate in 1)</w:t>
      </w:r>
      <w:r w:rsidRPr="00CB2609">
        <w:rPr>
          <w:lang w:val="fr-FR"/>
        </w:rPr>
        <w:br/>
      </w:r>
      <w:r w:rsidRPr="00CB2609">
        <w:rPr>
          <w:rStyle w:val="VerbatimChar"/>
          <w:lang w:val="fr-FR"/>
        </w:rPr>
        <w:t>FEN: r1bqkbnr/pppp1ppp/2n5/4p3/2B1P3/5Q2/PPPP1PPP/RNB1K1NR w KQkq - 1 1</w:t>
      </w:r>
      <w:r w:rsidRPr="00CB2609">
        <w:rPr>
          <w:lang w:val="fr-FR"/>
        </w:rPr>
        <w:br/>
      </w:r>
      <w:r w:rsidRPr="00CB2609">
        <w:rPr>
          <w:rStyle w:val="VerbatimChar"/>
          <w:lang w:val="fr-FR"/>
        </w:rPr>
        <w:t>Best move: f3f7 ✅ CHECKMATE</w:t>
      </w:r>
      <w:r w:rsidRPr="00CB2609">
        <w:rPr>
          <w:lang w:val="fr-FR"/>
        </w:rPr>
        <w:br/>
      </w:r>
      <w:r w:rsidRPr="00CB2609">
        <w:rPr>
          <w:rStyle w:val="VerbatimChar"/>
          <w:lang w:val="fr-FR"/>
        </w:rPr>
        <w:t>Simulations: 100 | Temps: 0.07s | 5170 NPS</w:t>
      </w:r>
      <w:r w:rsidRPr="00CB2609">
        <w:rPr>
          <w:lang w:val="fr-FR"/>
        </w:rPr>
        <w:br/>
      </w:r>
      <w:r w:rsidRPr="00CB2609">
        <w:rPr>
          <w:lang w:val="fr-FR"/>
        </w:rPr>
        <w:br/>
      </w:r>
      <w:r w:rsidRPr="00CB2609">
        <w:rPr>
          <w:rStyle w:val="VerbatimChar"/>
          <w:lang w:val="fr-FR"/>
        </w:rPr>
        <w:t>TEST: Classic Mate in 2</w:t>
      </w:r>
      <w:r w:rsidRPr="00CB2609">
        <w:rPr>
          <w:lang w:val="fr-FR"/>
        </w:rPr>
        <w:br/>
      </w:r>
      <w:r w:rsidRPr="00CB2609">
        <w:rPr>
          <w:rStyle w:val="VerbatimChar"/>
          <w:lang w:val="fr-FR"/>
        </w:rPr>
        <w:t>FEN: r5k1/1pR1Qp1p/p5p1/2pP1b2/P1P2n2/8/1P3PPP/6K1 w - - 0 1</w:t>
      </w:r>
      <w:r w:rsidRPr="00CB2609">
        <w:rPr>
          <w:lang w:val="fr-FR"/>
        </w:rPr>
        <w:br/>
      </w:r>
      <w:r w:rsidRPr="00CB2609">
        <w:rPr>
          <w:rStyle w:val="VerbatimChar"/>
          <w:lang w:val="fr-FR"/>
        </w:rPr>
        <w:t>Best move: e7f7 ✅ SUCCESS</w:t>
      </w:r>
      <w:r w:rsidRPr="00CB2609">
        <w:rPr>
          <w:lang w:val="fr-FR"/>
        </w:rPr>
        <w:br/>
      </w:r>
      <w:r w:rsidRPr="00CB2609">
        <w:rPr>
          <w:rStyle w:val="VerbatimChar"/>
          <w:lang w:val="fr-FR"/>
        </w:rPr>
        <w:t>Simulations: 1600 | Temps: 0.12s | 22885 NPS</w:t>
      </w:r>
      <w:r w:rsidRPr="00CB2609">
        <w:rPr>
          <w:lang w:val="fr-FR"/>
        </w:rPr>
        <w:br/>
      </w:r>
      <w:r w:rsidRPr="00CB2609">
        <w:rPr>
          <w:lang w:val="fr-FR"/>
        </w:rPr>
        <w:br/>
      </w:r>
      <w:r w:rsidRPr="00CB2609">
        <w:rPr>
          <w:rStyle w:val="VerbatimChar"/>
          <w:lang w:val="fr-FR"/>
        </w:rPr>
        <w:t>TEST: Back Rank Mate</w:t>
      </w:r>
      <w:r w:rsidRPr="00CB2609">
        <w:rPr>
          <w:lang w:val="fr-FR"/>
        </w:rPr>
        <w:br/>
      </w:r>
      <w:r w:rsidRPr="00CB2609">
        <w:rPr>
          <w:rStyle w:val="VerbatimChar"/>
          <w:lang w:val="fr-FR"/>
        </w:rPr>
        <w:t>FEN: 6k1/5ppp/8/8/8/8/8/4R1K1 w - - 0 1</w:t>
      </w:r>
      <w:r w:rsidRPr="00CB2609">
        <w:rPr>
          <w:lang w:val="fr-FR"/>
        </w:rPr>
        <w:br/>
      </w:r>
      <w:r w:rsidRPr="00CB2609">
        <w:rPr>
          <w:rStyle w:val="VerbatimChar"/>
          <w:lang w:val="fr-FR"/>
        </w:rPr>
        <w:t>Best move: e1e8 ✅ SUCCESS</w:t>
      </w:r>
      <w:r w:rsidRPr="00CB2609">
        <w:rPr>
          <w:lang w:val="fr-FR"/>
        </w:rPr>
        <w:br/>
      </w:r>
      <w:r w:rsidRPr="00CB2609">
        <w:rPr>
          <w:rStyle w:val="VerbatimChar"/>
          <w:lang w:val="fr-FR"/>
        </w:rPr>
        <w:t>Simulations: 50 | Temps: 0.02s</w:t>
      </w:r>
    </w:p>
    <w:p w14:paraId="5F8BC5AA" w14:textId="77777777" w:rsidR="00F60321" w:rsidRPr="00CB2609" w:rsidRDefault="00000000">
      <w:pPr>
        <w:pStyle w:val="Titre3"/>
        <w:rPr>
          <w:lang w:val="fr-FR"/>
        </w:rPr>
      </w:pPr>
      <w:bookmarkStart w:id="75" w:name="annexe-g-arborescence-du-projet"/>
      <w:bookmarkEnd w:id="74"/>
      <w:r w:rsidRPr="00CB2609">
        <w:rPr>
          <w:lang w:val="fr-FR"/>
        </w:rPr>
        <w:t>Annexe G : Arborescence du projet</w:t>
      </w:r>
    </w:p>
    <w:p w14:paraId="102AF2D6" w14:textId="77777777" w:rsidR="00F60321" w:rsidRPr="00CB2609" w:rsidRDefault="00000000">
      <w:pPr>
        <w:pStyle w:val="SourceCode"/>
        <w:rPr>
          <w:lang w:val="fr-FR"/>
        </w:rPr>
      </w:pPr>
      <w:r w:rsidRPr="00CB2609">
        <w:rPr>
          <w:rStyle w:val="VerbatimChar"/>
          <w:lang w:val="fr-FR"/>
        </w:rPr>
        <w:t>Projet échec/</w:t>
      </w:r>
      <w:r w:rsidRPr="00CB2609">
        <w:rPr>
          <w:lang w:val="fr-FR"/>
        </w:rPr>
        <w:br/>
      </w:r>
      <w:r w:rsidRPr="00CB2609">
        <w:rPr>
          <w:rStyle w:val="VerbatimChar"/>
          <w:lang w:val="fr-FR"/>
        </w:rPr>
        <w:t>├── wp2/                    # Réseau de neurones</w:t>
      </w:r>
      <w:r w:rsidRPr="00CB2609">
        <w:rPr>
          <w:lang w:val="fr-FR"/>
        </w:rPr>
        <w:br/>
      </w:r>
      <w:r w:rsidRPr="00CB2609">
        <w:rPr>
          <w:rStyle w:val="VerbatimChar"/>
          <w:lang w:val="fr-FR"/>
        </w:rPr>
        <w:t>│   ├── model.py            # AlphaChessNet (SE-ResNet)</w:t>
      </w:r>
      <w:r w:rsidRPr="00CB2609">
        <w:rPr>
          <w:lang w:val="fr-FR"/>
        </w:rPr>
        <w:br/>
      </w:r>
      <w:r w:rsidRPr="00CB2609">
        <w:rPr>
          <w:rStyle w:val="VerbatimChar"/>
          <w:lang w:val="fr-FR"/>
        </w:rPr>
        <w:t>│   ├── encoders.py         # Encodeur Python (19 plans)</w:t>
      </w:r>
      <w:r w:rsidRPr="00CB2609">
        <w:rPr>
          <w:lang w:val="fr-FR"/>
        </w:rPr>
        <w:br/>
      </w:r>
      <w:r w:rsidRPr="00CB2609">
        <w:rPr>
          <w:rStyle w:val="VerbatimChar"/>
          <w:lang w:val="fr-FR"/>
        </w:rPr>
        <w:t>│   └── action_map.py       # Mapping coups ↔ indices</w:t>
      </w:r>
      <w:r w:rsidRPr="00CB2609">
        <w:rPr>
          <w:lang w:val="fr-FR"/>
        </w:rPr>
        <w:br/>
      </w:r>
      <w:r w:rsidRPr="00CB2609">
        <w:rPr>
          <w:rStyle w:val="VerbatimChar"/>
          <w:lang w:val="fr-FR"/>
        </w:rPr>
        <w:t>├── wp3/                    # MCTS</w:t>
      </w:r>
      <w:r w:rsidRPr="00CB2609">
        <w:rPr>
          <w:lang w:val="fr-FR"/>
        </w:rPr>
        <w:br/>
      </w:r>
      <w:r w:rsidRPr="00CB2609">
        <w:rPr>
          <w:rStyle w:val="VerbatimChar"/>
          <w:lang w:val="fr-FR"/>
        </w:rPr>
        <w:t>│   ├── mcts.cpp            # MCTS C++ (Arena, PUCT, batching)</w:t>
      </w:r>
      <w:r w:rsidRPr="00CB2609">
        <w:rPr>
          <w:lang w:val="fr-FR"/>
        </w:rPr>
        <w:br/>
      </w:r>
      <w:r w:rsidRPr="00CB2609">
        <w:rPr>
          <w:rStyle w:val="VerbatimChar"/>
          <w:lang w:val="fr-FR"/>
        </w:rPr>
        <w:t>│   ├── board_encoder.hpp   # Encodeur C++ haute performance</w:t>
      </w:r>
      <w:r w:rsidRPr="00CB2609">
        <w:rPr>
          <w:lang w:val="fr-FR"/>
        </w:rPr>
        <w:br/>
      </w:r>
      <w:r w:rsidRPr="00CB2609">
        <w:rPr>
          <w:rStyle w:val="VerbatimChar"/>
          <w:lang w:val="fr-FR"/>
        </w:rPr>
        <w:t>│   ├── cpp_mcts.pyd        # Module compilé Windows</w:t>
      </w:r>
      <w:r w:rsidRPr="00CB2609">
        <w:rPr>
          <w:lang w:val="fr-FR"/>
        </w:rPr>
        <w:br/>
      </w:r>
      <w:r w:rsidRPr="00CB2609">
        <w:rPr>
          <w:rStyle w:val="VerbatimChar"/>
          <w:lang w:val="fr-FR"/>
        </w:rPr>
        <w:t>│   └── predictor.py        # Interface PyTorch ↔ MCTS</w:t>
      </w:r>
      <w:r w:rsidRPr="00CB2609">
        <w:rPr>
          <w:lang w:val="fr-FR"/>
        </w:rPr>
        <w:br/>
      </w:r>
      <w:r w:rsidRPr="00CB2609">
        <w:rPr>
          <w:rStyle w:val="VerbatimChar"/>
          <w:lang w:val="fr-FR"/>
        </w:rPr>
        <w:t>├── wp4/                    # Self-play et Entraînement</w:t>
      </w:r>
      <w:r w:rsidRPr="00CB2609">
        <w:rPr>
          <w:lang w:val="fr-FR"/>
        </w:rPr>
        <w:br/>
      </w:r>
      <w:r w:rsidRPr="00CB2609">
        <w:rPr>
          <w:rStyle w:val="VerbatimChar"/>
          <w:lang w:val="fr-FR"/>
        </w:rPr>
        <w:t>│   ├── selfplay_worker.py  # Worker de génération de parties</w:t>
      </w:r>
      <w:r w:rsidRPr="00CB2609">
        <w:rPr>
          <w:lang w:val="fr-FR"/>
        </w:rPr>
        <w:br/>
      </w:r>
      <w:r w:rsidRPr="00CB2609">
        <w:rPr>
          <w:rStyle w:val="VerbatimChar"/>
          <w:lang w:val="fr-FR"/>
        </w:rPr>
        <w:t>│   ├── trainer.py          # Boucle d'entraînement</w:t>
      </w:r>
      <w:r w:rsidRPr="00CB2609">
        <w:rPr>
          <w:lang w:val="fr-FR"/>
        </w:rPr>
        <w:br/>
      </w:r>
      <w:r w:rsidRPr="00CB2609">
        <w:rPr>
          <w:rStyle w:val="VerbatimChar"/>
          <w:lang w:val="fr-FR"/>
        </w:rPr>
        <w:t>│   └── utils_io.py         # Sauvegarde PGN / NPZ</w:t>
      </w:r>
      <w:r w:rsidRPr="00CB2609">
        <w:rPr>
          <w:lang w:val="fr-FR"/>
        </w:rPr>
        <w:br/>
      </w:r>
      <w:r w:rsidRPr="00CB2609">
        <w:rPr>
          <w:rStyle w:val="VerbatimChar"/>
          <w:lang w:val="fr-FR"/>
        </w:rPr>
        <w:t>├── wp5/                    # Cycle et Évaluation</w:t>
      </w:r>
      <w:r w:rsidRPr="00CB2609">
        <w:rPr>
          <w:lang w:val="fr-FR"/>
        </w:rPr>
        <w:br/>
      </w:r>
      <w:r w:rsidRPr="00CB2609">
        <w:rPr>
          <w:rStyle w:val="VerbatimChar"/>
          <w:lang w:val="fr-FR"/>
        </w:rPr>
        <w:t>│   ├── cycle.py            # Orchestrateur principal</w:t>
      </w:r>
      <w:r w:rsidRPr="00CB2609">
        <w:rPr>
          <w:lang w:val="fr-FR"/>
        </w:rPr>
        <w:br/>
      </w:r>
      <w:r w:rsidRPr="00CB2609">
        <w:rPr>
          <w:rStyle w:val="VerbatimChar"/>
          <w:lang w:val="fr-FR"/>
        </w:rPr>
        <w:lastRenderedPageBreak/>
        <w:t>│   ├── evaluation.py       # Duel current vs candidate</w:t>
      </w:r>
      <w:r w:rsidRPr="00CB2609">
        <w:rPr>
          <w:lang w:val="fr-FR"/>
        </w:rPr>
        <w:br/>
      </w:r>
      <w:r w:rsidRPr="00CB2609">
        <w:rPr>
          <w:rStyle w:val="VerbatimChar"/>
          <w:lang w:val="fr-FR"/>
        </w:rPr>
        <w:t>│   ├── play_gui.py         # Interface graphique de jeu</w:t>
      </w:r>
      <w:r w:rsidRPr="00CB2609">
        <w:rPr>
          <w:lang w:val="fr-FR"/>
        </w:rPr>
        <w:br/>
      </w:r>
      <w:r w:rsidRPr="00CB2609">
        <w:rPr>
          <w:rStyle w:val="VerbatimChar"/>
          <w:lang w:val="fr-FR"/>
        </w:rPr>
        <w:t>│   └── visualize.py        # Génération des graphiques</w:t>
      </w:r>
      <w:r w:rsidRPr="00CB2609">
        <w:rPr>
          <w:lang w:val="fr-FR"/>
        </w:rPr>
        <w:br/>
      </w:r>
      <w:r w:rsidRPr="00CB2609">
        <w:rPr>
          <w:rStyle w:val="VerbatimChar"/>
          <w:lang w:val="fr-FR"/>
        </w:rPr>
        <w:t>├── checkpoints/</w:t>
      </w:r>
      <w:r w:rsidRPr="00CB2609">
        <w:rPr>
          <w:lang w:val="fr-FR"/>
        </w:rPr>
        <w:br/>
      </w:r>
      <w:r w:rsidRPr="00CB2609">
        <w:rPr>
          <w:rStyle w:val="VerbatimChar"/>
          <w:lang w:val="fr-FR"/>
        </w:rPr>
        <w:t>│   └── current.pt          # Modèle champion actuel</w:t>
      </w:r>
      <w:r w:rsidRPr="00CB2609">
        <w:rPr>
          <w:lang w:val="fr-FR"/>
        </w:rPr>
        <w:br/>
      </w:r>
      <w:r w:rsidRPr="00CB2609">
        <w:rPr>
          <w:rStyle w:val="VerbatimChar"/>
          <w:lang w:val="fr-FR"/>
        </w:rPr>
        <w:t>├── data/selfplay/shards/   # Données d'entraînement (.npz)</w:t>
      </w:r>
      <w:r w:rsidRPr="00CB2609">
        <w:rPr>
          <w:lang w:val="fr-FR"/>
        </w:rPr>
        <w:br/>
      </w:r>
      <w:r w:rsidRPr="00CB2609">
        <w:rPr>
          <w:rStyle w:val="VerbatimChar"/>
          <w:lang w:val="fr-FR"/>
        </w:rPr>
        <w:t>├── progress.json           # État de progression</w:t>
      </w:r>
      <w:r w:rsidRPr="00CB2609">
        <w:rPr>
          <w:lang w:val="fr-FR"/>
        </w:rPr>
        <w:br/>
      </w:r>
      <w:r w:rsidRPr="00CB2609">
        <w:rPr>
          <w:rStyle w:val="VerbatimChar"/>
          <w:lang w:val="fr-FR"/>
        </w:rPr>
        <w:t>├── train_log.csv           # Historique des pertes</w:t>
      </w:r>
      <w:r w:rsidRPr="00CB2609">
        <w:rPr>
          <w:lang w:val="fr-FR"/>
        </w:rPr>
        <w:br/>
      </w:r>
      <w:r w:rsidRPr="00CB2609">
        <w:rPr>
          <w:rStyle w:val="VerbatimChar"/>
          <w:lang w:val="fr-FR"/>
        </w:rPr>
        <w:t>└── eval_log.csv            # Historique des winrates</w:t>
      </w:r>
      <w:bookmarkEnd w:id="0"/>
      <w:bookmarkEnd w:id="68"/>
      <w:bookmarkEnd w:id="75"/>
    </w:p>
    <w:sectPr w:rsidR="00F60321" w:rsidRPr="00CB2609">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70C65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A6A9F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F7897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612"/>
    <w:multiLevelType w:val="multilevel"/>
    <w:tmpl w:val="E01E9FA0"/>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4" w15:restartNumberingAfterBreak="0">
    <w:nsid w:val="00A99613"/>
    <w:multiLevelType w:val="multilevel"/>
    <w:tmpl w:val="1D1C3284"/>
    <w:lvl w:ilvl="0">
      <w:start w:val="3"/>
      <w:numFmt w:val="upperRoman"/>
      <w:lvlText w:val="%1."/>
      <w:lvlJc w:val="left"/>
      <w:pPr>
        <w:ind w:left="720" w:hanging="360"/>
      </w:pPr>
    </w:lvl>
    <w:lvl w:ilvl="1">
      <w:start w:val="3"/>
      <w:numFmt w:val="upperRoman"/>
      <w:lvlText w:val="%2."/>
      <w:lvlJc w:val="left"/>
      <w:pPr>
        <w:ind w:left="1440" w:hanging="360"/>
      </w:pPr>
    </w:lvl>
    <w:lvl w:ilvl="2">
      <w:start w:val="3"/>
      <w:numFmt w:val="upperRoman"/>
      <w:lvlText w:val="%3."/>
      <w:lvlJc w:val="left"/>
      <w:pPr>
        <w:ind w:left="2160" w:hanging="360"/>
      </w:pPr>
    </w:lvl>
    <w:lvl w:ilvl="3">
      <w:start w:val="3"/>
      <w:numFmt w:val="upperRoman"/>
      <w:lvlText w:val="%4."/>
      <w:lvlJc w:val="left"/>
      <w:pPr>
        <w:ind w:left="2880" w:hanging="360"/>
      </w:pPr>
    </w:lvl>
    <w:lvl w:ilvl="4">
      <w:start w:val="3"/>
      <w:numFmt w:val="upperRoman"/>
      <w:lvlText w:val="%5."/>
      <w:lvlJc w:val="left"/>
      <w:pPr>
        <w:ind w:left="3600" w:hanging="360"/>
      </w:pPr>
    </w:lvl>
    <w:lvl w:ilvl="5">
      <w:start w:val="3"/>
      <w:numFmt w:val="upperRoman"/>
      <w:lvlText w:val="%6."/>
      <w:lvlJc w:val="left"/>
      <w:pPr>
        <w:ind w:left="4320" w:hanging="360"/>
      </w:pPr>
    </w:lvl>
    <w:lvl w:ilvl="6">
      <w:start w:val="3"/>
      <w:numFmt w:val="upperRoman"/>
      <w:lvlText w:val="%7."/>
      <w:lvlJc w:val="left"/>
      <w:pPr>
        <w:ind w:left="5040" w:hanging="360"/>
      </w:pPr>
    </w:lvl>
    <w:lvl w:ilvl="7">
      <w:start w:val="3"/>
      <w:numFmt w:val="upperRoman"/>
      <w:lvlText w:val="%8."/>
      <w:lvlJc w:val="left"/>
      <w:pPr>
        <w:ind w:left="5760" w:hanging="360"/>
      </w:pPr>
    </w:lvl>
    <w:lvl w:ilvl="8">
      <w:start w:val="3"/>
      <w:numFmt w:val="upperRoman"/>
      <w:lvlText w:val="%9."/>
      <w:lvlJc w:val="left"/>
      <w:pPr>
        <w:ind w:left="6480" w:hanging="360"/>
      </w:pPr>
    </w:lvl>
  </w:abstractNum>
  <w:abstractNum w:abstractNumId="5" w15:restartNumberingAfterBreak="0">
    <w:nsid w:val="00A99614"/>
    <w:multiLevelType w:val="multilevel"/>
    <w:tmpl w:val="44A2886C"/>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abstractNum w:abstractNumId="6" w15:restartNumberingAfterBreak="0">
    <w:nsid w:val="00A99616"/>
    <w:multiLevelType w:val="multilevel"/>
    <w:tmpl w:val="48F8E6F0"/>
    <w:lvl w:ilvl="0">
      <w:start w:val="6"/>
      <w:numFmt w:val="upperRoman"/>
      <w:lvlText w:val="%1."/>
      <w:lvlJc w:val="left"/>
      <w:pPr>
        <w:ind w:left="720" w:hanging="360"/>
      </w:pPr>
    </w:lvl>
    <w:lvl w:ilvl="1">
      <w:start w:val="6"/>
      <w:numFmt w:val="upperRoman"/>
      <w:lvlText w:val="%2."/>
      <w:lvlJc w:val="left"/>
      <w:pPr>
        <w:ind w:left="1440" w:hanging="360"/>
      </w:pPr>
    </w:lvl>
    <w:lvl w:ilvl="2">
      <w:start w:val="6"/>
      <w:numFmt w:val="upperRoman"/>
      <w:lvlText w:val="%3."/>
      <w:lvlJc w:val="left"/>
      <w:pPr>
        <w:ind w:left="2160" w:hanging="360"/>
      </w:pPr>
    </w:lvl>
    <w:lvl w:ilvl="3">
      <w:start w:val="6"/>
      <w:numFmt w:val="upperRoman"/>
      <w:lvlText w:val="%4."/>
      <w:lvlJc w:val="left"/>
      <w:pPr>
        <w:ind w:left="2880" w:hanging="360"/>
      </w:pPr>
    </w:lvl>
    <w:lvl w:ilvl="4">
      <w:start w:val="6"/>
      <w:numFmt w:val="upperRoman"/>
      <w:lvlText w:val="%5."/>
      <w:lvlJc w:val="left"/>
      <w:pPr>
        <w:ind w:left="3600" w:hanging="360"/>
      </w:pPr>
    </w:lvl>
    <w:lvl w:ilvl="5">
      <w:start w:val="6"/>
      <w:numFmt w:val="upperRoman"/>
      <w:lvlText w:val="%6."/>
      <w:lvlJc w:val="left"/>
      <w:pPr>
        <w:ind w:left="4320" w:hanging="360"/>
      </w:pPr>
    </w:lvl>
    <w:lvl w:ilvl="6">
      <w:start w:val="6"/>
      <w:numFmt w:val="upperRoman"/>
      <w:lvlText w:val="%7."/>
      <w:lvlJc w:val="left"/>
      <w:pPr>
        <w:ind w:left="5040" w:hanging="360"/>
      </w:pPr>
    </w:lvl>
    <w:lvl w:ilvl="7">
      <w:start w:val="6"/>
      <w:numFmt w:val="upperRoman"/>
      <w:lvlText w:val="%8."/>
      <w:lvlJc w:val="left"/>
      <w:pPr>
        <w:ind w:left="5760" w:hanging="360"/>
      </w:pPr>
    </w:lvl>
    <w:lvl w:ilvl="8">
      <w:start w:val="6"/>
      <w:numFmt w:val="upperRoman"/>
      <w:lvlText w:val="%9."/>
      <w:lvlJc w:val="left"/>
      <w:pPr>
        <w:ind w:left="6480" w:hanging="360"/>
      </w:pPr>
    </w:lvl>
  </w:abstractNum>
  <w:abstractNum w:abstractNumId="7" w15:restartNumberingAfterBreak="0">
    <w:nsid w:val="00A99617"/>
    <w:multiLevelType w:val="multilevel"/>
    <w:tmpl w:val="19D0A07E"/>
    <w:lvl w:ilvl="0">
      <w:start w:val="7"/>
      <w:numFmt w:val="upperRoman"/>
      <w:lvlText w:val="%1."/>
      <w:lvlJc w:val="left"/>
      <w:pPr>
        <w:ind w:left="720" w:hanging="360"/>
      </w:pPr>
    </w:lvl>
    <w:lvl w:ilvl="1">
      <w:start w:val="7"/>
      <w:numFmt w:val="upperRoman"/>
      <w:lvlText w:val="%2."/>
      <w:lvlJc w:val="left"/>
      <w:pPr>
        <w:ind w:left="1440" w:hanging="360"/>
      </w:pPr>
    </w:lvl>
    <w:lvl w:ilvl="2">
      <w:start w:val="7"/>
      <w:numFmt w:val="upperRoman"/>
      <w:lvlText w:val="%3."/>
      <w:lvlJc w:val="left"/>
      <w:pPr>
        <w:ind w:left="2160" w:hanging="360"/>
      </w:pPr>
    </w:lvl>
    <w:lvl w:ilvl="3">
      <w:start w:val="7"/>
      <w:numFmt w:val="upperRoman"/>
      <w:lvlText w:val="%4."/>
      <w:lvlJc w:val="left"/>
      <w:pPr>
        <w:ind w:left="2880" w:hanging="360"/>
      </w:pPr>
    </w:lvl>
    <w:lvl w:ilvl="4">
      <w:start w:val="7"/>
      <w:numFmt w:val="upperRoman"/>
      <w:lvlText w:val="%5."/>
      <w:lvlJc w:val="left"/>
      <w:pPr>
        <w:ind w:left="3600" w:hanging="360"/>
      </w:pPr>
    </w:lvl>
    <w:lvl w:ilvl="5">
      <w:start w:val="7"/>
      <w:numFmt w:val="upperRoman"/>
      <w:lvlText w:val="%6."/>
      <w:lvlJc w:val="left"/>
      <w:pPr>
        <w:ind w:left="4320" w:hanging="360"/>
      </w:pPr>
    </w:lvl>
    <w:lvl w:ilvl="6">
      <w:start w:val="7"/>
      <w:numFmt w:val="upperRoman"/>
      <w:lvlText w:val="%7."/>
      <w:lvlJc w:val="left"/>
      <w:pPr>
        <w:ind w:left="5040" w:hanging="360"/>
      </w:pPr>
    </w:lvl>
    <w:lvl w:ilvl="7">
      <w:start w:val="7"/>
      <w:numFmt w:val="upperRoman"/>
      <w:lvlText w:val="%8."/>
      <w:lvlJc w:val="left"/>
      <w:pPr>
        <w:ind w:left="5760" w:hanging="360"/>
      </w:pPr>
    </w:lvl>
    <w:lvl w:ilvl="8">
      <w:start w:val="7"/>
      <w:numFmt w:val="upperRoman"/>
      <w:lvlText w:val="%9."/>
      <w:lvlJc w:val="left"/>
      <w:pPr>
        <w:ind w:left="6480" w:hanging="360"/>
      </w:pPr>
    </w:lvl>
  </w:abstractNum>
  <w:abstractNum w:abstractNumId="8" w15:restartNumberingAfterBreak="0">
    <w:nsid w:val="00A99711"/>
    <w:multiLevelType w:val="multilevel"/>
    <w:tmpl w:val="A7D4DC9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 w15:restartNumberingAfterBreak="0">
    <w:nsid w:val="2CCF2E7E"/>
    <w:multiLevelType w:val="hybridMultilevel"/>
    <w:tmpl w:val="AB14A33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F53373E"/>
    <w:multiLevelType w:val="hybridMultilevel"/>
    <w:tmpl w:val="2E6E904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7707367"/>
    <w:multiLevelType w:val="hybridMultilevel"/>
    <w:tmpl w:val="71822362"/>
    <w:lvl w:ilvl="0" w:tplc="4F26CA8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88508376">
    <w:abstractNumId w:val="0"/>
  </w:num>
  <w:num w:numId="2" w16cid:durableId="1377001746">
    <w:abstractNumId w:val="1"/>
  </w:num>
  <w:num w:numId="3" w16cid:durableId="87381342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487285195">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1453396985">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16cid:durableId="947272796">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16cid:durableId="1333679516">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8" w16cid:durableId="4477462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06207625">
    <w:abstractNumId w:val="1"/>
  </w:num>
  <w:num w:numId="10" w16cid:durableId="1082990845">
    <w:abstractNumId w:val="1"/>
  </w:num>
  <w:num w:numId="11" w16cid:durableId="20803947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79212711">
    <w:abstractNumId w:val="1"/>
  </w:num>
  <w:num w:numId="13" w16cid:durableId="16232702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056872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199115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43756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350902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384873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23758830">
    <w:abstractNumId w:val="1"/>
  </w:num>
  <w:num w:numId="20" w16cid:durableId="873348952">
    <w:abstractNumId w:val="1"/>
  </w:num>
  <w:num w:numId="21" w16cid:durableId="1043021848">
    <w:abstractNumId w:val="1"/>
  </w:num>
  <w:num w:numId="22" w16cid:durableId="5272577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969657">
    <w:abstractNumId w:val="1"/>
  </w:num>
  <w:num w:numId="24" w16cid:durableId="5442576">
    <w:abstractNumId w:val="1"/>
  </w:num>
  <w:num w:numId="25" w16cid:durableId="970668350">
    <w:abstractNumId w:val="1"/>
  </w:num>
  <w:num w:numId="26" w16cid:durableId="2725196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318487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5346851">
    <w:abstractNumId w:val="9"/>
  </w:num>
  <w:num w:numId="29" w16cid:durableId="1232959300">
    <w:abstractNumId w:val="10"/>
  </w:num>
  <w:num w:numId="30" w16cid:durableId="8856003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60321"/>
    <w:rsid w:val="001D4CA4"/>
    <w:rsid w:val="00CB2609"/>
    <w:rsid w:val="00F60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92B89"/>
  <w15:docId w15:val="{35377EAB-EA72-4554-816E-B8D49C141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6635</Words>
  <Characters>36497</Characters>
  <Application>Microsoft Office Word</Application>
  <DocSecurity>0</DocSecurity>
  <Lines>304</Lines>
  <Paragraphs>86</Paragraphs>
  <ScaleCrop>false</ScaleCrop>
  <Company/>
  <LinksUpToDate>false</LinksUpToDate>
  <CharactersWithSpaces>43046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William COLLET (M2_BREST M1_2026)</cp:lastModifiedBy>
  <cp:revision>2</cp:revision>
  <dcterms:created xsi:type="dcterms:W3CDTF">2026-02-24T12:23:00Z</dcterms:created>
  <dcterms:modified xsi:type="dcterms:W3CDTF">2026-02-24T12:30:00Z</dcterms:modified>
</cp:coreProperties>
</file>