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ED4C" w14:textId="00E87B1F" w:rsidR="00581B9A" w:rsidRDefault="00581B9A" w:rsidP="00581B9A">
      <w:r>
        <w:t>I am an M</w:t>
      </w:r>
      <w:r w:rsidR="00B902EC">
        <w:t>P</w:t>
      </w:r>
      <w:r>
        <w:t>hil</w:t>
      </w:r>
      <w:r w:rsidR="00B902EC">
        <w:t>.</w:t>
      </w:r>
      <w:r>
        <w:t xml:space="preserve"> student at the University of Sydney researching feature-based time series analysis and machine learning in complex systems, with a strong interest in preserving interpretability in data-driven methods. My current work explores how multivariate time series can be represented as graphs, enabling feature-feature relationships to encode domain-invariant structure and information to support flexible learning across datasets that differ in the size of their spatial and temporal dimension. More broadly, I am fascinated by the intersection of neuroscience and machine learning and the idea of fundamental computational principles of information, learning, and intelligence. I am also increasingly compelled by how geometric structure in data and models shapes learning.</w:t>
      </w:r>
    </w:p>
    <w:p w14:paraId="674F80A2" w14:textId="77777777" w:rsidR="00581B9A" w:rsidRDefault="00581B9A" w:rsidP="00581B9A"/>
    <w:p w14:paraId="7006A2A3" w14:textId="77777777" w:rsidR="00581B9A" w:rsidRDefault="00581B9A" w:rsidP="00581B9A">
      <w:r>
        <w:t>I completed a Research Associate position following my 2024 Honour’s thesis on tensor network optimisation for encoding two-dimensional data into quantum amplitudes. While the exponential dimension of Hilbert space offers extraordinary computational potential, it also represents a curse of dimensionality for quantum state preparation. This work explored how one-dimensional tensor networks can approximate image data and discretised functions in highly compact forms, deepening my interest in how structure in complex data enables compressed representations.</w:t>
      </w:r>
    </w:p>
    <w:p w14:paraId="499A349C" w14:textId="77777777" w:rsidR="00581B9A" w:rsidRDefault="00581B9A" w:rsidP="00581B9A"/>
    <w:p w14:paraId="3BE12601" w14:textId="1D0F55EE" w:rsidR="00581B9A" w:rsidRDefault="00581B9A" w:rsidP="00581B9A">
      <w:r>
        <w:t>I am exceptionally motivated to attend EEML 2026 to further my understanding of</w:t>
      </w:r>
      <w:r w:rsidR="002B1BC8">
        <w:t xml:space="preserve"> </w:t>
      </w:r>
      <w:r>
        <w:t xml:space="preserve">reinforcement learning. The experimental sessions would broaden my skillset as a </w:t>
      </w:r>
      <w:r w:rsidR="00D4048A">
        <w:t xml:space="preserve">statistical </w:t>
      </w:r>
      <w:r>
        <w:t xml:space="preserve">machine learning researcher. I am especially excited by the opportunity to learn from new work at Isomorphic Labs through Andreea Deac, as well as applications of machine learning in </w:t>
      </w:r>
      <w:r w:rsidR="00D4048A">
        <w:t xml:space="preserve">time series, </w:t>
      </w:r>
      <w:r>
        <w:t xml:space="preserve">medicine and neuroscience. I would also value the opportunity to connect with leading researchers, particularly Federico Barbero and Dr Petar Veličković, whose </w:t>
      </w:r>
      <w:r w:rsidR="002B1BC8">
        <w:t>research exploiting</w:t>
      </w:r>
      <w:r w:rsidR="00D4048A">
        <w:t xml:space="preserve"> </w:t>
      </w:r>
      <w:r w:rsidR="002B1BC8">
        <w:t>the geometry of</w:t>
      </w:r>
      <w:r w:rsidR="00D4048A">
        <w:t xml:space="preserve"> data</w:t>
      </w:r>
      <w:r>
        <w:t xml:space="preserve"> closely aligns with my interests, and with early-career students and researchers.</w:t>
      </w:r>
    </w:p>
    <w:p w14:paraId="0CEC07C8" w14:textId="77777777" w:rsidR="003C36FB" w:rsidRDefault="003C36FB"/>
    <w:sectPr w:rsidR="003C36FB" w:rsidSect="0058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A"/>
    <w:rsid w:val="00046D06"/>
    <w:rsid w:val="001A6F86"/>
    <w:rsid w:val="002B1BC8"/>
    <w:rsid w:val="002F5B4B"/>
    <w:rsid w:val="003C36FB"/>
    <w:rsid w:val="00462D39"/>
    <w:rsid w:val="00581B9A"/>
    <w:rsid w:val="00591A05"/>
    <w:rsid w:val="00B902EC"/>
    <w:rsid w:val="00D4048A"/>
    <w:rsid w:val="00D533D9"/>
    <w:rsid w:val="00D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DC150"/>
  <w15:chartTrackingRefBased/>
  <w15:docId w15:val="{01887029-3EF0-EE44-B2E9-82074A5B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9A"/>
  </w:style>
  <w:style w:type="paragraph" w:styleId="Heading1">
    <w:name w:val="heading 1"/>
    <w:basedOn w:val="Normal"/>
    <w:next w:val="Normal"/>
    <w:link w:val="Heading1Char"/>
    <w:uiPriority w:val="9"/>
    <w:qFormat/>
    <w:rsid w:val="0058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1720</Characters>
  <Application>Microsoft Office Word</Application>
  <DocSecurity>0</DocSecurity>
  <Lines>27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Edibam</dc:creator>
  <cp:keywords/>
  <dc:description/>
  <cp:lastModifiedBy>Will Edibam</cp:lastModifiedBy>
  <cp:revision>4</cp:revision>
  <dcterms:created xsi:type="dcterms:W3CDTF">2026-05-15T00:02:00Z</dcterms:created>
  <dcterms:modified xsi:type="dcterms:W3CDTF">2026-05-17T23:54:00Z</dcterms:modified>
</cp:coreProperties>
</file>