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317CCBD7" w14:textId="64FAD7C1" w:rsidR="008C44A1" w:rsidRDefault="008C44A1" w:rsidP="008C44A1">
      <w:pPr>
        <w:pStyle w:val="Kop2"/>
      </w:pPr>
      <w:r>
        <w:t>ApplicationStateHome</w:t>
      </w:r>
    </w:p>
    <w:p w14:paraId="0633F0FE" w14:textId="5090F927" w:rsidR="008C44A1" w:rsidRDefault="008C44A1" w:rsidP="008C44A1">
      <w:r>
        <w:t>This is the initial appliction state in which the application starts up.  In this state the user can:</w:t>
      </w:r>
    </w:p>
    <w:p w14:paraId="64B33BC3" w14:textId="4B6EF9DB" w:rsidR="008C44A1" w:rsidRDefault="008C44A1" w:rsidP="00CA6E92">
      <w:pPr>
        <w:pStyle w:val="Lijstalinea"/>
        <w:numPr>
          <w:ilvl w:val="0"/>
          <w:numId w:val="14"/>
        </w:numPr>
      </w:pPr>
      <w:r>
        <w:t>Exit the application</w:t>
      </w:r>
    </w:p>
    <w:p w14:paraId="7B74184D" w14:textId="64C45A21" w:rsidR="008C44A1" w:rsidRDefault="008C44A1" w:rsidP="00CA6E92">
      <w:pPr>
        <w:pStyle w:val="Lijstalinea"/>
        <w:numPr>
          <w:ilvl w:val="0"/>
          <w:numId w:val="14"/>
        </w:numPr>
      </w:pPr>
      <w:r>
        <w:t>Enter ‘Play’ application state for a given project</w:t>
      </w:r>
    </w:p>
    <w:p w14:paraId="5BC29474" w14:textId="7A6F4219" w:rsidR="008C44A1" w:rsidRPr="008C44A1" w:rsidRDefault="008C44A1" w:rsidP="00CA6E92">
      <w:pPr>
        <w:pStyle w:val="Lijstalinea"/>
        <w:numPr>
          <w:ilvl w:val="0"/>
          <w:numId w:val="14"/>
        </w:numPr>
      </w:pPr>
      <w:r>
        <w:t>Set the application settings</w:t>
      </w:r>
    </w:p>
    <w:p w14:paraId="583CBF03" w14:textId="1947BF48" w:rsidR="008C44A1" w:rsidRDefault="008C44A1" w:rsidP="008C44A1">
      <w:pPr>
        <w:pStyle w:val="Kop2"/>
      </w:pPr>
      <w:r>
        <w:t>ApplicationStatePlay</w:t>
      </w:r>
    </w:p>
    <w:p w14:paraId="7081ECEB" w14:textId="74AAF242" w:rsidR="008C44A1" w:rsidRDefault="008C44A1" w:rsidP="008C44A1">
      <w:r>
        <w:t>In this state, the user can view a given project in one of the following manners:</w:t>
      </w:r>
    </w:p>
    <w:p w14:paraId="5D1CB3A7" w14:textId="682686A6" w:rsidR="008C44A1" w:rsidRDefault="008C44A1" w:rsidP="00CA6E92">
      <w:pPr>
        <w:pStyle w:val="Lijstalinea"/>
        <w:numPr>
          <w:ilvl w:val="0"/>
          <w:numId w:val="15"/>
        </w:numPr>
      </w:pPr>
      <w:r>
        <w:t>Regular mode</w:t>
      </w:r>
    </w:p>
    <w:p w14:paraId="29087CC0" w14:textId="2FDB5619" w:rsidR="008C44A1" w:rsidRDefault="008C44A1" w:rsidP="00CA6E92">
      <w:pPr>
        <w:pStyle w:val="Lijstalinea"/>
        <w:numPr>
          <w:ilvl w:val="0"/>
          <w:numId w:val="15"/>
        </w:numPr>
      </w:pPr>
      <w:r>
        <w:t>VR mode</w:t>
      </w:r>
    </w:p>
    <w:p w14:paraId="2C357C69" w14:textId="53CDC2C1" w:rsidR="008C44A1" w:rsidRDefault="008C44A1" w:rsidP="00CA6E92">
      <w:pPr>
        <w:pStyle w:val="Lijstalinea"/>
        <w:numPr>
          <w:ilvl w:val="0"/>
          <w:numId w:val="15"/>
        </w:numPr>
      </w:pPr>
      <w:r>
        <w:t>AR mode</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lastRenderedPageBreak/>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lastRenderedPageBreak/>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lastRenderedPageBreak/>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lastRenderedPageBreak/>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0DD0676D"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lastRenderedPageBreak/>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lastRenderedPageBreak/>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157F9352" w:rsidR="00D83DE9" w:rsidRDefault="00281E3D" w:rsidP="00493845">
      <w:pPr>
        <w:pStyle w:val="Lijstalinea"/>
        <w:numPr>
          <w:ilvl w:val="0"/>
          <w:numId w:val="5"/>
        </w:numPr>
      </w:pPr>
      <w:r>
        <w:t>‘Layers’ menu</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lastRenderedPageBreak/>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lastRenderedPageBreak/>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lastRenderedPageBreak/>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AAF8C44" w14:textId="32881726" w:rsidR="002C2125" w:rsidRDefault="002C2125" w:rsidP="002C2125">
      <w:r>
        <w:t>Points-Of-Interest are defined using the Unity editor.  Add a new POI 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lastRenderedPageBreak/>
        <w:t>TODO:</w:t>
      </w:r>
    </w:p>
    <w:p w14:paraId="63FF20C6" w14:textId="1C3B7372" w:rsidR="00B83281" w:rsidRDefault="00B83281" w:rsidP="00B83281">
      <w:pPr>
        <w:pStyle w:val="Kop2"/>
      </w:pPr>
      <w:r>
        <w:t>Code implementation</w:t>
      </w:r>
    </w:p>
    <w:p w14:paraId="2239CAFF" w14:textId="77777777" w:rsidR="007F47BE" w:rsidRDefault="007F47BE" w:rsidP="007F47BE">
      <w:pPr>
        <w:pStyle w:val="Kop3"/>
      </w:pPr>
      <w:r>
        <w:t>Make layout of WS and SS Main menu consistent</w:t>
      </w:r>
    </w:p>
    <w:p w14:paraId="3E89AC61" w14:textId="7F8BB6F2" w:rsidR="007F47BE" w:rsidRDefault="007F47BE" w:rsidP="007F47BE">
      <w:pPr>
        <w:pStyle w:val="Kop3"/>
      </w:pPr>
    </w:p>
    <w:p w14:paraId="413C707C" w14:textId="741B2D13" w:rsidR="007F47BE" w:rsidRDefault="007F47BE" w:rsidP="007F47BE">
      <w:pPr>
        <w:pStyle w:val="Kop3"/>
      </w:pPr>
      <w:r>
        <w:t>Improve</w:t>
      </w:r>
      <w:r>
        <w:t xml:space="preserve"> layout of WS </w:t>
      </w:r>
      <w:r>
        <w:t>menus</w:t>
      </w:r>
    </w:p>
    <w:p w14:paraId="2FC89F07" w14:textId="77777777" w:rsidR="007F47BE" w:rsidRPr="007F47BE" w:rsidRDefault="007F47BE" w:rsidP="007F47BE"/>
    <w:p w14:paraId="044DB9F0" w14:textId="41FA1272" w:rsidR="004E0EF5" w:rsidRDefault="004E0EF5" w:rsidP="004E0EF5">
      <w:pPr>
        <w:pStyle w:val="Kop3"/>
      </w:pPr>
      <w:r>
        <w:t>Properly implement ‘Controls’ menu.</w:t>
      </w:r>
    </w:p>
    <w:p w14:paraId="2C1387CE" w14:textId="3D9137AB" w:rsidR="004E0EF5" w:rsidRDefault="004E0EF5" w:rsidP="004E0EF5">
      <w:r w:rsidRPr="004E0EF5">
        <w:t>For now the ‘Controls’ 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t>GearVR Trackpad</w:t>
      </w:r>
    </w:p>
    <w:p w14:paraId="0232F463" w14:textId="5C7E0058" w:rsidR="00B65A6F" w:rsidRDefault="00B65A6F" w:rsidP="00B65A6F">
      <w:pPr>
        <w:pStyle w:val="Kop3"/>
      </w:pPr>
      <w:r>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 xml:space="preserve">Implement user interaction in menus using </w:t>
      </w:r>
      <w:r>
        <w:t>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Pr>
          <w:b/>
        </w:rPr>
        <w:t>:</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B4DC4">
        <w:rPr>
          <w:b/>
        </w:rPr>
        <w:t>:</w:t>
      </w:r>
      <w:r w:rsidRPr="00BC721F">
        <w:t xml:space="preserve"> Fo</w:t>
      </w:r>
      <w:r>
        <w:t>c</w:t>
      </w:r>
      <w:r w:rsidRPr="00BC721F">
        <w:t xml:space="preserve">us </w:t>
      </w:r>
      <w:r w:rsidR="005C1C97">
        <w:t>last/</w:t>
      </w:r>
      <w:r>
        <w:t>previous</w:t>
      </w:r>
      <w:r w:rsidRPr="00BC721F">
        <w:t xml:space="preserve"> element</w:t>
      </w:r>
      <w:bookmarkStart w:id="0" w:name="_GoBack"/>
      <w:bookmarkEnd w:id="0"/>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lastRenderedPageBreak/>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lastRenderedPageBreak/>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24146E7"/>
    <w:multiLevelType w:val="hybridMultilevel"/>
    <w:tmpl w:val="7ECE08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4"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5"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5"/>
  </w:num>
  <w:num w:numId="6">
    <w:abstractNumId w:val="9"/>
  </w:num>
  <w:num w:numId="7">
    <w:abstractNumId w:val="17"/>
  </w:num>
  <w:num w:numId="8">
    <w:abstractNumId w:val="10"/>
  </w:num>
  <w:num w:numId="9">
    <w:abstractNumId w:val="13"/>
  </w:num>
  <w:num w:numId="10">
    <w:abstractNumId w:val="16"/>
  </w:num>
  <w:num w:numId="11">
    <w:abstractNumId w:val="11"/>
  </w:num>
  <w:num w:numId="12">
    <w:abstractNumId w:val="12"/>
  </w:num>
  <w:num w:numId="13">
    <w:abstractNumId w:val="22"/>
  </w:num>
  <w:num w:numId="14">
    <w:abstractNumId w:val="25"/>
  </w:num>
  <w:num w:numId="15">
    <w:abstractNumId w:val="18"/>
  </w:num>
  <w:num w:numId="16">
    <w:abstractNumId w:val="6"/>
  </w:num>
  <w:num w:numId="17">
    <w:abstractNumId w:val="7"/>
  </w:num>
  <w:num w:numId="18">
    <w:abstractNumId w:val="14"/>
  </w:num>
  <w:num w:numId="19">
    <w:abstractNumId w:val="28"/>
  </w:num>
  <w:num w:numId="20">
    <w:abstractNumId w:val="21"/>
  </w:num>
  <w:num w:numId="21">
    <w:abstractNumId w:val="5"/>
  </w:num>
  <w:num w:numId="22">
    <w:abstractNumId w:val="8"/>
  </w:num>
  <w:num w:numId="23">
    <w:abstractNumId w:val="30"/>
  </w:num>
  <w:num w:numId="24">
    <w:abstractNumId w:val="29"/>
  </w:num>
  <w:num w:numId="25">
    <w:abstractNumId w:val="27"/>
  </w:num>
  <w:num w:numId="26">
    <w:abstractNumId w:val="19"/>
  </w:num>
  <w:num w:numId="27">
    <w:abstractNumId w:val="24"/>
  </w:num>
  <w:num w:numId="28">
    <w:abstractNumId w:val="0"/>
  </w:num>
  <w:num w:numId="29">
    <w:abstractNumId w:val="23"/>
  </w:num>
  <w:num w:numId="30">
    <w:abstractNumId w:val="26"/>
  </w:num>
  <w:num w:numId="31">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4BA7"/>
    <w:rsid w:val="000966E9"/>
    <w:rsid w:val="00097A4F"/>
    <w:rsid w:val="000A3759"/>
    <w:rsid w:val="000B04B5"/>
    <w:rsid w:val="000B3949"/>
    <w:rsid w:val="000C38B6"/>
    <w:rsid w:val="000C7872"/>
    <w:rsid w:val="000D257A"/>
    <w:rsid w:val="000D66F2"/>
    <w:rsid w:val="000D7F40"/>
    <w:rsid w:val="000E2FF1"/>
    <w:rsid w:val="000E338A"/>
    <w:rsid w:val="000E7A47"/>
    <w:rsid w:val="000F1DCF"/>
    <w:rsid w:val="000F6441"/>
    <w:rsid w:val="00106A42"/>
    <w:rsid w:val="001078E2"/>
    <w:rsid w:val="001117C9"/>
    <w:rsid w:val="0011636F"/>
    <w:rsid w:val="00127661"/>
    <w:rsid w:val="001330D1"/>
    <w:rsid w:val="00136F52"/>
    <w:rsid w:val="00145CCD"/>
    <w:rsid w:val="00150704"/>
    <w:rsid w:val="00160367"/>
    <w:rsid w:val="00190A12"/>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672D"/>
    <w:rsid w:val="00226A2F"/>
    <w:rsid w:val="00232AAF"/>
    <w:rsid w:val="002351EF"/>
    <w:rsid w:val="002428B0"/>
    <w:rsid w:val="002513C3"/>
    <w:rsid w:val="0025368C"/>
    <w:rsid w:val="002605E8"/>
    <w:rsid w:val="00264CB3"/>
    <w:rsid w:val="0027152F"/>
    <w:rsid w:val="00275540"/>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83348"/>
    <w:rsid w:val="00383AB4"/>
    <w:rsid w:val="003957E6"/>
    <w:rsid w:val="00396382"/>
    <w:rsid w:val="003A33BB"/>
    <w:rsid w:val="003A41A8"/>
    <w:rsid w:val="003B2D85"/>
    <w:rsid w:val="003D0A0D"/>
    <w:rsid w:val="00412533"/>
    <w:rsid w:val="00413229"/>
    <w:rsid w:val="00415ED7"/>
    <w:rsid w:val="00417098"/>
    <w:rsid w:val="004178DB"/>
    <w:rsid w:val="00423304"/>
    <w:rsid w:val="00433D54"/>
    <w:rsid w:val="00444B9A"/>
    <w:rsid w:val="00462FB2"/>
    <w:rsid w:val="00463CEB"/>
    <w:rsid w:val="00467A18"/>
    <w:rsid w:val="004804A8"/>
    <w:rsid w:val="004829D1"/>
    <w:rsid w:val="0049224D"/>
    <w:rsid w:val="00493845"/>
    <w:rsid w:val="004A00C4"/>
    <w:rsid w:val="004A3EFF"/>
    <w:rsid w:val="004B2FC5"/>
    <w:rsid w:val="004E0EF5"/>
    <w:rsid w:val="004E5F33"/>
    <w:rsid w:val="00504753"/>
    <w:rsid w:val="00512C04"/>
    <w:rsid w:val="0051606A"/>
    <w:rsid w:val="00526FEE"/>
    <w:rsid w:val="005276B5"/>
    <w:rsid w:val="00531DB0"/>
    <w:rsid w:val="00543C66"/>
    <w:rsid w:val="00545BE9"/>
    <w:rsid w:val="00546D36"/>
    <w:rsid w:val="00551ABB"/>
    <w:rsid w:val="0055654F"/>
    <w:rsid w:val="00561603"/>
    <w:rsid w:val="00562DB1"/>
    <w:rsid w:val="00564862"/>
    <w:rsid w:val="00565104"/>
    <w:rsid w:val="00567FE5"/>
    <w:rsid w:val="00571DD6"/>
    <w:rsid w:val="0059190F"/>
    <w:rsid w:val="005C1C97"/>
    <w:rsid w:val="005C426F"/>
    <w:rsid w:val="005C7270"/>
    <w:rsid w:val="005D0E7C"/>
    <w:rsid w:val="005D45FF"/>
    <w:rsid w:val="005E61D5"/>
    <w:rsid w:val="005F077D"/>
    <w:rsid w:val="005F388E"/>
    <w:rsid w:val="00600516"/>
    <w:rsid w:val="00610593"/>
    <w:rsid w:val="006143FA"/>
    <w:rsid w:val="00616228"/>
    <w:rsid w:val="006169D6"/>
    <w:rsid w:val="0061714A"/>
    <w:rsid w:val="0061797D"/>
    <w:rsid w:val="00617AFE"/>
    <w:rsid w:val="00631CFB"/>
    <w:rsid w:val="00635B48"/>
    <w:rsid w:val="006458C8"/>
    <w:rsid w:val="006561D7"/>
    <w:rsid w:val="00661114"/>
    <w:rsid w:val="00667E92"/>
    <w:rsid w:val="00671A82"/>
    <w:rsid w:val="00672B65"/>
    <w:rsid w:val="00676C8B"/>
    <w:rsid w:val="00677B5F"/>
    <w:rsid w:val="006811E0"/>
    <w:rsid w:val="00683448"/>
    <w:rsid w:val="00694612"/>
    <w:rsid w:val="006B710C"/>
    <w:rsid w:val="006C02FA"/>
    <w:rsid w:val="006D1A8C"/>
    <w:rsid w:val="006D37E7"/>
    <w:rsid w:val="006D62BC"/>
    <w:rsid w:val="006E6961"/>
    <w:rsid w:val="006E7FAE"/>
    <w:rsid w:val="006F24EB"/>
    <w:rsid w:val="006F5EAB"/>
    <w:rsid w:val="006F655A"/>
    <w:rsid w:val="00703B40"/>
    <w:rsid w:val="00705471"/>
    <w:rsid w:val="007076FB"/>
    <w:rsid w:val="00714D9F"/>
    <w:rsid w:val="0071682D"/>
    <w:rsid w:val="00732D2D"/>
    <w:rsid w:val="00734CBF"/>
    <w:rsid w:val="00735DA2"/>
    <w:rsid w:val="0076609C"/>
    <w:rsid w:val="00771F3F"/>
    <w:rsid w:val="00774FF2"/>
    <w:rsid w:val="0078027E"/>
    <w:rsid w:val="00780344"/>
    <w:rsid w:val="007814F5"/>
    <w:rsid w:val="007830B8"/>
    <w:rsid w:val="007919CB"/>
    <w:rsid w:val="007A2DA6"/>
    <w:rsid w:val="007A4241"/>
    <w:rsid w:val="007C4BFF"/>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7986"/>
    <w:rsid w:val="009A255C"/>
    <w:rsid w:val="009A6417"/>
    <w:rsid w:val="009C4D22"/>
    <w:rsid w:val="009C7C64"/>
    <w:rsid w:val="009D1CDF"/>
    <w:rsid w:val="009D241C"/>
    <w:rsid w:val="009D30AC"/>
    <w:rsid w:val="009D46DA"/>
    <w:rsid w:val="009D6F10"/>
    <w:rsid w:val="00A1039C"/>
    <w:rsid w:val="00A1661F"/>
    <w:rsid w:val="00A17F67"/>
    <w:rsid w:val="00A20A00"/>
    <w:rsid w:val="00A3306C"/>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46C0"/>
    <w:rsid w:val="00D65480"/>
    <w:rsid w:val="00D66228"/>
    <w:rsid w:val="00D71911"/>
    <w:rsid w:val="00D75F59"/>
    <w:rsid w:val="00D77881"/>
    <w:rsid w:val="00D803B3"/>
    <w:rsid w:val="00D8164F"/>
    <w:rsid w:val="00D83DE9"/>
    <w:rsid w:val="00D84DC2"/>
    <w:rsid w:val="00D85A0D"/>
    <w:rsid w:val="00D92A26"/>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5D4C"/>
    <w:rsid w:val="00E46AED"/>
    <w:rsid w:val="00E50668"/>
    <w:rsid w:val="00E51530"/>
    <w:rsid w:val="00E56CCE"/>
    <w:rsid w:val="00E65246"/>
    <w:rsid w:val="00E653CA"/>
    <w:rsid w:val="00E73246"/>
    <w:rsid w:val="00E74786"/>
    <w:rsid w:val="00E75994"/>
    <w:rsid w:val="00E77FC6"/>
    <w:rsid w:val="00E80603"/>
    <w:rsid w:val="00E935B3"/>
    <w:rsid w:val="00E9415A"/>
    <w:rsid w:val="00E95C22"/>
    <w:rsid w:val="00EB52B4"/>
    <w:rsid w:val="00EC2211"/>
    <w:rsid w:val="00EC4F85"/>
    <w:rsid w:val="00EC736D"/>
    <w:rsid w:val="00EC7978"/>
    <w:rsid w:val="00EF6164"/>
    <w:rsid w:val="00F023F4"/>
    <w:rsid w:val="00F06AE4"/>
    <w:rsid w:val="00F10475"/>
    <w:rsid w:val="00F12AE1"/>
    <w:rsid w:val="00F365AB"/>
    <w:rsid w:val="00F37924"/>
    <w:rsid w:val="00F40AA5"/>
    <w:rsid w:val="00F42A42"/>
    <w:rsid w:val="00F46A45"/>
    <w:rsid w:val="00F5248A"/>
    <w:rsid w:val="00F656B3"/>
    <w:rsid w:val="00F65FDB"/>
    <w:rsid w:val="00F71C3D"/>
    <w:rsid w:val="00F73B8A"/>
    <w:rsid w:val="00F741E1"/>
    <w:rsid w:val="00F83991"/>
    <w:rsid w:val="00F84362"/>
    <w:rsid w:val="00F86BC6"/>
    <w:rsid w:val="00F97B2F"/>
    <w:rsid w:val="00FA4A8B"/>
    <w:rsid w:val="00FB46BB"/>
    <w:rsid w:val="00FB5B0C"/>
    <w:rsid w:val="00FB71F2"/>
    <w:rsid w:val="00FC1065"/>
    <w:rsid w:val="00FC3368"/>
    <w:rsid w:val="00FC6A4D"/>
    <w:rsid w:val="00FD0DC5"/>
    <w:rsid w:val="00FD2942"/>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4324</TotalTime>
  <Pages>13</Pages>
  <Words>2709</Words>
  <Characters>14905</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373</cp:revision>
  <dcterms:created xsi:type="dcterms:W3CDTF">2017-09-02T20:30:00Z</dcterms:created>
  <dcterms:modified xsi:type="dcterms:W3CDTF">2018-01-01T23:32:00Z</dcterms:modified>
</cp:coreProperties>
</file>