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2CD4AB73" w:rsidR="00851390" w:rsidRDefault="5AC1FE2B" w:rsidP="7BC3FB4A">
      <w:pPr>
        <w:pStyle w:val="Title"/>
      </w:pPr>
      <w:r>
        <w:t>Mark8</w:t>
      </w:r>
    </w:p>
    <w:p w14:paraId="5DF64FDB" w14:textId="23EB0F83" w:rsidR="5AC1FE2B" w:rsidRDefault="5AC1FE2B" w:rsidP="59734415">
      <w:pPr>
        <w:pStyle w:val="Subtitle"/>
        <w:keepNext/>
        <w:keepLines/>
        <w:numPr>
          <w:ilvl w:val="0"/>
          <w:numId w:val="0"/>
        </w:numPr>
        <w:rPr>
          <w:rFonts w:ascii="Aptos" w:eastAsia="Aptos" w:hAnsi="Aptos" w:cs="Aptos"/>
          <w:sz w:val="24"/>
          <w:szCs w:val="24"/>
        </w:rPr>
      </w:pPr>
      <w:r w:rsidRPr="59734415">
        <w:t>Product support and FAQ</w:t>
      </w:r>
    </w:p>
    <w:p w14:paraId="720B4617" w14:textId="1ACD3CA7" w:rsidR="5AC1FE2B" w:rsidRDefault="5AC1FE2B" w:rsidP="59734415">
      <w:pPr>
        <w:rPr>
          <w:rFonts w:ascii="Aptos" w:eastAsia="Aptos" w:hAnsi="Aptos" w:cs="Aptos"/>
        </w:rPr>
      </w:pPr>
      <w:r w:rsidRPr="59734415">
        <w:rPr>
          <w:rFonts w:ascii="Roboto" w:eastAsia="Roboto" w:hAnsi="Roboto" w:cs="Roboto"/>
          <w:color w:val="111111"/>
        </w:rPr>
        <w:t>Consumer-grade drone that combines ease of use with advanced features. It offers stable flight, high-quality video capture, and a range of intelligent flight modes. Whether you’re capturing stunning aerial footage or just enjoying the thrill of flight, the Mark8 delivers an exceptional drone experience.</w:t>
      </w:r>
    </w:p>
    <w:p w14:paraId="4CD44181" w14:textId="3971AAF9" w:rsidR="5AC1FE2B" w:rsidRDefault="5AC1FE2B" w:rsidP="59734415">
      <w:pPr>
        <w:pStyle w:val="Heading1"/>
        <w:rPr>
          <w:rFonts w:ascii="Roboto" w:eastAsia="Roboto" w:hAnsi="Roboto" w:cs="Roboto"/>
          <w:color w:val="111111"/>
          <w:sz w:val="24"/>
          <w:szCs w:val="24"/>
        </w:rPr>
      </w:pPr>
      <w:r w:rsidRPr="59734415">
        <w:t>Specifications</w:t>
      </w:r>
    </w:p>
    <w:p w14:paraId="37D4FFC7" w14:textId="625372CF" w:rsidR="5AC1FE2B" w:rsidRDefault="5AC1FE2B" w:rsidP="59734415">
      <w:pPr>
        <w:pStyle w:val="Heading2"/>
      </w:pPr>
      <w:r w:rsidRPr="59734415">
        <w:t>Aircraft</w:t>
      </w:r>
    </w:p>
    <w:p w14:paraId="6D755088" w14:textId="34B5405F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proofErr w:type="spellStart"/>
      <w:r w:rsidRPr="59734415">
        <w:rPr>
          <w:rFonts w:ascii="Roboto" w:eastAsia="Roboto" w:hAnsi="Roboto" w:cs="Roboto"/>
          <w:color w:val="111111"/>
        </w:rPr>
        <w:t>Takeoff</w:t>
      </w:r>
      <w:proofErr w:type="spellEnd"/>
      <w:r w:rsidRPr="59734415">
        <w:rPr>
          <w:rFonts w:ascii="Roboto" w:eastAsia="Roboto" w:hAnsi="Roboto" w:cs="Roboto"/>
          <w:color w:val="111111"/>
        </w:rPr>
        <w:t xml:space="preserve"> Weight: 800 g</w:t>
      </w:r>
    </w:p>
    <w:p w14:paraId="2EBBA0CF" w14:textId="3420F715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Dimensions Folded (without propellers): 210×90×80 mm (L×W×H)</w:t>
      </w:r>
    </w:p>
    <w:p w14:paraId="53008FA3" w14:textId="4BA8F9DD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Dimensions Unfolded (without propellers): 350×280×110 mm (L×W×H)</w:t>
      </w:r>
    </w:p>
    <w:p w14:paraId="190E73C9" w14:textId="39986640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Ascent Speed: 4 m/s</w:t>
      </w:r>
    </w:p>
    <w:p w14:paraId="65A46A41" w14:textId="48C827B4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Descent Speed: 3 m/s</w:t>
      </w:r>
    </w:p>
    <w:p w14:paraId="0B0578AC" w14:textId="57FF135C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Horizontal Speed (at sea level, no wind): 12 m/s</w:t>
      </w:r>
    </w:p>
    <w:p w14:paraId="5ACB2F74" w14:textId="02040E26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 xml:space="preserve">Max </w:t>
      </w:r>
      <w:proofErr w:type="spellStart"/>
      <w:r w:rsidRPr="59734415">
        <w:rPr>
          <w:rFonts w:ascii="Roboto" w:eastAsia="Roboto" w:hAnsi="Roboto" w:cs="Roboto"/>
          <w:color w:val="111111"/>
        </w:rPr>
        <w:t>Takeoff</w:t>
      </w:r>
      <w:proofErr w:type="spellEnd"/>
      <w:r w:rsidRPr="59734415">
        <w:rPr>
          <w:rFonts w:ascii="Roboto" w:eastAsia="Roboto" w:hAnsi="Roboto" w:cs="Roboto"/>
          <w:color w:val="111111"/>
        </w:rPr>
        <w:t xml:space="preserve"> Altitude: 4000 m</w:t>
      </w:r>
    </w:p>
    <w:p w14:paraId="56C73020" w14:textId="5CF7C424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Flight Time: 25 minutes</w:t>
      </w:r>
    </w:p>
    <w:p w14:paraId="31557149" w14:textId="02DB0F6B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Hovering Time: 22 minutes</w:t>
      </w:r>
    </w:p>
    <w:p w14:paraId="2A665903" w14:textId="663A61D1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Flight Distance: 15 km</w:t>
      </w:r>
    </w:p>
    <w:p w14:paraId="775079B6" w14:textId="45ABAC73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Wind Speed Resistance: 8 m/s</w:t>
      </w:r>
    </w:p>
    <w:p w14:paraId="32A630C6" w14:textId="530FDFD9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Pitch Angle: 20°</w:t>
      </w:r>
    </w:p>
    <w:p w14:paraId="6B0C29FC" w14:textId="35694A59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Operating Temperature: 0° to 35° C (32° to 95° F)</w:t>
      </w:r>
    </w:p>
    <w:p w14:paraId="3ED7CA7D" w14:textId="6525A7FA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Global Navigation Satellite System: GPS</w:t>
      </w:r>
    </w:p>
    <w:p w14:paraId="4698DD6F" w14:textId="5C0E700E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Hovering Accuracy Range Vertical: ±0.3 m (with vision positioning) ±1.2 m (with GNSS positioning)</w:t>
      </w:r>
    </w:p>
    <w:p w14:paraId="351BD4B1" w14:textId="79C46198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Hovering Accuracy Range Horizontal: ±0.6 m (with vision positioning) ±1.8 m (with high-precision positioning system)</w:t>
      </w:r>
    </w:p>
    <w:p w14:paraId="4A3AA122" w14:textId="7488412E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Internal Storage: 12 GB</w:t>
      </w:r>
    </w:p>
    <w:p w14:paraId="2C63C0A5" w14:textId="5E391C5E" w:rsidR="59734415" w:rsidRDefault="59734415" w:rsidP="59734415"/>
    <w:p w14:paraId="7F8B8E8A" w14:textId="26A3858F" w:rsidR="5AC1FE2B" w:rsidRDefault="5AC1FE2B" w:rsidP="59734415">
      <w:pPr>
        <w:pStyle w:val="Heading2"/>
      </w:pPr>
      <w:r w:rsidRPr="59734415">
        <w:t>Battery</w:t>
      </w:r>
    </w:p>
    <w:p w14:paraId="0861C69F" w14:textId="489E4F70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 xml:space="preserve">Capacity: 4500 </w:t>
      </w:r>
      <w:proofErr w:type="spellStart"/>
      <w:r w:rsidRPr="59734415">
        <w:rPr>
          <w:rFonts w:ascii="Roboto" w:eastAsia="Roboto" w:hAnsi="Roboto" w:cs="Roboto"/>
          <w:color w:val="111111"/>
        </w:rPr>
        <w:t>mAh</w:t>
      </w:r>
      <w:proofErr w:type="spellEnd"/>
    </w:p>
    <w:p w14:paraId="19DD3850" w14:textId="2A75D0E0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Weight: 250 g</w:t>
      </w:r>
    </w:p>
    <w:p w14:paraId="1FB00244" w14:textId="0D8029F9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Nominal Voltage: 11.4 V</w:t>
      </w:r>
    </w:p>
    <w:p w14:paraId="558C99E5" w14:textId="30F64315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Max Charging Voltage: 13.2 V</w:t>
      </w:r>
    </w:p>
    <w:p w14:paraId="5181C5C9" w14:textId="18E8924A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Type: Li-ion 3S</w:t>
      </w:r>
    </w:p>
    <w:p w14:paraId="62669BC8" w14:textId="27FB582E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 xml:space="preserve">Energy: 51.3 </w:t>
      </w:r>
      <w:proofErr w:type="spellStart"/>
      <w:r w:rsidRPr="59734415">
        <w:rPr>
          <w:rFonts w:ascii="Roboto" w:eastAsia="Roboto" w:hAnsi="Roboto" w:cs="Roboto"/>
          <w:color w:val="111111"/>
        </w:rPr>
        <w:t>Wh</w:t>
      </w:r>
      <w:proofErr w:type="spellEnd"/>
    </w:p>
    <w:p w14:paraId="21B654BE" w14:textId="7BC9BAF0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lastRenderedPageBreak/>
        <w:t>Charging Temperature: 10° to 30° C (50° to 86° F)</w:t>
      </w:r>
    </w:p>
    <w:p w14:paraId="1B61D9DC" w14:textId="5A87D832" w:rsidR="5AC1FE2B" w:rsidRDefault="5AC1FE2B" w:rsidP="597344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</w:rPr>
      </w:pPr>
      <w:r w:rsidRPr="59734415">
        <w:rPr>
          <w:rFonts w:ascii="Roboto" w:eastAsia="Roboto" w:hAnsi="Roboto" w:cs="Roboto"/>
          <w:color w:val="111111"/>
        </w:rPr>
        <w:t>Charging Time: Approx. 80 minutes</w:t>
      </w:r>
    </w:p>
    <w:p w14:paraId="5BBCD6A6" w14:textId="4DB8D92A" w:rsidR="5AC1FE2B" w:rsidRDefault="5AC1FE2B" w:rsidP="59734415">
      <w:pPr>
        <w:pStyle w:val="Heading1"/>
      </w:pPr>
      <w:r w:rsidRPr="59734415">
        <w:t>Frequently Asked Questions</w:t>
      </w:r>
    </w:p>
    <w:p w14:paraId="20FCA6FD" w14:textId="576D6365" w:rsidR="001C5C92" w:rsidRDefault="001C5C92" w:rsidP="00B93288">
      <w:pPr>
        <w:pStyle w:val="Heading2"/>
      </w:pPr>
      <w:r>
        <w:t>Q1: Is the Mark8 suitable for beginners?</w:t>
      </w:r>
    </w:p>
    <w:p w14:paraId="179EF79A" w14:textId="77777777" w:rsidR="001C5C92" w:rsidRDefault="001C5C92" w:rsidP="001C5C92">
      <w:r>
        <w:t>A1: Yes, the Mark8 combines ease of use with advanced features, making it accessible for beginners while still offering capabilities that experienced users will appreciate.</w:t>
      </w:r>
    </w:p>
    <w:p w14:paraId="488D918E" w14:textId="77777777" w:rsidR="001C5C92" w:rsidRDefault="001C5C92" w:rsidP="001C5C92"/>
    <w:p w14:paraId="7A15E0C7" w14:textId="436A980C" w:rsidR="001C5C92" w:rsidRDefault="001C5C92" w:rsidP="00B93288">
      <w:pPr>
        <w:pStyle w:val="Heading2"/>
      </w:pPr>
      <w:r>
        <w:t>Q2: What is the video quality of the Mark8's camera?</w:t>
      </w:r>
    </w:p>
    <w:p w14:paraId="345D3D96" w14:textId="77777777" w:rsidR="001C5C92" w:rsidRDefault="001C5C92" w:rsidP="001C5C92">
      <w:r>
        <w:t>A2: The Mark8 captures high-quality video, providing clear and crisp footage for all your aerial videography needs.</w:t>
      </w:r>
    </w:p>
    <w:p w14:paraId="781070BD" w14:textId="77777777" w:rsidR="001C5C92" w:rsidRDefault="001C5C92" w:rsidP="001C5C92"/>
    <w:p w14:paraId="29C20D47" w14:textId="2230FC04" w:rsidR="001C5C92" w:rsidRDefault="001C5C92" w:rsidP="00B93288">
      <w:pPr>
        <w:pStyle w:val="Heading2"/>
      </w:pPr>
      <w:r>
        <w:t>Q3: How do I activate the intelligent flight modes on the Mark8?</w:t>
      </w:r>
    </w:p>
    <w:p w14:paraId="14843822" w14:textId="77777777" w:rsidR="001C5C92" w:rsidRDefault="001C5C92" w:rsidP="001C5C92">
      <w:r>
        <w:t>A3: Intelligent flight modes can be activated through the Mark8 controller, allowing for various automated flight patterns and camera movements.</w:t>
      </w:r>
    </w:p>
    <w:p w14:paraId="2F6A33F0" w14:textId="77777777" w:rsidR="001C5C92" w:rsidRDefault="001C5C92" w:rsidP="001C5C92"/>
    <w:p w14:paraId="185751E3" w14:textId="713058B7" w:rsidR="001C5C92" w:rsidRDefault="001C5C92" w:rsidP="00B93288">
      <w:pPr>
        <w:pStyle w:val="Heading2"/>
      </w:pPr>
      <w:r>
        <w:t>Q4: Can the Mark8 follow me automatically?</w:t>
      </w:r>
    </w:p>
    <w:p w14:paraId="68ED20D1" w14:textId="77777777" w:rsidR="001C5C92" w:rsidRDefault="001C5C92" w:rsidP="001C5C92">
      <w:r>
        <w:t>A4: Yes, the Mark8 includes intelligent flight modes that allow it to follow you autonomously, perfect for capturing dynamic footage.</w:t>
      </w:r>
    </w:p>
    <w:p w14:paraId="6C10EA55" w14:textId="77777777" w:rsidR="001C5C92" w:rsidRDefault="001C5C92" w:rsidP="001C5C92"/>
    <w:p w14:paraId="5FFABB1C" w14:textId="2C47D350" w:rsidR="001C5C92" w:rsidRDefault="001C5C92" w:rsidP="00B93288">
      <w:pPr>
        <w:pStyle w:val="Heading2"/>
      </w:pPr>
      <w:r>
        <w:t>Q5: What should I do if my Mark8 is not responding to the controller?</w:t>
      </w:r>
    </w:p>
    <w:p w14:paraId="7AC306E0" w14:textId="30E9014E" w:rsidR="59734415" w:rsidRDefault="001C5C92" w:rsidP="001C5C92">
      <w:r>
        <w:t>A5: Ensure that the controller is charged and properly connected to the drone. If the issue persists, contact Contoso Electronics' customer support for assistance.</w:t>
      </w:r>
    </w:p>
    <w:p w14:paraId="011560D9" w14:textId="1CF6B592" w:rsidR="59734415" w:rsidRDefault="59734415" w:rsidP="59734415">
      <w:pPr>
        <w:rPr>
          <w:rFonts w:ascii="Roboto" w:eastAsia="Roboto" w:hAnsi="Roboto" w:cs="Roboto"/>
          <w:color w:val="111111"/>
        </w:rPr>
      </w:pPr>
    </w:p>
    <w:sectPr w:rsidR="597344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B0430"/>
    <w:multiLevelType w:val="hybridMultilevel"/>
    <w:tmpl w:val="934A2BD4"/>
    <w:lvl w:ilvl="0" w:tplc="D82A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EB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6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20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41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5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2E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6D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C6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7CEA05"/>
    <w:rsid w:val="001C5C92"/>
    <w:rsid w:val="00564DD8"/>
    <w:rsid w:val="0076118D"/>
    <w:rsid w:val="00851390"/>
    <w:rsid w:val="00A7791E"/>
    <w:rsid w:val="00B93288"/>
    <w:rsid w:val="02F75F67"/>
    <w:rsid w:val="097CEA05"/>
    <w:rsid w:val="459BF652"/>
    <w:rsid w:val="48D39714"/>
    <w:rsid w:val="59734415"/>
    <w:rsid w:val="5AC1FE2B"/>
    <w:rsid w:val="7BC3F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A05"/>
  <w15:chartTrackingRefBased/>
  <w15:docId w15:val="{84E645FB-E943-4B37-9C92-1F3EC71E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E722A95DA9347A6C1D6DF4E6BE573" ma:contentTypeVersion="4" ma:contentTypeDescription="Create a new document." ma:contentTypeScope="" ma:versionID="b2b92e4541336e17e0afee44c9ad920e">
  <xsd:schema xmlns:xsd="http://www.w3.org/2001/XMLSchema" xmlns:xs="http://www.w3.org/2001/XMLSchema" xmlns:p="http://schemas.microsoft.com/office/2006/metadata/properties" xmlns:ns2="b20f3ea4-7db7-49f9-8ad4-324d9498c74d" targetNamespace="http://schemas.microsoft.com/office/2006/metadata/properties" ma:root="true" ma:fieldsID="8137c319cb4aa3739fc1c97d52a60bca" ns2:_="">
    <xsd:import namespace="b20f3ea4-7db7-49f9-8ad4-324d9498c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3ea4-7db7-49f9-8ad4-324d9498c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69BB1-56F0-41D8-A941-F0AAC5FFE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02042-DF9A-499B-A05E-6687369D6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3ea4-7db7-49f9-8ad4-324d9498c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91D83-34A5-4B25-A9DA-5471BCBE440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Trinder</dc:creator>
  <cp:keywords/>
  <dc:description/>
  <cp:lastModifiedBy>Garry Trinder</cp:lastModifiedBy>
  <cp:revision>6</cp:revision>
  <dcterms:created xsi:type="dcterms:W3CDTF">2024-04-30T11:33:00Z</dcterms:created>
  <dcterms:modified xsi:type="dcterms:W3CDTF">2024-10-19T11:04:00Z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0x010100C01E722A95DA9347A6C1D6DF4E6BE573</vt:lpwstr>
  </property>
</Properties>
</file>