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48BB2" w14:textId="5188BFA3" w:rsidR="00165B28" w:rsidRPr="00D24B1B" w:rsidRDefault="00165B28" w:rsidP="00165B28">
      <w:pPr>
        <w:pStyle w:val="Title"/>
        <w:rPr>
          <w:lang w:val="en-US"/>
        </w:rPr>
      </w:pPr>
      <w:r w:rsidRPr="00D24B1B">
        <w:rPr>
          <w:lang w:val="en-US"/>
        </w:rPr>
        <w:t xml:space="preserve">ABM </w:t>
      </w:r>
      <w:r w:rsidR="003645CD" w:rsidRPr="00D24B1B">
        <w:rPr>
          <w:lang w:val="en-US"/>
        </w:rPr>
        <w:t>Exam</w:t>
      </w:r>
    </w:p>
    <w:p w14:paraId="062CB359" w14:textId="4C7B3B79" w:rsidR="004C76D9" w:rsidRPr="00D24B1B" w:rsidRDefault="004C76D9" w:rsidP="004C76D9">
      <w:pPr>
        <w:rPr>
          <w:lang w:val="en-US"/>
        </w:rPr>
      </w:pPr>
      <w:r w:rsidRPr="00D24B1B">
        <w:rPr>
          <w:lang w:val="en-US"/>
        </w:rPr>
        <w:t xml:space="preserve">If you have trouble downloading the model, use right mouse click </w:t>
      </w:r>
      <w:r w:rsidRPr="00D24B1B">
        <w:rPr>
          <w:lang w:val="en-US"/>
        </w:rPr>
        <w:sym w:font="Wingdings" w:char="F0E0"/>
      </w:r>
      <w:r w:rsidRPr="00D24B1B">
        <w:rPr>
          <w:lang w:val="en-US"/>
        </w:rPr>
        <w:t xml:space="preserve"> downloaded linked file.</w:t>
      </w:r>
    </w:p>
    <w:p w14:paraId="38FFB24F" w14:textId="77777777" w:rsidR="004C76D9" w:rsidRPr="00D24B1B" w:rsidRDefault="004C76D9" w:rsidP="004C76D9">
      <w:pPr>
        <w:rPr>
          <w:lang w:val="en-US"/>
        </w:rPr>
      </w:pPr>
    </w:p>
    <w:p w14:paraId="5F9E662F" w14:textId="5AC31155" w:rsidR="00912F71" w:rsidRPr="00D24B1B" w:rsidRDefault="007E22C6" w:rsidP="00EA40C7">
      <w:pPr>
        <w:pStyle w:val="ListParagraph"/>
        <w:numPr>
          <w:ilvl w:val="0"/>
          <w:numId w:val="2"/>
        </w:numPr>
        <w:spacing w:before="240" w:after="240"/>
        <w:rPr>
          <w:lang w:val="en-US"/>
        </w:rPr>
      </w:pPr>
      <w:r w:rsidRPr="00D24B1B">
        <w:rPr>
          <w:lang w:val="en-US"/>
        </w:rPr>
        <w:t>(</w:t>
      </w:r>
      <w:r w:rsidR="00FD79E9" w:rsidRPr="00D24B1B">
        <w:rPr>
          <w:lang w:val="en-US"/>
        </w:rPr>
        <w:t>50</w:t>
      </w:r>
      <w:r w:rsidRPr="00D24B1B">
        <w:rPr>
          <w:lang w:val="en-US"/>
        </w:rPr>
        <w:t>/</w:t>
      </w:r>
      <w:r w:rsidR="00FD79E9" w:rsidRPr="00D24B1B">
        <w:rPr>
          <w:lang w:val="en-US"/>
        </w:rPr>
        <w:t>100</w:t>
      </w:r>
      <w:r w:rsidRPr="00D24B1B">
        <w:rPr>
          <w:lang w:val="en-US"/>
        </w:rPr>
        <w:t xml:space="preserve">) You have received a </w:t>
      </w:r>
      <w:proofErr w:type="spellStart"/>
      <w:r w:rsidRPr="00D24B1B">
        <w:rPr>
          <w:lang w:val="en-US"/>
        </w:rPr>
        <w:t>i</w:t>
      </w:r>
      <w:r w:rsidR="00E96F90" w:rsidRPr="00D24B1B">
        <w:rPr>
          <w:lang w:val="en-US"/>
        </w:rPr>
        <w:t>P</w:t>
      </w:r>
      <w:r w:rsidRPr="00D24B1B">
        <w:rPr>
          <w:lang w:val="en-US"/>
        </w:rPr>
        <w:t>ython</w:t>
      </w:r>
      <w:proofErr w:type="spellEnd"/>
      <w:r w:rsidRPr="00D24B1B">
        <w:rPr>
          <w:lang w:val="en-US"/>
        </w:rPr>
        <w:t xml:space="preserve"> notebook with an implementation of </w:t>
      </w:r>
      <w:r w:rsidR="00EA40C7" w:rsidRPr="00D24B1B">
        <w:rPr>
          <w:lang w:val="en-US"/>
        </w:rPr>
        <w:t>Epstein’s civ</w:t>
      </w:r>
      <w:r w:rsidR="00E96F90" w:rsidRPr="00D24B1B">
        <w:rPr>
          <w:lang w:val="en-US"/>
        </w:rPr>
        <w:t>i</w:t>
      </w:r>
      <w:r w:rsidR="00EA40C7" w:rsidRPr="00D24B1B">
        <w:rPr>
          <w:lang w:val="en-US"/>
        </w:rPr>
        <w:t xml:space="preserve">l violence model </w:t>
      </w:r>
      <w:r w:rsidR="00912F71" w:rsidRPr="00D24B1B">
        <w:rPr>
          <w:lang w:val="en-US"/>
        </w:rPr>
        <w:t>2</w:t>
      </w:r>
      <w:r w:rsidR="008F2EDB" w:rsidRPr="00D24B1B">
        <w:rPr>
          <w:lang w:val="en-US"/>
        </w:rPr>
        <w:t xml:space="preserve"> </w:t>
      </w:r>
      <w:r w:rsidR="008F2EDB" w:rsidRPr="00D24B1B">
        <w:rPr>
          <w:lang w:val="en-US"/>
        </w:rPr>
        <w:fldChar w:fldCharType="begin"/>
      </w:r>
      <w:r w:rsidR="008F2EDB" w:rsidRPr="00D24B1B">
        <w:rPr>
          <w:lang w:val="en-US"/>
        </w:rPr>
        <w:instrText xml:space="preserve"> ADDIN EN.CITE &lt;EndNote&gt;&lt;Cite&gt;&lt;Author&gt;Epstein&lt;/Author&gt;&lt;Year&gt;2002&lt;/Year&gt;&lt;RecNum&gt;3554&lt;/RecNum&gt;&lt;DisplayText&gt;(Epstein 2002)&lt;/DisplayText&gt;&lt;record&gt;&lt;rec-number&gt;3554&lt;/rec-number&gt;&lt;foreign-keys&gt;&lt;key app="EN" db-id="zxvxrzz20z0s5uez2x1vswt4xsdwf5xf2a5s" timestamp="1617011254"&gt;3554&lt;/key&gt;&lt;/foreign-keys&gt;&lt;ref-type name="Journal Article"&gt;17&lt;/ref-type&gt;&lt;contributors&gt;&lt;authors&gt;&lt;author&gt;Epstein, J.M.&lt;/author&gt;&lt;/authors&gt;&lt;/contributors&gt;&lt;titles&gt;&lt;title&gt;Modeling civil violence: An agent-based computational approach&lt;/title&gt;&lt;secondary-title&gt;Proceedings of the National Acadamy of Sciences&lt;/secondary-title&gt;&lt;/titles&gt;&lt;periodical&gt;&lt;full-title&gt;Proceedings of the National Acadamy of Sciences&lt;/full-title&gt;&lt;/periodical&gt;&lt;pages&gt;7243-7250&lt;/pages&gt;&lt;volume&gt;99&lt;/volume&gt;&lt;number&gt;3&lt;/number&gt;&lt;dates&gt;&lt;year&gt;2002&lt;/year&gt;&lt;/dates&gt;&lt;urls&gt;&lt;/urls&gt;&lt;electronic-resource-num&gt;10.1073/pnas.092080199&lt;/electronic-resource-num&gt;&lt;/record&gt;&lt;/Cite&gt;&lt;/EndNote&gt;</w:instrText>
      </w:r>
      <w:r w:rsidR="008F2EDB" w:rsidRPr="00D24B1B">
        <w:rPr>
          <w:lang w:val="en-US"/>
        </w:rPr>
        <w:fldChar w:fldCharType="separate"/>
      </w:r>
      <w:r w:rsidR="008F2EDB" w:rsidRPr="00D24B1B">
        <w:rPr>
          <w:noProof/>
          <w:lang w:val="en-US"/>
        </w:rPr>
        <w:t>(Epstein 2002)</w:t>
      </w:r>
      <w:r w:rsidR="008F2EDB" w:rsidRPr="00D24B1B">
        <w:rPr>
          <w:lang w:val="en-US"/>
        </w:rPr>
        <w:fldChar w:fldCharType="end"/>
      </w:r>
      <w:r w:rsidR="00EA40C7" w:rsidRPr="00D24B1B">
        <w:rPr>
          <w:lang w:val="en-US"/>
        </w:rPr>
        <w:t>. The notebook contains a conceptual description of the model, some implementation details, and the code of the model and its visualization.</w:t>
      </w:r>
      <w:r w:rsidRPr="00D24B1B">
        <w:rPr>
          <w:lang w:val="en-US"/>
        </w:rPr>
        <w:t xml:space="preserve"> </w:t>
      </w:r>
      <w:r w:rsidR="007533B1" w:rsidRPr="00D24B1B">
        <w:rPr>
          <w:lang w:val="en-US"/>
        </w:rPr>
        <w:t>The m</w:t>
      </w:r>
      <w:r w:rsidRPr="00D24B1B">
        <w:rPr>
          <w:lang w:val="en-US"/>
        </w:rPr>
        <w:t xml:space="preserve">odel does not work and contains 5 bugs. Make the model </w:t>
      </w:r>
      <w:r w:rsidR="008F3724" w:rsidRPr="00D24B1B">
        <w:rPr>
          <w:lang w:val="en-US"/>
        </w:rPr>
        <w:t>work and</w:t>
      </w:r>
      <w:r w:rsidRPr="00D24B1B">
        <w:rPr>
          <w:lang w:val="en-US"/>
        </w:rPr>
        <w:t xml:space="preserve"> list the 5 bugs here. Indicate the line number, what the error is, and how it should be changed.</w:t>
      </w:r>
      <w:r w:rsidR="00326DE3" w:rsidRPr="00D24B1B">
        <w:rPr>
          <w:lang w:val="en-US"/>
        </w:rPr>
        <w:t xml:space="preserve"> </w:t>
      </w:r>
      <w:r w:rsidR="00D143A8" w:rsidRPr="00D24B1B">
        <w:rPr>
          <w:lang w:val="en-US"/>
        </w:rPr>
        <w:fldChar w:fldCharType="begin"/>
      </w:r>
      <w:r w:rsidR="00D143A8" w:rsidRPr="00D24B1B">
        <w:rPr>
          <w:lang w:val="en-US"/>
        </w:rPr>
        <w:instrText xml:space="preserve"> REF _Ref67910312 \h </w:instrText>
      </w:r>
      <w:r w:rsidR="00D143A8" w:rsidRPr="00D24B1B">
        <w:rPr>
          <w:lang w:val="en-US"/>
        </w:rPr>
      </w:r>
      <w:r w:rsidR="00D143A8" w:rsidRPr="00D24B1B">
        <w:rPr>
          <w:lang w:val="en-US"/>
        </w:rPr>
        <w:fldChar w:fldCharType="separate"/>
      </w:r>
      <w:r w:rsidR="00D143A8" w:rsidRPr="00D24B1B">
        <w:rPr>
          <w:lang w:val="en-US"/>
        </w:rPr>
        <w:t xml:space="preserve">Figure </w:t>
      </w:r>
      <w:r w:rsidR="00D143A8" w:rsidRPr="00D24B1B">
        <w:rPr>
          <w:noProof/>
          <w:lang w:val="en-US"/>
        </w:rPr>
        <w:t>1</w:t>
      </w:r>
      <w:r w:rsidR="00D143A8" w:rsidRPr="00D24B1B">
        <w:rPr>
          <w:lang w:val="en-US"/>
        </w:rPr>
        <w:fldChar w:fldCharType="end"/>
      </w:r>
      <w:r w:rsidR="00D143A8" w:rsidRPr="00D24B1B">
        <w:rPr>
          <w:lang w:val="en-US"/>
        </w:rPr>
        <w:t xml:space="preserve"> shows the dynamics of the working model</w:t>
      </w:r>
      <w:r w:rsidR="00D849BC" w:rsidRPr="00D24B1B">
        <w:rPr>
          <w:lang w:val="en-US"/>
        </w:rPr>
        <w:t>.</w:t>
      </w:r>
      <w:r w:rsidR="00D143A8" w:rsidRPr="00D24B1B">
        <w:rPr>
          <w:lang w:val="en-US"/>
        </w:rPr>
        <w:t xml:space="preserve"> </w:t>
      </w:r>
    </w:p>
    <w:p w14:paraId="72647464" w14:textId="77777777" w:rsidR="00C80F20" w:rsidRPr="00D24B1B" w:rsidRDefault="00C80F20" w:rsidP="00912F71">
      <w:pPr>
        <w:pStyle w:val="ListParagraph"/>
        <w:spacing w:before="240" w:after="240"/>
        <w:rPr>
          <w:lang w:val="en-US"/>
        </w:rPr>
      </w:pPr>
    </w:p>
    <w:p w14:paraId="38B1A0C4" w14:textId="77777777" w:rsidR="00C80F20" w:rsidRPr="00D24B1B" w:rsidRDefault="00912F71" w:rsidP="00912F71">
      <w:pPr>
        <w:pStyle w:val="ListParagraph"/>
        <w:spacing w:before="240" w:after="240"/>
        <w:rPr>
          <w:b/>
          <w:bCs/>
          <w:lang w:val="en-US"/>
        </w:rPr>
      </w:pPr>
      <w:r w:rsidRPr="00D24B1B">
        <w:rPr>
          <w:b/>
          <w:bCs/>
          <w:lang w:val="en-US"/>
        </w:rPr>
        <w:t>Note</w:t>
      </w:r>
      <w:r w:rsidR="00C80F20" w:rsidRPr="00D24B1B">
        <w:rPr>
          <w:b/>
          <w:bCs/>
          <w:lang w:val="en-US"/>
        </w:rPr>
        <w:t>s</w:t>
      </w:r>
      <w:r w:rsidRPr="00D24B1B">
        <w:rPr>
          <w:b/>
          <w:bCs/>
          <w:lang w:val="en-US"/>
        </w:rPr>
        <w:t xml:space="preserve"> </w:t>
      </w:r>
    </w:p>
    <w:p w14:paraId="562F0745" w14:textId="1ECCFA78" w:rsidR="00912F71" w:rsidRPr="00D24B1B" w:rsidRDefault="00912F71" w:rsidP="00C80F20">
      <w:pPr>
        <w:pStyle w:val="ListParagraph"/>
        <w:numPr>
          <w:ilvl w:val="0"/>
          <w:numId w:val="4"/>
        </w:numPr>
        <w:spacing w:before="240" w:after="240"/>
        <w:rPr>
          <w:lang w:val="en-US"/>
        </w:rPr>
      </w:pPr>
      <w:r w:rsidRPr="00D24B1B">
        <w:rPr>
          <w:lang w:val="en-US"/>
        </w:rPr>
        <w:t xml:space="preserve">the runtime of the model for the </w:t>
      </w:r>
      <w:proofErr w:type="spellStart"/>
      <w:r w:rsidRPr="00D24B1B">
        <w:rPr>
          <w:lang w:val="en-US"/>
        </w:rPr>
        <w:t>shown</w:t>
      </w:r>
      <w:proofErr w:type="spellEnd"/>
      <w:r w:rsidRPr="00D24B1B">
        <w:rPr>
          <w:lang w:val="en-US"/>
        </w:rPr>
        <w:t xml:space="preserve"> results is substantial. Be clever in </w:t>
      </w:r>
      <w:r w:rsidR="00C80F20" w:rsidRPr="00D24B1B">
        <w:rPr>
          <w:lang w:val="en-US"/>
        </w:rPr>
        <w:t>your debugging strategy</w:t>
      </w:r>
    </w:p>
    <w:p w14:paraId="74EB1C98" w14:textId="3026A906" w:rsidR="007E22C6" w:rsidRPr="00D24B1B" w:rsidRDefault="00326DE3" w:rsidP="00C80F20">
      <w:pPr>
        <w:pStyle w:val="ListParagraph"/>
        <w:numPr>
          <w:ilvl w:val="0"/>
          <w:numId w:val="4"/>
        </w:numPr>
        <w:spacing w:before="240" w:after="240"/>
        <w:rPr>
          <w:lang w:val="en-US"/>
        </w:rPr>
      </w:pPr>
      <w:r w:rsidRPr="00D24B1B">
        <w:rPr>
          <w:lang w:val="en-US"/>
        </w:rPr>
        <w:t xml:space="preserve">Read the model description in the notebook </w:t>
      </w:r>
      <w:r w:rsidR="00B5543B" w:rsidRPr="00D24B1B">
        <w:rPr>
          <w:lang w:val="en-US"/>
        </w:rPr>
        <w:t>carefully!</w:t>
      </w:r>
    </w:p>
    <w:p w14:paraId="52A07D3A" w14:textId="77777777" w:rsidR="00D143A8" w:rsidRPr="00D24B1B" w:rsidRDefault="00D143A8" w:rsidP="00D143A8">
      <w:pPr>
        <w:pStyle w:val="ListParagraph"/>
        <w:spacing w:before="240" w:after="240"/>
        <w:rPr>
          <w:lang w:val="en-US"/>
        </w:rPr>
      </w:pPr>
    </w:p>
    <w:tbl>
      <w:tblPr>
        <w:tblStyle w:val="TableGrid"/>
        <w:tblW w:w="9534" w:type="dxa"/>
        <w:tblLayout w:type="fixed"/>
        <w:tblLook w:val="04A0" w:firstRow="1" w:lastRow="0" w:firstColumn="1" w:lastColumn="0" w:noHBand="0" w:noVBand="1"/>
      </w:tblPr>
      <w:tblGrid>
        <w:gridCol w:w="1501"/>
        <w:gridCol w:w="4079"/>
        <w:gridCol w:w="3954"/>
      </w:tblGrid>
      <w:tr w:rsidR="00C7734A" w:rsidRPr="00065AB7" w14:paraId="104659BD" w14:textId="77777777" w:rsidTr="00065AB7">
        <w:tc>
          <w:tcPr>
            <w:tcW w:w="1501" w:type="dxa"/>
          </w:tcPr>
          <w:p w14:paraId="7F2BE781" w14:textId="2F17A0CA" w:rsidR="00C7734A" w:rsidRPr="00065AB7" w:rsidRDefault="00C7734A" w:rsidP="00B7485B">
            <w:pPr>
              <w:pStyle w:val="ListParagraph"/>
              <w:keepNext/>
              <w:spacing w:before="240" w:after="240"/>
              <w:ind w:left="0"/>
              <w:rPr>
                <w:sz w:val="21"/>
                <w:szCs w:val="21"/>
                <w:lang w:val="en-US"/>
              </w:rPr>
            </w:pPr>
            <w:r w:rsidRPr="00065AB7">
              <w:rPr>
                <w:sz w:val="21"/>
                <w:szCs w:val="21"/>
                <w:lang w:val="en-US"/>
              </w:rPr>
              <w:t>Line number</w:t>
            </w:r>
          </w:p>
        </w:tc>
        <w:tc>
          <w:tcPr>
            <w:tcW w:w="4079" w:type="dxa"/>
          </w:tcPr>
          <w:p w14:paraId="7B445424" w14:textId="01276105" w:rsidR="00C7734A" w:rsidRPr="00065AB7" w:rsidRDefault="00C7734A" w:rsidP="00B7485B">
            <w:pPr>
              <w:pStyle w:val="ListParagraph"/>
              <w:keepNext/>
              <w:spacing w:before="240" w:after="240"/>
              <w:ind w:left="0"/>
              <w:rPr>
                <w:sz w:val="21"/>
                <w:szCs w:val="21"/>
                <w:lang w:val="en-US"/>
              </w:rPr>
            </w:pPr>
            <w:r w:rsidRPr="00065AB7">
              <w:rPr>
                <w:sz w:val="21"/>
                <w:szCs w:val="21"/>
                <w:lang w:val="en-US"/>
              </w:rPr>
              <w:t xml:space="preserve">Error </w:t>
            </w:r>
          </w:p>
        </w:tc>
        <w:tc>
          <w:tcPr>
            <w:tcW w:w="3954" w:type="dxa"/>
          </w:tcPr>
          <w:p w14:paraId="075CDAE6" w14:textId="7F22F3B4" w:rsidR="00C7734A" w:rsidRPr="00065AB7" w:rsidRDefault="00C7734A" w:rsidP="00B7485B">
            <w:pPr>
              <w:pStyle w:val="ListParagraph"/>
              <w:keepNext/>
              <w:spacing w:before="240" w:after="240"/>
              <w:ind w:left="0"/>
              <w:rPr>
                <w:sz w:val="21"/>
                <w:szCs w:val="21"/>
                <w:lang w:val="en-US"/>
              </w:rPr>
            </w:pPr>
            <w:r w:rsidRPr="00065AB7">
              <w:rPr>
                <w:sz w:val="21"/>
                <w:szCs w:val="21"/>
                <w:lang w:val="en-US"/>
              </w:rPr>
              <w:t>fix</w:t>
            </w:r>
          </w:p>
        </w:tc>
      </w:tr>
      <w:tr w:rsidR="00C7734A" w:rsidRPr="00065AB7" w14:paraId="3B955E8F" w14:textId="77777777" w:rsidTr="00065AB7">
        <w:tc>
          <w:tcPr>
            <w:tcW w:w="1501" w:type="dxa"/>
          </w:tcPr>
          <w:p w14:paraId="5F47344C" w14:textId="7C3C17E9" w:rsidR="00C7734A" w:rsidRPr="00065AB7" w:rsidRDefault="00C62191" w:rsidP="00B7485B">
            <w:pPr>
              <w:pStyle w:val="ListParagraph"/>
              <w:keepNext/>
              <w:spacing w:before="240" w:after="240"/>
              <w:ind w:left="0"/>
              <w:rPr>
                <w:sz w:val="21"/>
                <w:szCs w:val="21"/>
                <w:lang w:val="en-US"/>
              </w:rPr>
            </w:pPr>
            <w:r w:rsidRPr="00065AB7">
              <w:rPr>
                <w:sz w:val="21"/>
                <w:szCs w:val="21"/>
                <w:lang w:val="en-US"/>
              </w:rPr>
              <w:t>182</w:t>
            </w:r>
          </w:p>
        </w:tc>
        <w:tc>
          <w:tcPr>
            <w:tcW w:w="4079" w:type="dxa"/>
          </w:tcPr>
          <w:p w14:paraId="397DE39A" w14:textId="0EB06470" w:rsidR="00C7734A" w:rsidRPr="00065AB7" w:rsidRDefault="00C62191" w:rsidP="00B7485B">
            <w:pPr>
              <w:pStyle w:val="ListParagraph"/>
              <w:keepNext/>
              <w:spacing w:before="240" w:after="240"/>
              <w:ind w:left="0"/>
              <w:rPr>
                <w:sz w:val="21"/>
                <w:szCs w:val="21"/>
                <w:lang w:val="en-US"/>
              </w:rPr>
            </w:pPr>
            <w:proofErr w:type="spellStart"/>
            <w:proofErr w:type="gramStart"/>
            <w:r w:rsidRPr="00065AB7">
              <w:rPr>
                <w:sz w:val="21"/>
                <w:szCs w:val="21"/>
                <w:lang w:val="en-US"/>
              </w:rPr>
              <w:t>random.random</w:t>
            </w:r>
            <w:proofErr w:type="spellEnd"/>
            <w:proofErr w:type="gramEnd"/>
          </w:p>
        </w:tc>
        <w:tc>
          <w:tcPr>
            <w:tcW w:w="3954" w:type="dxa"/>
          </w:tcPr>
          <w:p w14:paraId="2D9155CD" w14:textId="0D89AD81" w:rsidR="00C7734A" w:rsidRPr="00065AB7" w:rsidRDefault="00C62191" w:rsidP="00B7485B">
            <w:pPr>
              <w:pStyle w:val="ListParagraph"/>
              <w:keepNext/>
              <w:spacing w:before="240" w:after="240"/>
              <w:ind w:left="0"/>
              <w:rPr>
                <w:sz w:val="21"/>
                <w:szCs w:val="21"/>
                <w:lang w:val="en-US"/>
              </w:rPr>
            </w:pPr>
            <w:proofErr w:type="spellStart"/>
            <w:proofErr w:type="gramStart"/>
            <w:r w:rsidRPr="00065AB7">
              <w:rPr>
                <w:sz w:val="21"/>
                <w:szCs w:val="21"/>
                <w:lang w:val="en-US"/>
              </w:rPr>
              <w:t>self.random</w:t>
            </w:r>
            <w:proofErr w:type="gramEnd"/>
            <w:r w:rsidRPr="00065AB7">
              <w:rPr>
                <w:sz w:val="21"/>
                <w:szCs w:val="21"/>
                <w:lang w:val="en-US"/>
              </w:rPr>
              <w:t>.random</w:t>
            </w:r>
            <w:proofErr w:type="spellEnd"/>
          </w:p>
        </w:tc>
      </w:tr>
      <w:tr w:rsidR="00C7734A" w:rsidRPr="00065AB7" w14:paraId="7B8C33FE" w14:textId="77777777" w:rsidTr="00065AB7">
        <w:tc>
          <w:tcPr>
            <w:tcW w:w="1501" w:type="dxa"/>
          </w:tcPr>
          <w:p w14:paraId="39F816EC" w14:textId="006B9DF2" w:rsidR="00C7734A" w:rsidRPr="00065AB7" w:rsidRDefault="00A73CBA" w:rsidP="00B7485B">
            <w:pPr>
              <w:pStyle w:val="ListParagraph"/>
              <w:keepNext/>
              <w:spacing w:before="240" w:after="240"/>
              <w:ind w:left="0"/>
              <w:rPr>
                <w:sz w:val="21"/>
                <w:szCs w:val="21"/>
                <w:lang w:val="en-US"/>
              </w:rPr>
            </w:pPr>
            <w:r w:rsidRPr="00065AB7">
              <w:rPr>
                <w:sz w:val="21"/>
                <w:szCs w:val="21"/>
                <w:lang w:val="en-US"/>
              </w:rPr>
              <w:t>212</w:t>
            </w:r>
          </w:p>
        </w:tc>
        <w:tc>
          <w:tcPr>
            <w:tcW w:w="4079" w:type="dxa"/>
          </w:tcPr>
          <w:p w14:paraId="6C59598E" w14:textId="406C74E4" w:rsidR="00C7734A" w:rsidRPr="00065AB7" w:rsidRDefault="00A73CBA" w:rsidP="00B7485B">
            <w:pPr>
              <w:pStyle w:val="ListParagraph"/>
              <w:keepNext/>
              <w:spacing w:before="240" w:after="240"/>
              <w:ind w:left="0"/>
              <w:rPr>
                <w:sz w:val="21"/>
                <w:szCs w:val="21"/>
                <w:lang w:val="en-US"/>
              </w:rPr>
            </w:pPr>
            <w:r w:rsidRPr="00065AB7">
              <w:rPr>
                <w:sz w:val="21"/>
                <w:szCs w:val="21"/>
                <w:lang w:val="en-US"/>
              </w:rPr>
              <w:t>#</w:t>
            </w:r>
            <w:proofErr w:type="gramStart"/>
            <w:r w:rsidRPr="00065AB7">
              <w:rPr>
                <w:sz w:val="21"/>
                <w:szCs w:val="21"/>
                <w:lang w:val="en-US"/>
              </w:rPr>
              <w:t>die</w:t>
            </w:r>
            <w:proofErr w:type="gramEnd"/>
          </w:p>
        </w:tc>
        <w:tc>
          <w:tcPr>
            <w:tcW w:w="3954" w:type="dxa"/>
          </w:tcPr>
          <w:p w14:paraId="3ACD92F9" w14:textId="3C207AD7" w:rsidR="00C7734A" w:rsidRPr="00065AB7" w:rsidRDefault="00A73CBA" w:rsidP="00B7485B">
            <w:pPr>
              <w:pStyle w:val="ListParagraph"/>
              <w:keepNext/>
              <w:spacing w:before="240" w:after="240"/>
              <w:ind w:left="0"/>
              <w:rPr>
                <w:sz w:val="21"/>
                <w:szCs w:val="21"/>
                <w:lang w:val="en-US"/>
              </w:rPr>
            </w:pPr>
            <w:proofErr w:type="spellStart"/>
            <w:proofErr w:type="gramStart"/>
            <w:r w:rsidRPr="00065AB7">
              <w:rPr>
                <w:sz w:val="21"/>
                <w:szCs w:val="21"/>
                <w:lang w:val="en-US"/>
              </w:rPr>
              <w:t>self.die</w:t>
            </w:r>
            <w:proofErr w:type="spellEnd"/>
            <w:r w:rsidRPr="00065AB7">
              <w:rPr>
                <w:sz w:val="21"/>
                <w:szCs w:val="21"/>
                <w:lang w:val="en-US"/>
              </w:rPr>
              <w:t>(</w:t>
            </w:r>
            <w:proofErr w:type="gramEnd"/>
            <w:r w:rsidRPr="00065AB7">
              <w:rPr>
                <w:sz w:val="21"/>
                <w:szCs w:val="21"/>
                <w:lang w:val="en-US"/>
              </w:rPr>
              <w:t>)</w:t>
            </w:r>
          </w:p>
        </w:tc>
      </w:tr>
      <w:tr w:rsidR="00C7734A" w:rsidRPr="00065AB7" w14:paraId="663E2003" w14:textId="77777777" w:rsidTr="00065AB7">
        <w:tc>
          <w:tcPr>
            <w:tcW w:w="1501" w:type="dxa"/>
          </w:tcPr>
          <w:p w14:paraId="38820977" w14:textId="1625EC28" w:rsidR="00C7734A" w:rsidRPr="00065AB7" w:rsidRDefault="00B7485B" w:rsidP="00B7485B">
            <w:pPr>
              <w:pStyle w:val="ListParagraph"/>
              <w:keepNext/>
              <w:spacing w:before="240" w:after="240"/>
              <w:ind w:left="0"/>
              <w:rPr>
                <w:sz w:val="21"/>
                <w:szCs w:val="21"/>
                <w:lang w:val="en-US"/>
              </w:rPr>
            </w:pPr>
            <w:r w:rsidRPr="00065AB7">
              <w:rPr>
                <w:sz w:val="21"/>
                <w:szCs w:val="21"/>
                <w:lang w:val="en-US"/>
              </w:rPr>
              <w:t>232</w:t>
            </w:r>
          </w:p>
        </w:tc>
        <w:tc>
          <w:tcPr>
            <w:tcW w:w="4079" w:type="dxa"/>
          </w:tcPr>
          <w:p w14:paraId="4CB399CC" w14:textId="7BFD9F1B" w:rsidR="00C7734A" w:rsidRPr="00065AB7" w:rsidRDefault="00B7485B" w:rsidP="00B7485B">
            <w:pPr>
              <w:pStyle w:val="ListParagraph"/>
              <w:keepNext/>
              <w:spacing w:before="240" w:after="240"/>
              <w:ind w:left="0"/>
              <w:rPr>
                <w:sz w:val="21"/>
                <w:szCs w:val="21"/>
                <w:lang w:val="en-US"/>
              </w:rPr>
            </w:pPr>
            <w:proofErr w:type="spellStart"/>
            <w:r w:rsidRPr="00065AB7">
              <w:rPr>
                <w:sz w:val="21"/>
                <w:szCs w:val="21"/>
                <w:lang w:val="en-US"/>
              </w:rPr>
              <w:t>CitizenColor.GREEN</w:t>
            </w:r>
            <w:proofErr w:type="spellEnd"/>
          </w:p>
        </w:tc>
        <w:tc>
          <w:tcPr>
            <w:tcW w:w="3954" w:type="dxa"/>
          </w:tcPr>
          <w:p w14:paraId="21201123" w14:textId="55A9571D" w:rsidR="00C7734A" w:rsidRPr="00065AB7" w:rsidRDefault="00B7485B" w:rsidP="00B7485B">
            <w:pPr>
              <w:pStyle w:val="ListParagraph"/>
              <w:keepNext/>
              <w:spacing w:before="240" w:after="240"/>
              <w:ind w:left="0"/>
              <w:rPr>
                <w:sz w:val="21"/>
                <w:szCs w:val="21"/>
                <w:lang w:val="en-US"/>
              </w:rPr>
            </w:pPr>
            <w:proofErr w:type="spellStart"/>
            <w:r w:rsidRPr="00065AB7">
              <w:rPr>
                <w:sz w:val="21"/>
                <w:szCs w:val="21"/>
                <w:lang w:val="en-US"/>
              </w:rPr>
              <w:t>CitizenColor.BLUE</w:t>
            </w:r>
            <w:proofErr w:type="spellEnd"/>
          </w:p>
        </w:tc>
      </w:tr>
      <w:tr w:rsidR="00C7734A" w:rsidRPr="00065AB7" w14:paraId="036C91CB" w14:textId="77777777" w:rsidTr="00065AB7">
        <w:tc>
          <w:tcPr>
            <w:tcW w:w="1501" w:type="dxa"/>
          </w:tcPr>
          <w:p w14:paraId="179FB737" w14:textId="3171C575" w:rsidR="00C7734A" w:rsidRPr="00065AB7" w:rsidRDefault="00B7485B" w:rsidP="00B7485B">
            <w:pPr>
              <w:pStyle w:val="ListParagraph"/>
              <w:keepNext/>
              <w:spacing w:before="240" w:after="240"/>
              <w:ind w:left="0"/>
              <w:rPr>
                <w:sz w:val="21"/>
                <w:szCs w:val="21"/>
                <w:lang w:val="en-US"/>
              </w:rPr>
            </w:pPr>
            <w:r w:rsidRPr="00065AB7">
              <w:rPr>
                <w:sz w:val="21"/>
                <w:szCs w:val="21"/>
                <w:lang w:val="en-US"/>
              </w:rPr>
              <w:t>75</w:t>
            </w:r>
          </w:p>
        </w:tc>
        <w:tc>
          <w:tcPr>
            <w:tcW w:w="4079" w:type="dxa"/>
          </w:tcPr>
          <w:p w14:paraId="785F0B0C" w14:textId="41E1D792" w:rsidR="00C7734A" w:rsidRPr="00065AB7" w:rsidRDefault="00065AB7" w:rsidP="00B7485B">
            <w:pPr>
              <w:pStyle w:val="ListParagraph"/>
              <w:keepNext/>
              <w:spacing w:before="240" w:after="240"/>
              <w:ind w:left="0"/>
              <w:rPr>
                <w:sz w:val="21"/>
                <w:szCs w:val="21"/>
                <w:lang w:val="en-US"/>
              </w:rPr>
            </w:pPr>
            <w:r w:rsidRPr="00065AB7">
              <w:rPr>
                <w:sz w:val="21"/>
                <w:szCs w:val="21"/>
                <w:lang w:val="en-US"/>
              </w:rPr>
              <w:t>p</w:t>
            </w:r>
            <w:r w:rsidR="00107D99" w:rsidRPr="00065AB7">
              <w:rPr>
                <w:sz w:val="21"/>
                <w:szCs w:val="21"/>
                <w:lang w:val="en-US"/>
              </w:rPr>
              <w:t xml:space="preserve"> &gt; </w:t>
            </w:r>
            <w:proofErr w:type="spellStart"/>
            <w:r w:rsidR="00107D99" w:rsidRPr="00065AB7">
              <w:rPr>
                <w:sz w:val="21"/>
                <w:szCs w:val="21"/>
                <w:lang w:val="en-US"/>
              </w:rPr>
              <w:t>citizen_density</w:t>
            </w:r>
            <w:proofErr w:type="spellEnd"/>
          </w:p>
        </w:tc>
        <w:tc>
          <w:tcPr>
            <w:tcW w:w="3954" w:type="dxa"/>
          </w:tcPr>
          <w:p w14:paraId="7137C424" w14:textId="40C7A52E" w:rsidR="00C7734A" w:rsidRPr="00065AB7" w:rsidRDefault="00107D99" w:rsidP="00B7485B">
            <w:pPr>
              <w:pStyle w:val="ListParagraph"/>
              <w:keepNext/>
              <w:spacing w:before="240" w:after="240"/>
              <w:ind w:left="0"/>
              <w:rPr>
                <w:sz w:val="21"/>
                <w:szCs w:val="21"/>
                <w:lang w:val="en-US"/>
              </w:rPr>
            </w:pPr>
            <w:r w:rsidRPr="00065AB7">
              <w:rPr>
                <w:sz w:val="21"/>
                <w:szCs w:val="21"/>
                <w:lang w:val="en-US"/>
              </w:rPr>
              <w:t xml:space="preserve">p &lt; </w:t>
            </w:r>
            <w:proofErr w:type="spellStart"/>
            <w:r w:rsidRPr="00065AB7">
              <w:rPr>
                <w:sz w:val="21"/>
                <w:szCs w:val="21"/>
                <w:lang w:val="en-US"/>
              </w:rPr>
              <w:t>citizen_density</w:t>
            </w:r>
            <w:proofErr w:type="spellEnd"/>
          </w:p>
        </w:tc>
      </w:tr>
      <w:tr w:rsidR="00C7734A" w:rsidRPr="00065AB7" w14:paraId="19DB8FC6" w14:textId="77777777" w:rsidTr="00065AB7">
        <w:tc>
          <w:tcPr>
            <w:tcW w:w="1501" w:type="dxa"/>
          </w:tcPr>
          <w:p w14:paraId="0F9C782D" w14:textId="7D6F2AAA" w:rsidR="00C7734A" w:rsidRPr="00065AB7" w:rsidRDefault="00065AB7" w:rsidP="00B7485B">
            <w:pPr>
              <w:pStyle w:val="ListParagraph"/>
              <w:keepNext/>
              <w:spacing w:before="240" w:after="240"/>
              <w:ind w:left="0"/>
              <w:rPr>
                <w:sz w:val="21"/>
                <w:szCs w:val="21"/>
                <w:lang w:val="en-US"/>
              </w:rPr>
            </w:pPr>
            <w:r w:rsidRPr="00065AB7">
              <w:rPr>
                <w:sz w:val="21"/>
                <w:szCs w:val="21"/>
                <w:lang w:val="en-US"/>
              </w:rPr>
              <w:t>77</w:t>
            </w:r>
          </w:p>
        </w:tc>
        <w:tc>
          <w:tcPr>
            <w:tcW w:w="4079" w:type="dxa"/>
          </w:tcPr>
          <w:p w14:paraId="7721BDD5" w14:textId="139690AB" w:rsidR="00C7734A" w:rsidRPr="00065AB7" w:rsidRDefault="00065AB7" w:rsidP="00B7485B">
            <w:pPr>
              <w:pStyle w:val="ListParagraph"/>
              <w:keepNext/>
              <w:spacing w:before="240" w:after="240"/>
              <w:ind w:left="0"/>
              <w:rPr>
                <w:sz w:val="21"/>
                <w:szCs w:val="21"/>
                <w:lang w:val="en-US"/>
              </w:rPr>
            </w:pPr>
            <w:r w:rsidRPr="00065AB7">
              <w:rPr>
                <w:sz w:val="21"/>
                <w:szCs w:val="21"/>
                <w:lang w:val="en-US"/>
              </w:rPr>
              <w:t xml:space="preserve">grievance = </w:t>
            </w:r>
            <w:proofErr w:type="spellStart"/>
            <w:proofErr w:type="gramStart"/>
            <w:r w:rsidRPr="00065AB7">
              <w:rPr>
                <w:sz w:val="21"/>
                <w:szCs w:val="21"/>
                <w:lang w:val="en-US"/>
              </w:rPr>
              <w:t>self.random</w:t>
            </w:r>
            <w:proofErr w:type="gramEnd"/>
            <w:r w:rsidRPr="00065AB7">
              <w:rPr>
                <w:sz w:val="21"/>
                <w:szCs w:val="21"/>
                <w:lang w:val="en-US"/>
              </w:rPr>
              <w:t>.random</w:t>
            </w:r>
            <w:proofErr w:type="spellEnd"/>
            <w:r w:rsidRPr="00065AB7">
              <w:rPr>
                <w:sz w:val="21"/>
                <w:szCs w:val="21"/>
                <w:lang w:val="en-US"/>
              </w:rPr>
              <w:t>()*(</w:t>
            </w:r>
            <w:proofErr w:type="spellStart"/>
            <w:r w:rsidRPr="00065AB7">
              <w:rPr>
                <w:sz w:val="21"/>
                <w:szCs w:val="21"/>
                <w:lang w:val="en-US"/>
              </w:rPr>
              <w:t>Citizen.legitimacy</w:t>
            </w:r>
            <w:proofErr w:type="spellEnd"/>
            <w:r w:rsidRPr="00065AB7">
              <w:rPr>
                <w:sz w:val="21"/>
                <w:szCs w:val="21"/>
                <w:lang w:val="en-US"/>
              </w:rPr>
              <w:t>)</w:t>
            </w:r>
          </w:p>
        </w:tc>
        <w:tc>
          <w:tcPr>
            <w:tcW w:w="3954" w:type="dxa"/>
          </w:tcPr>
          <w:p w14:paraId="008D0CA1" w14:textId="77777777" w:rsidR="00065AB7" w:rsidRDefault="00065AB7" w:rsidP="00B7485B">
            <w:pPr>
              <w:pStyle w:val="ListParagraph"/>
              <w:keepNext/>
              <w:spacing w:before="240" w:after="240"/>
              <w:ind w:left="0"/>
              <w:rPr>
                <w:sz w:val="21"/>
                <w:szCs w:val="21"/>
                <w:lang w:val="en-US"/>
              </w:rPr>
            </w:pPr>
            <w:r w:rsidRPr="00065AB7">
              <w:rPr>
                <w:sz w:val="21"/>
                <w:szCs w:val="21"/>
                <w:lang w:val="en-US"/>
              </w:rPr>
              <w:t xml:space="preserve">grievance = </w:t>
            </w:r>
          </w:p>
          <w:p w14:paraId="647C9135" w14:textId="012B98AE" w:rsidR="00C7734A" w:rsidRPr="00065AB7" w:rsidRDefault="00065AB7" w:rsidP="00B7485B">
            <w:pPr>
              <w:pStyle w:val="ListParagraph"/>
              <w:keepNext/>
              <w:spacing w:before="240" w:after="240"/>
              <w:ind w:left="0"/>
              <w:rPr>
                <w:sz w:val="21"/>
                <w:szCs w:val="21"/>
                <w:lang w:val="en-US"/>
              </w:rPr>
            </w:pPr>
            <w:proofErr w:type="spellStart"/>
            <w:proofErr w:type="gramStart"/>
            <w:r w:rsidRPr="00065AB7">
              <w:rPr>
                <w:sz w:val="21"/>
                <w:szCs w:val="21"/>
                <w:lang w:val="en-US"/>
              </w:rPr>
              <w:t>self.random</w:t>
            </w:r>
            <w:proofErr w:type="gramEnd"/>
            <w:r w:rsidRPr="00065AB7">
              <w:rPr>
                <w:sz w:val="21"/>
                <w:szCs w:val="21"/>
                <w:lang w:val="en-US"/>
              </w:rPr>
              <w:t>.random</w:t>
            </w:r>
            <w:proofErr w:type="spellEnd"/>
            <w:r w:rsidRPr="00065AB7">
              <w:rPr>
                <w:sz w:val="21"/>
                <w:szCs w:val="21"/>
                <w:lang w:val="en-US"/>
              </w:rPr>
              <w:t>()*(1-Citizen.legitimacy)</w:t>
            </w:r>
          </w:p>
        </w:tc>
      </w:tr>
    </w:tbl>
    <w:p w14:paraId="6042AEB8" w14:textId="54405CE4" w:rsidR="00625F3B" w:rsidRPr="00625F3B" w:rsidRDefault="00625F3B" w:rsidP="00625F3B">
      <w:pPr>
        <w:rPr>
          <w:rFonts w:ascii="Times New Roman" w:eastAsia="Times New Roman" w:hAnsi="Times New Roman" w:cs="Times New Roman"/>
        </w:rPr>
      </w:pPr>
      <w:r w:rsidRPr="00625F3B">
        <w:rPr>
          <w:rFonts w:ascii="Arial" w:eastAsia="Arial" w:hAnsi="Arial" w:cs="Arial"/>
          <w:noProof/>
          <w:sz w:val="22"/>
          <w:szCs w:val="22"/>
          <w:lang w:val="en-US" w:eastAsia="en-GB"/>
        </w:rPr>
        <w:drawing>
          <wp:inline distT="0" distB="0" distL="0" distR="0" wp14:anchorId="1081D7DB" wp14:editId="75E4593D">
            <wp:extent cx="5727700" cy="190944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909445"/>
                    </a:xfrm>
                    <a:prstGeom prst="rect">
                      <a:avLst/>
                    </a:prstGeom>
                    <a:noFill/>
                    <a:ln>
                      <a:noFill/>
                    </a:ln>
                  </pic:spPr>
                </pic:pic>
              </a:graphicData>
            </a:graphic>
          </wp:inline>
        </w:drawing>
      </w:r>
    </w:p>
    <w:p w14:paraId="7AB4E0C3" w14:textId="5B19F7EF" w:rsidR="007E22C6" w:rsidRPr="00D24B1B" w:rsidRDefault="00D143A8" w:rsidP="00D143A8">
      <w:pPr>
        <w:pStyle w:val="Caption"/>
        <w:rPr>
          <w:lang w:val="en-US"/>
        </w:rPr>
      </w:pPr>
      <w:bookmarkStart w:id="0" w:name="_Ref67910312"/>
      <w:r w:rsidRPr="00D24B1B">
        <w:rPr>
          <w:lang w:val="en-US"/>
        </w:rPr>
        <w:t xml:space="preserve">Figure </w:t>
      </w:r>
      <w:r w:rsidR="00E45685" w:rsidRPr="00D24B1B">
        <w:rPr>
          <w:lang w:val="en-US"/>
        </w:rPr>
        <w:fldChar w:fldCharType="begin"/>
      </w:r>
      <w:r w:rsidR="00E45685" w:rsidRPr="00D24B1B">
        <w:rPr>
          <w:lang w:val="en-US"/>
        </w:rPr>
        <w:instrText xml:space="preserve"> SEQ Figure \* ARABIC </w:instrText>
      </w:r>
      <w:r w:rsidR="00E45685" w:rsidRPr="00D24B1B">
        <w:rPr>
          <w:lang w:val="en-US"/>
        </w:rPr>
        <w:fldChar w:fldCharType="separate"/>
      </w:r>
      <w:r w:rsidRPr="00D24B1B">
        <w:rPr>
          <w:noProof/>
          <w:lang w:val="en-US"/>
        </w:rPr>
        <w:t>1</w:t>
      </w:r>
      <w:r w:rsidR="00E45685" w:rsidRPr="00D24B1B">
        <w:rPr>
          <w:noProof/>
          <w:lang w:val="en-US"/>
        </w:rPr>
        <w:fldChar w:fldCharType="end"/>
      </w:r>
      <w:bookmarkEnd w:id="0"/>
      <w:r w:rsidRPr="00D24B1B">
        <w:rPr>
          <w:lang w:val="en-US"/>
        </w:rPr>
        <w:t xml:space="preserve"> Performance of the civ</w:t>
      </w:r>
      <w:r w:rsidR="000E6A8F" w:rsidRPr="00D24B1B">
        <w:rPr>
          <w:lang w:val="en-US"/>
        </w:rPr>
        <w:t>i</w:t>
      </w:r>
      <w:r w:rsidRPr="00D24B1B">
        <w:rPr>
          <w:lang w:val="en-US"/>
        </w:rPr>
        <w:t xml:space="preserve">l violence </w:t>
      </w:r>
      <w:proofErr w:type="gramStart"/>
      <w:r w:rsidRPr="00D24B1B">
        <w:rPr>
          <w:lang w:val="en-US"/>
        </w:rPr>
        <w:t xml:space="preserve">model </w:t>
      </w:r>
      <w:r w:rsidR="00912F71" w:rsidRPr="00D24B1B">
        <w:rPr>
          <w:lang w:val="en-US"/>
        </w:rPr>
        <w:t xml:space="preserve"> 2</w:t>
      </w:r>
      <w:proofErr w:type="gramEnd"/>
      <w:r w:rsidR="00BE3DC1">
        <w:rPr>
          <w:lang w:val="en-US"/>
        </w:rPr>
        <w:t xml:space="preserve"> </w:t>
      </w:r>
      <w:r w:rsidRPr="00D24B1B">
        <w:rPr>
          <w:lang w:val="en-US"/>
        </w:rPr>
        <w:t>with seed 123456789</w:t>
      </w:r>
    </w:p>
    <w:p w14:paraId="081F8843" w14:textId="76DBFF07" w:rsidR="007E22C6" w:rsidRPr="00D24B1B" w:rsidRDefault="007E22C6" w:rsidP="007E22C6">
      <w:pPr>
        <w:pStyle w:val="ListParagraph"/>
        <w:numPr>
          <w:ilvl w:val="0"/>
          <w:numId w:val="2"/>
        </w:numPr>
        <w:spacing w:before="240" w:after="240"/>
        <w:rPr>
          <w:lang w:val="en-US"/>
        </w:rPr>
      </w:pPr>
      <w:r w:rsidRPr="00D24B1B">
        <w:rPr>
          <w:lang w:val="en-US"/>
        </w:rPr>
        <w:t>(</w:t>
      </w:r>
      <w:r w:rsidR="009E3A92" w:rsidRPr="00D24B1B">
        <w:rPr>
          <w:lang w:val="en-US"/>
        </w:rPr>
        <w:t>20</w:t>
      </w:r>
      <w:r w:rsidRPr="00D24B1B">
        <w:rPr>
          <w:lang w:val="en-US"/>
        </w:rPr>
        <w:t>/</w:t>
      </w:r>
      <w:r w:rsidR="009E3A92" w:rsidRPr="00D24B1B">
        <w:rPr>
          <w:lang w:val="en-US"/>
        </w:rPr>
        <w:t>100</w:t>
      </w:r>
      <w:r w:rsidRPr="00D24B1B">
        <w:rPr>
          <w:lang w:val="en-US"/>
        </w:rPr>
        <w:t xml:space="preserve">) The provided model is a highly abstract stylized version of the complex phenomenon </w:t>
      </w:r>
      <w:r w:rsidR="002556BE">
        <w:rPr>
          <w:lang w:val="en-US"/>
        </w:rPr>
        <w:t xml:space="preserve">of </w:t>
      </w:r>
      <w:r w:rsidR="00C80F20" w:rsidRPr="00D24B1B">
        <w:rPr>
          <w:lang w:val="en-US"/>
        </w:rPr>
        <w:t xml:space="preserve">ethnic </w:t>
      </w:r>
      <w:r w:rsidR="00BE3DC1" w:rsidRPr="00D24B1B">
        <w:rPr>
          <w:lang w:val="en-US"/>
        </w:rPr>
        <w:t>violence</w:t>
      </w:r>
      <w:r w:rsidRPr="00D24B1B">
        <w:rPr>
          <w:lang w:val="en-US"/>
        </w:rPr>
        <w:t xml:space="preserve">. Considering the </w:t>
      </w:r>
      <w:r w:rsidR="00B5543B" w:rsidRPr="00D24B1B">
        <w:rPr>
          <w:lang w:val="en-US"/>
        </w:rPr>
        <w:t>real-world</w:t>
      </w:r>
      <w:r w:rsidRPr="00D24B1B">
        <w:rPr>
          <w:lang w:val="en-US"/>
        </w:rPr>
        <w:t xml:space="preserve"> case of civil violence described below, how would you </w:t>
      </w:r>
      <w:r w:rsidR="002B578A" w:rsidRPr="00D24B1B">
        <w:rPr>
          <w:i/>
          <w:iCs/>
          <w:lang w:val="en-US"/>
        </w:rPr>
        <w:t>conceptually</w:t>
      </w:r>
      <w:r w:rsidR="002B578A" w:rsidRPr="00D24B1B">
        <w:rPr>
          <w:lang w:val="en-US"/>
        </w:rPr>
        <w:t xml:space="preserve"> </w:t>
      </w:r>
      <w:r w:rsidRPr="00D24B1B">
        <w:rPr>
          <w:lang w:val="en-US"/>
        </w:rPr>
        <w:t>adapt the basic model</w:t>
      </w:r>
      <w:r w:rsidR="007C74EA" w:rsidRPr="00D24B1B">
        <w:rPr>
          <w:lang w:val="en-US"/>
        </w:rPr>
        <w:t>?</w:t>
      </w:r>
      <w:r w:rsidRPr="00D24B1B">
        <w:rPr>
          <w:lang w:val="en-US"/>
        </w:rPr>
        <w:t xml:space="preserve"> Carefully motivate any modifications. </w:t>
      </w:r>
      <w:r w:rsidR="00524259" w:rsidRPr="00D24B1B">
        <w:rPr>
          <w:lang w:val="en-US"/>
        </w:rPr>
        <w:t>If no motivation is given, no points will be awarded.</w:t>
      </w:r>
    </w:p>
    <w:p w14:paraId="0D2F92EA" w14:textId="1B99579B" w:rsidR="007E22C6" w:rsidRPr="00D24B1B" w:rsidRDefault="007E22C6" w:rsidP="007E22C6">
      <w:pPr>
        <w:pStyle w:val="ListParagraph"/>
        <w:spacing w:before="240" w:after="240"/>
        <w:rPr>
          <w:highlight w:val="yellow"/>
          <w:lang w:val="en-US"/>
        </w:rPr>
      </w:pPr>
    </w:p>
    <w:p w14:paraId="21C8F8FD" w14:textId="77777777" w:rsidR="00804137" w:rsidRPr="00D24B1B" w:rsidRDefault="00804137" w:rsidP="00804137">
      <w:pPr>
        <w:pStyle w:val="ListParagraph"/>
        <w:spacing w:before="100" w:beforeAutospacing="1" w:after="100" w:afterAutospacing="1" w:line="240" w:lineRule="auto"/>
        <w:rPr>
          <w:lang w:val="en-US"/>
        </w:rPr>
      </w:pPr>
      <w:bookmarkStart w:id="1" w:name="OLE_LINK3"/>
      <w:bookmarkStart w:id="2" w:name="OLE_LINK4"/>
      <w:r w:rsidRPr="00D24B1B">
        <w:rPr>
          <w:lang w:val="en-US"/>
        </w:rPr>
        <w:lastRenderedPageBreak/>
        <w:t xml:space="preserve">Over the last several decades there have been various examples of ethnic violence. Frequently, the United Nations deploys </w:t>
      </w:r>
      <w:r>
        <w:rPr>
          <w:lang w:val="en-US"/>
        </w:rPr>
        <w:t>peacekeeping</w:t>
      </w:r>
      <w:r w:rsidRPr="00D24B1B">
        <w:rPr>
          <w:lang w:val="en-US"/>
        </w:rPr>
        <w:t xml:space="preserve"> forces to suppress this violence, but the success of these </w:t>
      </w:r>
      <w:r>
        <w:rPr>
          <w:lang w:val="en-US"/>
        </w:rPr>
        <w:t>peacekeeping</w:t>
      </w:r>
      <w:r w:rsidRPr="00D24B1B">
        <w:rPr>
          <w:lang w:val="en-US"/>
        </w:rPr>
        <w:t xml:space="preserve"> missions is mixed. Building on the existing model, how would you extend or otherwise modify the model to explain the mixed results of these </w:t>
      </w:r>
      <w:r>
        <w:rPr>
          <w:lang w:val="en-US"/>
        </w:rPr>
        <w:t>peacekeeping</w:t>
      </w:r>
      <w:r w:rsidRPr="00D24B1B">
        <w:rPr>
          <w:lang w:val="en-US"/>
        </w:rPr>
        <w:t xml:space="preserve"> missions?</w:t>
      </w:r>
    </w:p>
    <w:bookmarkEnd w:id="1"/>
    <w:bookmarkEnd w:id="2"/>
    <w:p w14:paraId="24B25F55" w14:textId="3604D468" w:rsidR="00103994" w:rsidRDefault="00103994" w:rsidP="007E22C6">
      <w:pPr>
        <w:pStyle w:val="ListParagraph"/>
        <w:spacing w:before="240" w:after="240"/>
        <w:rPr>
          <w:highlight w:val="yellow"/>
          <w:lang w:val="en-US"/>
        </w:rPr>
      </w:pPr>
    </w:p>
    <w:p w14:paraId="72557318" w14:textId="42DFB3C8" w:rsidR="00804137" w:rsidRPr="007057FC" w:rsidRDefault="00804137" w:rsidP="007E22C6">
      <w:pPr>
        <w:pStyle w:val="ListParagraph"/>
        <w:spacing w:before="240" w:after="240"/>
        <w:rPr>
          <w:b/>
          <w:bCs/>
          <w:lang w:val="en-US"/>
        </w:rPr>
      </w:pPr>
      <w:r w:rsidRPr="007057FC">
        <w:rPr>
          <w:b/>
          <w:bCs/>
          <w:lang w:val="en-US"/>
        </w:rPr>
        <w:t>Answer:</w:t>
      </w:r>
    </w:p>
    <w:p w14:paraId="1B00DD9E" w14:textId="5232E189" w:rsidR="00804137" w:rsidRDefault="00804137" w:rsidP="007E22C6">
      <w:pPr>
        <w:pStyle w:val="ListParagraph"/>
        <w:spacing w:before="240" w:after="240"/>
        <w:rPr>
          <w:lang w:val="en-US"/>
        </w:rPr>
      </w:pPr>
      <w:r>
        <w:rPr>
          <w:lang w:val="en-US"/>
        </w:rPr>
        <w:t xml:space="preserve">There is no single correct answer to this kind of question. What matters is that you show a clear line of reasoning that is appropriate for analysis using ABM. Thus, your </w:t>
      </w:r>
      <w:r w:rsidR="002556BE">
        <w:rPr>
          <w:lang w:val="en-US"/>
        </w:rPr>
        <w:t>motivation/reasoning</w:t>
      </w:r>
      <w:r>
        <w:rPr>
          <w:lang w:val="en-US"/>
        </w:rPr>
        <w:t xml:space="preserve"> is pivotal in getting points for this question.</w:t>
      </w:r>
    </w:p>
    <w:p w14:paraId="3EC91E7A" w14:textId="44A310A0" w:rsidR="00804137" w:rsidRDefault="00804137" w:rsidP="007E22C6">
      <w:pPr>
        <w:pStyle w:val="ListParagraph"/>
        <w:spacing w:before="240" w:after="240"/>
        <w:rPr>
          <w:lang w:val="en-US"/>
        </w:rPr>
      </w:pPr>
    </w:p>
    <w:p w14:paraId="3EC1AFF4" w14:textId="517B90A5" w:rsidR="00804137" w:rsidRPr="00804137" w:rsidRDefault="00804137" w:rsidP="007E22C6">
      <w:pPr>
        <w:pStyle w:val="ListParagraph"/>
        <w:spacing w:before="240" w:after="240"/>
        <w:rPr>
          <w:strike/>
          <w:lang w:val="en-US"/>
        </w:rPr>
      </w:pPr>
      <w:r>
        <w:rPr>
          <w:lang w:val="en-US"/>
        </w:rPr>
        <w:t xml:space="preserve">One possible conceptual extension is to liken UN </w:t>
      </w:r>
      <w:r w:rsidR="0065405E">
        <w:rPr>
          <w:lang w:val="en-US"/>
        </w:rPr>
        <w:t>peacekeeping</w:t>
      </w:r>
      <w:r>
        <w:rPr>
          <w:lang w:val="en-US"/>
        </w:rPr>
        <w:t xml:space="preserve"> missions to the temporary increase of cops. </w:t>
      </w:r>
      <w:proofErr w:type="gramStart"/>
      <w:r>
        <w:rPr>
          <w:lang w:val="en-US"/>
        </w:rPr>
        <w:t>So</w:t>
      </w:r>
      <w:proofErr w:type="gramEnd"/>
      <w:r>
        <w:rPr>
          <w:lang w:val="en-US"/>
        </w:rPr>
        <w:t xml:space="preserve"> at some time step </w:t>
      </w:r>
      <w:proofErr w:type="spellStart"/>
      <w:r>
        <w:rPr>
          <w:lang w:val="en-US"/>
        </w:rPr>
        <w:t>t</w:t>
      </w:r>
      <w:r>
        <w:rPr>
          <w:vertAlign w:val="subscript"/>
          <w:lang w:val="en-US"/>
        </w:rPr>
        <w:t>init</w:t>
      </w:r>
      <w:proofErr w:type="spellEnd"/>
      <w:r>
        <w:rPr>
          <w:lang w:val="en-US"/>
        </w:rPr>
        <w:t xml:space="preserve">, </w:t>
      </w:r>
      <w:proofErr w:type="spellStart"/>
      <w:r>
        <w:rPr>
          <w:lang w:val="en-US"/>
        </w:rPr>
        <w:t>t</w:t>
      </w:r>
      <w:r>
        <w:rPr>
          <w:vertAlign w:val="subscript"/>
          <w:lang w:val="en-US"/>
        </w:rPr>
        <w:t>init</w:t>
      </w:r>
      <w:proofErr w:type="spellEnd"/>
      <w:r>
        <w:rPr>
          <w:lang w:val="en-US"/>
        </w:rPr>
        <w:t>&gt;0, additional cops are added to the model, at some later time step t</w:t>
      </w:r>
      <w:r>
        <w:rPr>
          <w:vertAlign w:val="subscript"/>
          <w:lang w:val="en-US"/>
        </w:rPr>
        <w:t>end</w:t>
      </w:r>
      <w:r>
        <w:rPr>
          <w:lang w:val="en-US"/>
        </w:rPr>
        <w:t>, t</w:t>
      </w:r>
      <w:r>
        <w:rPr>
          <w:vertAlign w:val="subscript"/>
          <w:lang w:val="en-US"/>
        </w:rPr>
        <w:t>end</w:t>
      </w:r>
      <w:r>
        <w:rPr>
          <w:lang w:val="en-US"/>
        </w:rPr>
        <w:t>&gt;</w:t>
      </w:r>
      <w:proofErr w:type="spellStart"/>
      <w:r>
        <w:rPr>
          <w:lang w:val="en-US"/>
        </w:rPr>
        <w:t>t</w:t>
      </w:r>
      <w:r>
        <w:rPr>
          <w:vertAlign w:val="subscript"/>
          <w:lang w:val="en-US"/>
        </w:rPr>
        <w:t>init</w:t>
      </w:r>
      <w:proofErr w:type="spellEnd"/>
      <w:r>
        <w:rPr>
          <w:lang w:val="en-US"/>
        </w:rPr>
        <w:t xml:space="preserve">, these additional cops would be withdrawn again. </w:t>
      </w:r>
      <w:r w:rsidR="0065405E">
        <w:rPr>
          <w:lang w:val="en-US"/>
        </w:rPr>
        <w:t xml:space="preserve">Does the violence flare up again with the withdrawal of the cops? A next analysis would be to gradually withdraw cops, rather than cold turkey remove all cops. The key point of this model is to show that peacekeeping without changing the underlying source of discontent is bound to be ineffective and only cause violence to resume after the end of the mission. </w:t>
      </w:r>
    </w:p>
    <w:p w14:paraId="7B7AD703" w14:textId="5E4C0C22" w:rsidR="00166B25" w:rsidRPr="00D24B1B" w:rsidRDefault="00166B25" w:rsidP="008A3B58">
      <w:pPr>
        <w:rPr>
          <w:lang w:val="en-US"/>
        </w:rPr>
      </w:pPr>
    </w:p>
    <w:sectPr w:rsidR="00166B25" w:rsidRPr="00D24B1B" w:rsidSect="008464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243"/>
    <w:multiLevelType w:val="hybridMultilevel"/>
    <w:tmpl w:val="96D04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011BF5"/>
    <w:multiLevelType w:val="multilevel"/>
    <w:tmpl w:val="FB4E861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08C455B"/>
    <w:multiLevelType w:val="multilevel"/>
    <w:tmpl w:val="CCA68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F55B8"/>
    <w:multiLevelType w:val="multilevel"/>
    <w:tmpl w:val="7908CD66"/>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5D352D"/>
    <w:rsid w:val="00007DB9"/>
    <w:rsid w:val="00011AAE"/>
    <w:rsid w:val="00040019"/>
    <w:rsid w:val="00040A2D"/>
    <w:rsid w:val="00056C3F"/>
    <w:rsid w:val="00065AB7"/>
    <w:rsid w:val="00076E62"/>
    <w:rsid w:val="00080E76"/>
    <w:rsid w:val="00087A28"/>
    <w:rsid w:val="000A5459"/>
    <w:rsid w:val="000B1CC5"/>
    <w:rsid w:val="000B5D81"/>
    <w:rsid w:val="000B765C"/>
    <w:rsid w:val="000D33D2"/>
    <w:rsid w:val="000D50E3"/>
    <w:rsid w:val="000E0621"/>
    <w:rsid w:val="000E6A8F"/>
    <w:rsid w:val="000F4F39"/>
    <w:rsid w:val="00103994"/>
    <w:rsid w:val="00104D3E"/>
    <w:rsid w:val="00107D99"/>
    <w:rsid w:val="00130915"/>
    <w:rsid w:val="00135131"/>
    <w:rsid w:val="00137D45"/>
    <w:rsid w:val="001637B9"/>
    <w:rsid w:val="00163C65"/>
    <w:rsid w:val="00164346"/>
    <w:rsid w:val="001649AD"/>
    <w:rsid w:val="00165B28"/>
    <w:rsid w:val="001663D2"/>
    <w:rsid w:val="00166B25"/>
    <w:rsid w:val="00172782"/>
    <w:rsid w:val="00182A65"/>
    <w:rsid w:val="00187234"/>
    <w:rsid w:val="001911AC"/>
    <w:rsid w:val="001911C3"/>
    <w:rsid w:val="0019415F"/>
    <w:rsid w:val="00195C06"/>
    <w:rsid w:val="001A0F33"/>
    <w:rsid w:val="001A269E"/>
    <w:rsid w:val="001B183D"/>
    <w:rsid w:val="001B351D"/>
    <w:rsid w:val="001B3F2E"/>
    <w:rsid w:val="001C102A"/>
    <w:rsid w:val="001C46F8"/>
    <w:rsid w:val="001D0F72"/>
    <w:rsid w:val="001D2007"/>
    <w:rsid w:val="001E5924"/>
    <w:rsid w:val="001F3482"/>
    <w:rsid w:val="001F5395"/>
    <w:rsid w:val="001F5BD9"/>
    <w:rsid w:val="00203789"/>
    <w:rsid w:val="002114B2"/>
    <w:rsid w:val="00221614"/>
    <w:rsid w:val="0022688C"/>
    <w:rsid w:val="00244D86"/>
    <w:rsid w:val="00246AE2"/>
    <w:rsid w:val="00250053"/>
    <w:rsid w:val="00250CEE"/>
    <w:rsid w:val="002523B6"/>
    <w:rsid w:val="00254B49"/>
    <w:rsid w:val="002556BE"/>
    <w:rsid w:val="0025666E"/>
    <w:rsid w:val="00261190"/>
    <w:rsid w:val="00280B82"/>
    <w:rsid w:val="00283591"/>
    <w:rsid w:val="002878D8"/>
    <w:rsid w:val="00292FAC"/>
    <w:rsid w:val="00293A9E"/>
    <w:rsid w:val="00296BF2"/>
    <w:rsid w:val="002A1049"/>
    <w:rsid w:val="002A6AF0"/>
    <w:rsid w:val="002A71DD"/>
    <w:rsid w:val="002A7743"/>
    <w:rsid w:val="002B2067"/>
    <w:rsid w:val="002B2BB9"/>
    <w:rsid w:val="002B3F29"/>
    <w:rsid w:val="002B578A"/>
    <w:rsid w:val="002C64F3"/>
    <w:rsid w:val="002C6EF8"/>
    <w:rsid w:val="002E4367"/>
    <w:rsid w:val="002E4D89"/>
    <w:rsid w:val="002F16CA"/>
    <w:rsid w:val="00310A1E"/>
    <w:rsid w:val="00310F83"/>
    <w:rsid w:val="00314CED"/>
    <w:rsid w:val="00326DE3"/>
    <w:rsid w:val="003343F5"/>
    <w:rsid w:val="0033618B"/>
    <w:rsid w:val="003362C8"/>
    <w:rsid w:val="003370F9"/>
    <w:rsid w:val="00345C79"/>
    <w:rsid w:val="0034616C"/>
    <w:rsid w:val="00350BE3"/>
    <w:rsid w:val="00351400"/>
    <w:rsid w:val="003645CD"/>
    <w:rsid w:val="003670DF"/>
    <w:rsid w:val="00367646"/>
    <w:rsid w:val="00372EE7"/>
    <w:rsid w:val="0037784A"/>
    <w:rsid w:val="00383695"/>
    <w:rsid w:val="00386A2F"/>
    <w:rsid w:val="003A4B9A"/>
    <w:rsid w:val="003C3A92"/>
    <w:rsid w:val="003C6176"/>
    <w:rsid w:val="003C7095"/>
    <w:rsid w:val="003D1C12"/>
    <w:rsid w:val="003D276C"/>
    <w:rsid w:val="003E2F73"/>
    <w:rsid w:val="003E7997"/>
    <w:rsid w:val="003F32B7"/>
    <w:rsid w:val="003F3835"/>
    <w:rsid w:val="003F420B"/>
    <w:rsid w:val="0040389B"/>
    <w:rsid w:val="0040618E"/>
    <w:rsid w:val="00410A2C"/>
    <w:rsid w:val="00413F19"/>
    <w:rsid w:val="00426B69"/>
    <w:rsid w:val="00427CA5"/>
    <w:rsid w:val="00431E65"/>
    <w:rsid w:val="004342DD"/>
    <w:rsid w:val="00435154"/>
    <w:rsid w:val="0044460A"/>
    <w:rsid w:val="00452401"/>
    <w:rsid w:val="004651C3"/>
    <w:rsid w:val="0046571B"/>
    <w:rsid w:val="00466CAB"/>
    <w:rsid w:val="00473C68"/>
    <w:rsid w:val="00475317"/>
    <w:rsid w:val="00495FD2"/>
    <w:rsid w:val="00497103"/>
    <w:rsid w:val="004A00BB"/>
    <w:rsid w:val="004B062B"/>
    <w:rsid w:val="004B2A9D"/>
    <w:rsid w:val="004C2729"/>
    <w:rsid w:val="004C4334"/>
    <w:rsid w:val="004C64AF"/>
    <w:rsid w:val="004C76D9"/>
    <w:rsid w:val="004D2D6B"/>
    <w:rsid w:val="004D59E1"/>
    <w:rsid w:val="004D6973"/>
    <w:rsid w:val="004E6738"/>
    <w:rsid w:val="004F44CE"/>
    <w:rsid w:val="005030EB"/>
    <w:rsid w:val="00505112"/>
    <w:rsid w:val="00510497"/>
    <w:rsid w:val="00512D8E"/>
    <w:rsid w:val="005140B4"/>
    <w:rsid w:val="0051417E"/>
    <w:rsid w:val="00515F0A"/>
    <w:rsid w:val="0052235E"/>
    <w:rsid w:val="00524259"/>
    <w:rsid w:val="005278FB"/>
    <w:rsid w:val="00540B93"/>
    <w:rsid w:val="00544587"/>
    <w:rsid w:val="00545DFB"/>
    <w:rsid w:val="00553799"/>
    <w:rsid w:val="005567BA"/>
    <w:rsid w:val="00560119"/>
    <w:rsid w:val="005740E5"/>
    <w:rsid w:val="005811FB"/>
    <w:rsid w:val="00596318"/>
    <w:rsid w:val="00596AF5"/>
    <w:rsid w:val="005A4FAF"/>
    <w:rsid w:val="005B5166"/>
    <w:rsid w:val="005C26A5"/>
    <w:rsid w:val="005C5928"/>
    <w:rsid w:val="005D352D"/>
    <w:rsid w:val="005D4C6E"/>
    <w:rsid w:val="005D5921"/>
    <w:rsid w:val="005E67A6"/>
    <w:rsid w:val="005E70B6"/>
    <w:rsid w:val="005F0721"/>
    <w:rsid w:val="005F419A"/>
    <w:rsid w:val="0061030B"/>
    <w:rsid w:val="006116A6"/>
    <w:rsid w:val="0061392F"/>
    <w:rsid w:val="00625F3B"/>
    <w:rsid w:val="00626808"/>
    <w:rsid w:val="00635FE6"/>
    <w:rsid w:val="00640ABD"/>
    <w:rsid w:val="0065405E"/>
    <w:rsid w:val="00656C2E"/>
    <w:rsid w:val="00670921"/>
    <w:rsid w:val="00676E92"/>
    <w:rsid w:val="00681278"/>
    <w:rsid w:val="00685010"/>
    <w:rsid w:val="00687498"/>
    <w:rsid w:val="006A2369"/>
    <w:rsid w:val="006A4D93"/>
    <w:rsid w:val="006A6809"/>
    <w:rsid w:val="006A74E5"/>
    <w:rsid w:val="006B0884"/>
    <w:rsid w:val="006B3F94"/>
    <w:rsid w:val="006B64E5"/>
    <w:rsid w:val="006C5642"/>
    <w:rsid w:val="006D57C7"/>
    <w:rsid w:val="006E14A0"/>
    <w:rsid w:val="006F1173"/>
    <w:rsid w:val="006F480C"/>
    <w:rsid w:val="006F4A2A"/>
    <w:rsid w:val="007057FC"/>
    <w:rsid w:val="0071148F"/>
    <w:rsid w:val="0071352A"/>
    <w:rsid w:val="00726641"/>
    <w:rsid w:val="0073512C"/>
    <w:rsid w:val="00745374"/>
    <w:rsid w:val="0075104E"/>
    <w:rsid w:val="007533B1"/>
    <w:rsid w:val="00755EBA"/>
    <w:rsid w:val="00757938"/>
    <w:rsid w:val="0076636D"/>
    <w:rsid w:val="007718C6"/>
    <w:rsid w:val="00771D92"/>
    <w:rsid w:val="00772CBA"/>
    <w:rsid w:val="0078060D"/>
    <w:rsid w:val="0078344A"/>
    <w:rsid w:val="00786A7E"/>
    <w:rsid w:val="0079101D"/>
    <w:rsid w:val="0079139F"/>
    <w:rsid w:val="007914B1"/>
    <w:rsid w:val="007953EE"/>
    <w:rsid w:val="007B1057"/>
    <w:rsid w:val="007B48E0"/>
    <w:rsid w:val="007C193F"/>
    <w:rsid w:val="007C615D"/>
    <w:rsid w:val="007C6961"/>
    <w:rsid w:val="007C74EA"/>
    <w:rsid w:val="007E22C6"/>
    <w:rsid w:val="007E24AB"/>
    <w:rsid w:val="007E4581"/>
    <w:rsid w:val="008018B3"/>
    <w:rsid w:val="00804137"/>
    <w:rsid w:val="00806CE8"/>
    <w:rsid w:val="00815CBF"/>
    <w:rsid w:val="00815EF2"/>
    <w:rsid w:val="00816052"/>
    <w:rsid w:val="00817D36"/>
    <w:rsid w:val="00820EC0"/>
    <w:rsid w:val="0082451D"/>
    <w:rsid w:val="00834FB7"/>
    <w:rsid w:val="00841324"/>
    <w:rsid w:val="00846407"/>
    <w:rsid w:val="00854CA7"/>
    <w:rsid w:val="008568F0"/>
    <w:rsid w:val="00857501"/>
    <w:rsid w:val="00857FC4"/>
    <w:rsid w:val="008645C6"/>
    <w:rsid w:val="00871619"/>
    <w:rsid w:val="00872203"/>
    <w:rsid w:val="00881B15"/>
    <w:rsid w:val="00887180"/>
    <w:rsid w:val="00887AA5"/>
    <w:rsid w:val="00892960"/>
    <w:rsid w:val="00897AD3"/>
    <w:rsid w:val="008A0C8C"/>
    <w:rsid w:val="008A2DFB"/>
    <w:rsid w:val="008A3B58"/>
    <w:rsid w:val="008A7CD4"/>
    <w:rsid w:val="008B3775"/>
    <w:rsid w:val="008C61C9"/>
    <w:rsid w:val="008C670C"/>
    <w:rsid w:val="008E0AF8"/>
    <w:rsid w:val="008E43BE"/>
    <w:rsid w:val="008E5C66"/>
    <w:rsid w:val="008F2EDB"/>
    <w:rsid w:val="008F3724"/>
    <w:rsid w:val="008F427B"/>
    <w:rsid w:val="008F6D2C"/>
    <w:rsid w:val="008F76FF"/>
    <w:rsid w:val="00903190"/>
    <w:rsid w:val="00906BB4"/>
    <w:rsid w:val="00912F71"/>
    <w:rsid w:val="00922A8A"/>
    <w:rsid w:val="00923172"/>
    <w:rsid w:val="009232AE"/>
    <w:rsid w:val="00924FE8"/>
    <w:rsid w:val="00931144"/>
    <w:rsid w:val="00936BAF"/>
    <w:rsid w:val="00943E5F"/>
    <w:rsid w:val="00944C4A"/>
    <w:rsid w:val="009555AC"/>
    <w:rsid w:val="00955C49"/>
    <w:rsid w:val="00957CBE"/>
    <w:rsid w:val="009650FE"/>
    <w:rsid w:val="00966229"/>
    <w:rsid w:val="00973DDA"/>
    <w:rsid w:val="00980444"/>
    <w:rsid w:val="0098567C"/>
    <w:rsid w:val="00993559"/>
    <w:rsid w:val="009A177C"/>
    <w:rsid w:val="009A3A33"/>
    <w:rsid w:val="009A6EDC"/>
    <w:rsid w:val="009C67DB"/>
    <w:rsid w:val="009D0B89"/>
    <w:rsid w:val="009E3A92"/>
    <w:rsid w:val="009E6E28"/>
    <w:rsid w:val="009F14D1"/>
    <w:rsid w:val="00A034CD"/>
    <w:rsid w:val="00A04915"/>
    <w:rsid w:val="00A05E4E"/>
    <w:rsid w:val="00A1152D"/>
    <w:rsid w:val="00A1590D"/>
    <w:rsid w:val="00A17C3B"/>
    <w:rsid w:val="00A2279A"/>
    <w:rsid w:val="00A27E9F"/>
    <w:rsid w:val="00A305B0"/>
    <w:rsid w:val="00A35C95"/>
    <w:rsid w:val="00A3663F"/>
    <w:rsid w:val="00A615AB"/>
    <w:rsid w:val="00A73CBA"/>
    <w:rsid w:val="00A744BC"/>
    <w:rsid w:val="00A75616"/>
    <w:rsid w:val="00A7674C"/>
    <w:rsid w:val="00A8424F"/>
    <w:rsid w:val="00A92D4E"/>
    <w:rsid w:val="00AB2BEC"/>
    <w:rsid w:val="00AB61EA"/>
    <w:rsid w:val="00AC792F"/>
    <w:rsid w:val="00AD7B90"/>
    <w:rsid w:val="00AE21EE"/>
    <w:rsid w:val="00AE24D7"/>
    <w:rsid w:val="00AF5835"/>
    <w:rsid w:val="00AF5A5C"/>
    <w:rsid w:val="00B067B7"/>
    <w:rsid w:val="00B21C9B"/>
    <w:rsid w:val="00B31D62"/>
    <w:rsid w:val="00B34474"/>
    <w:rsid w:val="00B42D72"/>
    <w:rsid w:val="00B45210"/>
    <w:rsid w:val="00B5008D"/>
    <w:rsid w:val="00B5543B"/>
    <w:rsid w:val="00B55942"/>
    <w:rsid w:val="00B6067E"/>
    <w:rsid w:val="00B649E4"/>
    <w:rsid w:val="00B656F7"/>
    <w:rsid w:val="00B74733"/>
    <w:rsid w:val="00B7485B"/>
    <w:rsid w:val="00B763FE"/>
    <w:rsid w:val="00B85D34"/>
    <w:rsid w:val="00BA102B"/>
    <w:rsid w:val="00BA64BB"/>
    <w:rsid w:val="00BC03C1"/>
    <w:rsid w:val="00BC3374"/>
    <w:rsid w:val="00BD138B"/>
    <w:rsid w:val="00BD1F37"/>
    <w:rsid w:val="00BD7080"/>
    <w:rsid w:val="00BE1054"/>
    <w:rsid w:val="00BE3DC1"/>
    <w:rsid w:val="00C03257"/>
    <w:rsid w:val="00C035C5"/>
    <w:rsid w:val="00C03657"/>
    <w:rsid w:val="00C07FF8"/>
    <w:rsid w:val="00C16128"/>
    <w:rsid w:val="00C20235"/>
    <w:rsid w:val="00C252BC"/>
    <w:rsid w:val="00C26F1A"/>
    <w:rsid w:val="00C30695"/>
    <w:rsid w:val="00C325F5"/>
    <w:rsid w:val="00C36328"/>
    <w:rsid w:val="00C422A7"/>
    <w:rsid w:val="00C45D44"/>
    <w:rsid w:val="00C612C9"/>
    <w:rsid w:val="00C62191"/>
    <w:rsid w:val="00C733E9"/>
    <w:rsid w:val="00C7734A"/>
    <w:rsid w:val="00C80F20"/>
    <w:rsid w:val="00C82048"/>
    <w:rsid w:val="00C8649C"/>
    <w:rsid w:val="00C92297"/>
    <w:rsid w:val="00CC1327"/>
    <w:rsid w:val="00CC40C5"/>
    <w:rsid w:val="00CD6343"/>
    <w:rsid w:val="00CE07CB"/>
    <w:rsid w:val="00CE2850"/>
    <w:rsid w:val="00CE4A83"/>
    <w:rsid w:val="00CE4B7E"/>
    <w:rsid w:val="00CE7B05"/>
    <w:rsid w:val="00CF122B"/>
    <w:rsid w:val="00CF7333"/>
    <w:rsid w:val="00D003DB"/>
    <w:rsid w:val="00D03D4C"/>
    <w:rsid w:val="00D107B7"/>
    <w:rsid w:val="00D143A8"/>
    <w:rsid w:val="00D17383"/>
    <w:rsid w:val="00D17BF7"/>
    <w:rsid w:val="00D24B1B"/>
    <w:rsid w:val="00D24B42"/>
    <w:rsid w:val="00D30E72"/>
    <w:rsid w:val="00D30F4B"/>
    <w:rsid w:val="00D37844"/>
    <w:rsid w:val="00D47A0A"/>
    <w:rsid w:val="00D54AB3"/>
    <w:rsid w:val="00D624D3"/>
    <w:rsid w:val="00D63940"/>
    <w:rsid w:val="00D63B08"/>
    <w:rsid w:val="00D678C4"/>
    <w:rsid w:val="00D809C4"/>
    <w:rsid w:val="00D81326"/>
    <w:rsid w:val="00D849BC"/>
    <w:rsid w:val="00D85177"/>
    <w:rsid w:val="00D877D8"/>
    <w:rsid w:val="00D93FEE"/>
    <w:rsid w:val="00DA16DE"/>
    <w:rsid w:val="00DB2A96"/>
    <w:rsid w:val="00DB6049"/>
    <w:rsid w:val="00DC2159"/>
    <w:rsid w:val="00DD2529"/>
    <w:rsid w:val="00DD3CC6"/>
    <w:rsid w:val="00DE3F1A"/>
    <w:rsid w:val="00E008D0"/>
    <w:rsid w:val="00E02501"/>
    <w:rsid w:val="00E026F9"/>
    <w:rsid w:val="00E03ECF"/>
    <w:rsid w:val="00E06C79"/>
    <w:rsid w:val="00E0729B"/>
    <w:rsid w:val="00E1305A"/>
    <w:rsid w:val="00E13185"/>
    <w:rsid w:val="00E151DF"/>
    <w:rsid w:val="00E1562B"/>
    <w:rsid w:val="00E16351"/>
    <w:rsid w:val="00E24949"/>
    <w:rsid w:val="00E31949"/>
    <w:rsid w:val="00E34706"/>
    <w:rsid w:val="00E45685"/>
    <w:rsid w:val="00E77A21"/>
    <w:rsid w:val="00E867EE"/>
    <w:rsid w:val="00E8702D"/>
    <w:rsid w:val="00E92478"/>
    <w:rsid w:val="00E93301"/>
    <w:rsid w:val="00E96F90"/>
    <w:rsid w:val="00EA0C24"/>
    <w:rsid w:val="00EA40C7"/>
    <w:rsid w:val="00EC0F18"/>
    <w:rsid w:val="00EE15BD"/>
    <w:rsid w:val="00EE67A2"/>
    <w:rsid w:val="00EF5359"/>
    <w:rsid w:val="00EF66F8"/>
    <w:rsid w:val="00F17C7A"/>
    <w:rsid w:val="00F24D55"/>
    <w:rsid w:val="00F2685C"/>
    <w:rsid w:val="00F3097E"/>
    <w:rsid w:val="00F353F2"/>
    <w:rsid w:val="00F3636B"/>
    <w:rsid w:val="00F37B3B"/>
    <w:rsid w:val="00F4751A"/>
    <w:rsid w:val="00F54BE7"/>
    <w:rsid w:val="00F65671"/>
    <w:rsid w:val="00F7326F"/>
    <w:rsid w:val="00F7683E"/>
    <w:rsid w:val="00F83B16"/>
    <w:rsid w:val="00FC56DC"/>
    <w:rsid w:val="00FC7B41"/>
    <w:rsid w:val="00FD13CD"/>
    <w:rsid w:val="00FD354F"/>
    <w:rsid w:val="00FD6E91"/>
    <w:rsid w:val="00FD79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3093"/>
  <w15:chartTrackingRefBased/>
  <w15:docId w15:val="{6A9D4EEB-0775-E846-A0F8-D3039B88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B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B28"/>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292FAC"/>
    <w:pPr>
      <w:spacing w:line="276" w:lineRule="auto"/>
      <w:ind w:left="720"/>
      <w:contextualSpacing/>
    </w:pPr>
    <w:rPr>
      <w:rFonts w:ascii="Arial" w:eastAsia="Arial" w:hAnsi="Arial" w:cs="Arial"/>
      <w:sz w:val="22"/>
      <w:szCs w:val="22"/>
      <w:lang w:val="en-GB" w:eastAsia="en-GB"/>
    </w:rPr>
  </w:style>
  <w:style w:type="paragraph" w:styleId="Caption">
    <w:name w:val="caption"/>
    <w:basedOn w:val="Normal"/>
    <w:next w:val="Normal"/>
    <w:uiPriority w:val="35"/>
    <w:unhideWhenUsed/>
    <w:qFormat/>
    <w:rsid w:val="00D143A8"/>
    <w:pPr>
      <w:spacing w:after="200"/>
    </w:pPr>
    <w:rPr>
      <w:iCs/>
      <w:sz w:val="18"/>
      <w:szCs w:val="18"/>
    </w:rPr>
  </w:style>
  <w:style w:type="paragraph" w:customStyle="1" w:styleId="EndNoteBibliographyTitle">
    <w:name w:val="EndNote Bibliography Title"/>
    <w:basedOn w:val="Normal"/>
    <w:link w:val="EndNoteBibliographyTitleChar"/>
    <w:rsid w:val="008F2EDB"/>
    <w:pPr>
      <w:jc w:val="center"/>
    </w:pPr>
    <w:rPr>
      <w:rFonts w:ascii="Arial" w:hAnsi="Arial" w:cs="Arial"/>
      <w:sz w:val="22"/>
      <w:lang w:val="en-US"/>
    </w:rPr>
  </w:style>
  <w:style w:type="character" w:customStyle="1" w:styleId="ListParagraphChar">
    <w:name w:val="List Paragraph Char"/>
    <w:basedOn w:val="DefaultParagraphFont"/>
    <w:link w:val="ListParagraph"/>
    <w:uiPriority w:val="34"/>
    <w:rsid w:val="008F2EDB"/>
    <w:rPr>
      <w:rFonts w:ascii="Arial" w:eastAsia="Arial" w:hAnsi="Arial" w:cs="Arial"/>
      <w:sz w:val="22"/>
      <w:szCs w:val="22"/>
      <w:lang w:val="en-GB" w:eastAsia="en-GB"/>
    </w:rPr>
  </w:style>
  <w:style w:type="character" w:customStyle="1" w:styleId="EndNoteBibliographyTitleChar">
    <w:name w:val="EndNote Bibliography Title Char"/>
    <w:basedOn w:val="ListParagraphChar"/>
    <w:link w:val="EndNoteBibliographyTitle"/>
    <w:rsid w:val="008F2EDB"/>
    <w:rPr>
      <w:rFonts w:ascii="Arial" w:eastAsia="Arial" w:hAnsi="Arial" w:cs="Arial"/>
      <w:sz w:val="22"/>
      <w:szCs w:val="22"/>
      <w:lang w:val="en-US" w:eastAsia="en-GB"/>
    </w:rPr>
  </w:style>
  <w:style w:type="paragraph" w:customStyle="1" w:styleId="EndNoteBibliography">
    <w:name w:val="EndNote Bibliography"/>
    <w:basedOn w:val="Normal"/>
    <w:link w:val="EndNoteBibliographyChar"/>
    <w:rsid w:val="008F2EDB"/>
    <w:rPr>
      <w:rFonts w:ascii="Arial" w:hAnsi="Arial" w:cs="Arial"/>
      <w:sz w:val="22"/>
      <w:lang w:val="en-US"/>
    </w:rPr>
  </w:style>
  <w:style w:type="character" w:customStyle="1" w:styleId="EndNoteBibliographyChar">
    <w:name w:val="EndNote Bibliography Char"/>
    <w:basedOn w:val="ListParagraphChar"/>
    <w:link w:val="EndNoteBibliography"/>
    <w:rsid w:val="008F2EDB"/>
    <w:rPr>
      <w:rFonts w:ascii="Arial" w:eastAsia="Arial" w:hAnsi="Arial" w:cs="Arial"/>
      <w:sz w:val="22"/>
      <w:szCs w:val="22"/>
      <w:lang w:val="en-US" w:eastAsia="en-GB"/>
    </w:rPr>
  </w:style>
  <w:style w:type="character" w:styleId="CommentReference">
    <w:name w:val="annotation reference"/>
    <w:basedOn w:val="DefaultParagraphFont"/>
    <w:uiPriority w:val="99"/>
    <w:semiHidden/>
    <w:unhideWhenUsed/>
    <w:rsid w:val="002A1049"/>
    <w:rPr>
      <w:sz w:val="16"/>
      <w:szCs w:val="16"/>
    </w:rPr>
  </w:style>
  <w:style w:type="paragraph" w:styleId="CommentText">
    <w:name w:val="annotation text"/>
    <w:basedOn w:val="Normal"/>
    <w:link w:val="CommentTextChar"/>
    <w:uiPriority w:val="99"/>
    <w:semiHidden/>
    <w:unhideWhenUsed/>
    <w:rsid w:val="002A1049"/>
    <w:rPr>
      <w:sz w:val="20"/>
      <w:szCs w:val="20"/>
    </w:rPr>
  </w:style>
  <w:style w:type="character" w:customStyle="1" w:styleId="CommentTextChar">
    <w:name w:val="Comment Text Char"/>
    <w:basedOn w:val="DefaultParagraphFont"/>
    <w:link w:val="CommentText"/>
    <w:uiPriority w:val="99"/>
    <w:semiHidden/>
    <w:rsid w:val="002A1049"/>
    <w:rPr>
      <w:sz w:val="20"/>
      <w:szCs w:val="20"/>
    </w:rPr>
  </w:style>
  <w:style w:type="paragraph" w:styleId="CommentSubject">
    <w:name w:val="annotation subject"/>
    <w:basedOn w:val="CommentText"/>
    <w:next w:val="CommentText"/>
    <w:link w:val="CommentSubjectChar"/>
    <w:uiPriority w:val="99"/>
    <w:semiHidden/>
    <w:unhideWhenUsed/>
    <w:rsid w:val="002A1049"/>
    <w:rPr>
      <w:b/>
      <w:bCs/>
    </w:rPr>
  </w:style>
  <w:style w:type="character" w:customStyle="1" w:styleId="CommentSubjectChar">
    <w:name w:val="Comment Subject Char"/>
    <w:basedOn w:val="CommentTextChar"/>
    <w:link w:val="CommentSubject"/>
    <w:uiPriority w:val="99"/>
    <w:semiHidden/>
    <w:rsid w:val="002A1049"/>
    <w:rPr>
      <w:b/>
      <w:bCs/>
      <w:sz w:val="20"/>
      <w:szCs w:val="20"/>
    </w:rPr>
  </w:style>
  <w:style w:type="paragraph" w:styleId="BalloonText">
    <w:name w:val="Balloon Text"/>
    <w:basedOn w:val="Normal"/>
    <w:link w:val="BalloonTextChar"/>
    <w:uiPriority w:val="99"/>
    <w:semiHidden/>
    <w:unhideWhenUsed/>
    <w:rsid w:val="002A10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049"/>
    <w:rPr>
      <w:rFonts w:ascii="Segoe UI" w:hAnsi="Segoe UI" w:cs="Segoe UI"/>
      <w:sz w:val="18"/>
      <w:szCs w:val="18"/>
    </w:rPr>
  </w:style>
  <w:style w:type="table" w:styleId="TableGrid">
    <w:name w:val="Table Grid"/>
    <w:basedOn w:val="TableNormal"/>
    <w:uiPriority w:val="39"/>
    <w:rsid w:val="00C77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Kwakkel</dc:creator>
  <cp:keywords/>
  <dc:description/>
  <cp:lastModifiedBy>Jan Kwakkel - TBM</cp:lastModifiedBy>
  <cp:revision>5</cp:revision>
  <dcterms:created xsi:type="dcterms:W3CDTF">2022-01-17T10:33:00Z</dcterms:created>
  <dcterms:modified xsi:type="dcterms:W3CDTF">2022-01-17T10:34:00Z</dcterms:modified>
</cp:coreProperties>
</file>