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B218" w14:textId="1D400E2D" w:rsidR="00CA34C9" w:rsidRDefault="00CA34C9" w:rsidP="00CA34C9">
      <w:pPr>
        <w:spacing w:line="240" w:lineRule="auto"/>
      </w:pPr>
      <w:r>
        <w:t>From Julia’s whiter hand a snowball came</w:t>
      </w:r>
    </w:p>
    <w:p w14:paraId="1904E48F" w14:textId="57034074" w:rsidR="00CA34C9" w:rsidRDefault="00CA34C9" w:rsidP="00CA34C9">
      <w:pPr>
        <w:spacing w:line="240" w:lineRule="auto"/>
      </w:pPr>
      <w:r>
        <w:t>I thought it ice but felt if flame:</w:t>
      </w:r>
    </w:p>
    <w:p w14:paraId="6BC28693" w14:textId="72FDB8C4" w:rsidR="00CA34C9" w:rsidRDefault="00CA34C9" w:rsidP="00CA34C9">
      <w:pPr>
        <w:spacing w:line="240" w:lineRule="auto"/>
      </w:pPr>
      <w:r>
        <w:t xml:space="preserve">See, as the </w:t>
      </w:r>
      <w:proofErr w:type="spellStart"/>
      <w:r>
        <w:t>hardend</w:t>
      </w:r>
      <w:proofErr w:type="spellEnd"/>
      <w:r>
        <w:t xml:space="preserve"> fleece she throws</w:t>
      </w:r>
    </w:p>
    <w:p w14:paraId="225588D0" w14:textId="7F043FCD" w:rsidR="00CA34C9" w:rsidRDefault="00CA34C9" w:rsidP="00CA34C9">
      <w:pPr>
        <w:spacing w:line="240" w:lineRule="auto"/>
      </w:pPr>
      <w:r>
        <w:t>The substance kindles as it goes,</w:t>
      </w:r>
    </w:p>
    <w:p w14:paraId="51DE33E0" w14:textId="6C233FCF" w:rsidR="00CA34C9" w:rsidRDefault="00CA34C9" w:rsidP="00CA34C9">
      <w:pPr>
        <w:spacing w:line="240" w:lineRule="auto"/>
      </w:pPr>
      <w:r>
        <w:t xml:space="preserve">Forgets its native cold, when </w:t>
      </w:r>
      <w:proofErr w:type="spellStart"/>
      <w:r>
        <w:t>prest</w:t>
      </w:r>
      <w:proofErr w:type="spellEnd"/>
    </w:p>
    <w:p w14:paraId="6F1EDF26" w14:textId="0A97EEE4" w:rsidR="00CA34C9" w:rsidRDefault="00CA34C9" w:rsidP="00CA34C9">
      <w:pPr>
        <w:spacing w:line="240" w:lineRule="auto"/>
      </w:pPr>
      <w:r>
        <w:t>By her soft hand, and burns my breast.</w:t>
      </w:r>
    </w:p>
    <w:p w14:paraId="7C9D56D1" w14:textId="5AEB79D0" w:rsidR="00CA34C9" w:rsidRDefault="00CA34C9" w:rsidP="00CA34C9">
      <w:pPr>
        <w:spacing w:line="240" w:lineRule="auto"/>
      </w:pPr>
      <w:r>
        <w:t>Where safe from love shall I retire,</w:t>
      </w:r>
    </w:p>
    <w:p w14:paraId="067F028A" w14:textId="77C3A798" w:rsidR="00CA34C9" w:rsidRDefault="00CA34C9" w:rsidP="00CA34C9">
      <w:pPr>
        <w:spacing w:line="240" w:lineRule="auto"/>
      </w:pPr>
      <w:r>
        <w:t>If slow contains a latent fire?</w:t>
      </w:r>
    </w:p>
    <w:p w14:paraId="5BE85B76" w14:textId="22A05E92" w:rsidR="00CA34C9" w:rsidRDefault="00CA34C9" w:rsidP="00CA34C9">
      <w:pPr>
        <w:spacing w:line="240" w:lineRule="auto"/>
      </w:pPr>
      <w:r>
        <w:t>Julia, thy love alone can ease</w:t>
      </w:r>
    </w:p>
    <w:p w14:paraId="529BAD3C" w14:textId="7A9F6D82" w:rsidR="00CA34C9" w:rsidRPr="00CA34C9" w:rsidRDefault="00CA34C9" w:rsidP="00CA34C9">
      <w:pPr>
        <w:spacing w:line="240" w:lineRule="auto"/>
      </w:pPr>
      <w:r>
        <w:t>Our pains, and quench the fires you raise.</w:t>
      </w:r>
    </w:p>
    <w:sectPr w:rsidR="00CA34C9" w:rsidRPr="00CA3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F0"/>
    <w:rsid w:val="00286CD8"/>
    <w:rsid w:val="003735E2"/>
    <w:rsid w:val="00470242"/>
    <w:rsid w:val="007933B4"/>
    <w:rsid w:val="009179D2"/>
    <w:rsid w:val="00A20D1B"/>
    <w:rsid w:val="00B32434"/>
    <w:rsid w:val="00B55FBE"/>
    <w:rsid w:val="00BD50F0"/>
    <w:rsid w:val="00BE7630"/>
    <w:rsid w:val="00CA34C9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04262"/>
  <w15:chartTrackingRefBased/>
  <w15:docId w15:val="{E98BBD88-9E07-8B47-9536-D6F85230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0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0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0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0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0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0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0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0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0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0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0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0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0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0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0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0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0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4</cp:revision>
  <dcterms:created xsi:type="dcterms:W3CDTF">2025-09-28T23:15:00Z</dcterms:created>
  <dcterms:modified xsi:type="dcterms:W3CDTF">2025-10-01T20:08:00Z</dcterms:modified>
</cp:coreProperties>
</file>