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EFD" w:rsidRPr="00B2406A" w:rsidRDefault="00301204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Разработка модел</w:t>
      </w:r>
      <w:bookmarkStart w:id="0" w:name="_GoBack"/>
      <w:bookmarkEnd w:id="0"/>
      <w:r w:rsidRPr="00B2406A">
        <w:rPr>
          <w:rFonts w:ascii="Times New Roman" w:hAnsi="Times New Roman" w:cs="Times New Roman"/>
          <w:sz w:val="24"/>
          <w:szCs w:val="24"/>
        </w:rPr>
        <w:t>и</w:t>
      </w:r>
    </w:p>
    <w:p w:rsidR="00301204" w:rsidRPr="00B2406A" w:rsidRDefault="004F7E8C" w:rsidP="0030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E19C3" wp14:editId="74D0BAEB">
            <wp:extent cx="4324350" cy="258862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204" w:rsidRPr="00B2406A" w:rsidRDefault="00301204" w:rsidP="00301204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Рис.1. Общий вид </w:t>
      </w:r>
      <w:proofErr w:type="spellStart"/>
      <w:r w:rsidR="00885279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</w:p>
    <w:p w:rsidR="00301204" w:rsidRPr="00B2406A" w:rsidRDefault="00301204" w:rsidP="00301204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зеленая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;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– масса тела </w:t>
      </w:r>
      <w:proofErr w:type="spellStart"/>
      <w:r w:rsidR="003B3619"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="003B3619" w:rsidRPr="00B2406A">
        <w:rPr>
          <w:rFonts w:ascii="Times New Roman" w:hAnsi="Times New Roman" w:cs="Times New Roman"/>
          <w:sz w:val="24"/>
          <w:szCs w:val="24"/>
        </w:rPr>
        <w:t xml:space="preserve">;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– параметры </w:t>
      </w:r>
      <w:proofErr w:type="spellStart"/>
      <w:r w:rsidR="003B3619" w:rsidRPr="00B2406A">
        <w:rPr>
          <w:rFonts w:ascii="Times New Roman" w:hAnsi="Times New Roman" w:cs="Times New Roman"/>
          <w:sz w:val="24"/>
          <w:szCs w:val="24"/>
        </w:rPr>
        <w:t>элипсоида</w:t>
      </w:r>
      <w:proofErr w:type="spellEnd"/>
      <w:r w:rsidR="004F7E8C" w:rsidRPr="00B2406A">
        <w:rPr>
          <w:rFonts w:ascii="Times New Roman" w:hAnsi="Times New Roman" w:cs="Times New Roman"/>
          <w:sz w:val="24"/>
          <w:szCs w:val="24"/>
        </w:rPr>
        <w:t xml:space="preserve"> (по оси </w:t>
      </w:r>
      <w:r w:rsidR="004F7E8C"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="004F7E8C"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="004F7E8C"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F7E8C"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="004F7E8C"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="004F7E8C"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="004F7E8C"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F7E8C"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="004F7E8C"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="004F7E8C"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="004F7E8C"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F7E8C" w:rsidRPr="00B2406A">
        <w:rPr>
          <w:rFonts w:ascii="Times New Roman" w:hAnsi="Times New Roman" w:cs="Times New Roman"/>
          <w:sz w:val="24"/>
          <w:szCs w:val="24"/>
        </w:rPr>
        <w:t>);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– расстояние от центра </w:t>
      </w:r>
      <w:proofErr w:type="spellStart"/>
      <w:r w:rsidR="003B3619"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="003B3619" w:rsidRPr="00B2406A">
        <w:rPr>
          <w:rFonts w:ascii="Times New Roman" w:hAnsi="Times New Roman" w:cs="Times New Roman"/>
          <w:sz w:val="24"/>
          <w:szCs w:val="24"/>
        </w:rPr>
        <w:t xml:space="preserve"> до двигателя, </w:t>
      </w:r>
      <w:r w:rsidR="003B3619"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B3619" w:rsidRPr="00B2406A">
        <w:rPr>
          <w:rFonts w:ascii="Times New Roman" w:hAnsi="Times New Roman" w:cs="Times New Roman"/>
          <w:sz w:val="24"/>
          <w:szCs w:val="24"/>
        </w:rPr>
        <w:t xml:space="preserve"> – радиус винта</w:t>
      </w:r>
      <w:r w:rsidR="004F7E8C" w:rsidRPr="00B2406A">
        <w:rPr>
          <w:rFonts w:ascii="Times New Roman" w:hAnsi="Times New Roman" w:cs="Times New Roman"/>
          <w:sz w:val="24"/>
          <w:szCs w:val="24"/>
        </w:rPr>
        <w:t>; зелеными стрелками указано направление вращения двигателя, синими – направления момента сопротивления винта</w:t>
      </w:r>
      <w:r w:rsidR="00885279">
        <w:rPr>
          <w:rFonts w:ascii="Times New Roman" w:hAnsi="Times New Roman" w:cs="Times New Roman"/>
          <w:sz w:val="24"/>
          <w:szCs w:val="24"/>
        </w:rPr>
        <w:t>, плечи соединения тела и двигателей и тела.</w:t>
      </w:r>
    </w:p>
    <w:p w:rsidR="004F7E8C" w:rsidRPr="00B2406A" w:rsidRDefault="004F7E8C" w:rsidP="00301204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Моменты инерции по осям:</w:t>
      </w:r>
    </w:p>
    <w:p w:rsidR="004F7E8C" w:rsidRPr="00B2406A" w:rsidRDefault="004F7E8C" w:rsidP="003012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4F7E8C" w:rsidRPr="00B2406A" w:rsidRDefault="004F7E8C" w:rsidP="004B522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54330" wp14:editId="0718539E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22A" w:rsidRPr="00B2406A" w:rsidRDefault="004B522A" w:rsidP="004B522A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2. Модель </w:t>
      </w:r>
      <w:proofErr w:type="spellStart"/>
      <w:r w:rsidR="000E7C9E"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="000E7C9E" w:rsidRPr="00B2406A">
        <w:rPr>
          <w:rFonts w:ascii="Times New Roman" w:hAnsi="Times New Roman" w:cs="Times New Roman"/>
          <w:sz w:val="24"/>
          <w:szCs w:val="24"/>
        </w:rPr>
        <w:t xml:space="preserve"> </w:t>
      </w:r>
      <w:r w:rsidRPr="00B2406A">
        <w:rPr>
          <w:rFonts w:ascii="Times New Roman" w:hAnsi="Times New Roman" w:cs="Times New Roman"/>
          <w:sz w:val="24"/>
          <w:szCs w:val="24"/>
        </w:rPr>
        <w:t xml:space="preserve">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6F0C1F" w:rsidRPr="00B2406A" w:rsidRDefault="006F0C1F" w:rsidP="0030120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4F7E8C" w:rsidRPr="00B2406A" w:rsidRDefault="004F7E8C" w:rsidP="003012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:rsidR="006F0C1F" w:rsidRPr="00B2406A" w:rsidRDefault="006F0C1F" w:rsidP="006F0C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9D957" wp14:editId="1B18E851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C1F" w:rsidRPr="00B2406A" w:rsidRDefault="006F0C1F" w:rsidP="006F0C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 w:rsidRPr="00B2406A">
        <w:rPr>
          <w:rFonts w:ascii="Times New Roman" w:hAnsi="Times New Roman" w:cs="Times New Roman"/>
          <w:sz w:val="24"/>
          <w:szCs w:val="24"/>
        </w:rPr>
        <w:t>3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</w:t>
      </w:r>
      <w:proofErr w:type="spellStart"/>
      <w:r w:rsidR="000E7C9E"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="000E7C9E" w:rsidRPr="00B2406A">
        <w:rPr>
          <w:rFonts w:ascii="Times New Roman" w:hAnsi="Times New Roman" w:cs="Times New Roman"/>
          <w:sz w:val="24"/>
          <w:szCs w:val="24"/>
        </w:rPr>
        <w:t xml:space="preserve"> </w:t>
      </w:r>
      <w:r w:rsidRPr="00B2406A">
        <w:rPr>
          <w:rFonts w:ascii="Times New Roman" w:hAnsi="Times New Roman" w:cs="Times New Roman"/>
          <w:sz w:val="24"/>
          <w:szCs w:val="24"/>
        </w:rPr>
        <w:t xml:space="preserve">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:rsidR="006F0C1F" w:rsidRPr="00B2406A" w:rsidRDefault="006F0C1F" w:rsidP="006F0C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4F7E8C" w:rsidRPr="00B2406A" w:rsidRDefault="004F7E8C" w:rsidP="003012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:rsidR="006F0C1F" w:rsidRPr="00B2406A" w:rsidRDefault="006F0C1F" w:rsidP="006F0C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57971" wp14:editId="1F314F74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C1F" w:rsidRPr="00B2406A" w:rsidRDefault="006F0C1F" w:rsidP="006F0C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 w:rsidRPr="00B2406A">
        <w:rPr>
          <w:rFonts w:ascii="Times New Roman" w:hAnsi="Times New Roman" w:cs="Times New Roman"/>
          <w:sz w:val="24"/>
          <w:szCs w:val="24"/>
        </w:rPr>
        <w:t>4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</w:t>
      </w:r>
      <w:proofErr w:type="spellStart"/>
      <w:r w:rsidR="000E7C9E"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 w:rsidR="000E7C9E" w:rsidRPr="00B2406A">
        <w:rPr>
          <w:rFonts w:ascii="Times New Roman" w:hAnsi="Times New Roman" w:cs="Times New Roman"/>
          <w:sz w:val="24"/>
          <w:szCs w:val="24"/>
        </w:rPr>
        <w:t xml:space="preserve"> </w:t>
      </w:r>
      <w:r w:rsidRPr="00B2406A">
        <w:rPr>
          <w:rFonts w:ascii="Times New Roman" w:hAnsi="Times New Roman" w:cs="Times New Roman"/>
          <w:sz w:val="24"/>
          <w:szCs w:val="24"/>
        </w:rPr>
        <w:t xml:space="preserve">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z</w:t>
      </w:r>
    </w:p>
    <w:p w:rsidR="006F0C1F" w:rsidRPr="00B2406A" w:rsidRDefault="006F0C1F" w:rsidP="006F0C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6F0C1F" w:rsidRPr="00B2406A" w:rsidRDefault="006F0C1F" w:rsidP="00301204">
      <w:pPr>
        <w:rPr>
          <w:rFonts w:ascii="Times New Roman" w:hAnsi="Times New Roman" w:cs="Times New Roman"/>
          <w:sz w:val="24"/>
          <w:szCs w:val="24"/>
        </w:rPr>
      </w:pPr>
    </w:p>
    <w:p w:rsidR="00964DD2" w:rsidRDefault="00964DD2" w:rsidP="00301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Матрицы сил</w:t>
      </w:r>
      <w:r w:rsidR="00885279">
        <w:rPr>
          <w:rFonts w:ascii="Times New Roman" w:hAnsi="Times New Roman" w:cs="Times New Roman"/>
          <w:sz w:val="24"/>
          <w:szCs w:val="24"/>
        </w:rPr>
        <w:t xml:space="preserve"> и вращения твердого тела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406A" w:rsidRDefault="00B2406A" w:rsidP="00301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направлена вверх,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</w:t>
      </w:r>
      <w:r w:rsidR="00964DD2">
        <w:rPr>
          <w:rFonts w:ascii="Times New Roman" w:hAnsi="Times New Roman" w:cs="Times New Roman"/>
          <w:sz w:val="24"/>
          <w:szCs w:val="24"/>
        </w:rPr>
        <w:t>направлен</w:t>
      </w:r>
      <w:r>
        <w:rPr>
          <w:rFonts w:ascii="Times New Roman" w:hAnsi="Times New Roman" w:cs="Times New Roman"/>
          <w:sz w:val="24"/>
          <w:szCs w:val="24"/>
        </w:rPr>
        <w:t>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оси </w:t>
      </w:r>
      <w:r>
        <w:rPr>
          <w:rFonts w:ascii="Times New Roman" w:hAnsi="Times New Roman" w:cs="Times New Roman"/>
          <w:sz w:val="24"/>
          <w:szCs w:val="24"/>
          <w:lang w:val="en-US"/>
        </w:rPr>
        <w:t>Oz</w:t>
      </w:r>
      <w:r>
        <w:rPr>
          <w:rFonts w:ascii="Times New Roman" w:hAnsi="Times New Roman" w:cs="Times New Roman"/>
          <w:sz w:val="24"/>
          <w:szCs w:val="24"/>
        </w:rPr>
        <w:t xml:space="preserve">, относительно самого </w:t>
      </w:r>
      <w:proofErr w:type="spellStart"/>
      <w:r w:rsidR="000E7C9E" w:rsidRPr="00B2406A"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2406A" w:rsidRPr="00F260F5" w:rsidRDefault="00B2406A" w:rsidP="0030120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            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ρ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f=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G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F260F5" w:rsidRPr="00885279" w:rsidRDefault="00F260F5" w:rsidP="0030120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F260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матрица подъемной силы, разбитой по осям,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– суммарная тяга,</w:t>
      </w:r>
      <w:r w:rsidR="000E7C9E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0E7C9E" w:rsidRPr="000E7C9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0E7C9E">
        <w:rPr>
          <w:rFonts w:ascii="Times New Roman" w:eastAsiaTheme="minorEastAsia" w:hAnsi="Times New Roman" w:cs="Times New Roman"/>
          <w:sz w:val="24"/>
          <w:szCs w:val="24"/>
        </w:rPr>
        <w:t xml:space="preserve">сила тяги </w:t>
      </w:r>
      <w:proofErr w:type="spellStart"/>
      <w:r w:rsidR="000E7C9E"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="000E7C9E"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0E7C9E">
        <w:rPr>
          <w:rFonts w:ascii="Times New Roman" w:eastAsiaTheme="minorEastAsia" w:hAnsi="Times New Roman" w:cs="Times New Roman"/>
          <w:sz w:val="24"/>
          <w:szCs w:val="24"/>
        </w:rPr>
        <w:t>го винта,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proofErr w:type="spellStart"/>
      <w:r w:rsidRPr="00F260F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F260F5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</w:t>
      </w:r>
      <w:r w:rsidR="000E7C9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 w:rsidR="000E7C9E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0E7C9E"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proofErr w:type="spellStart"/>
      <w:r w:rsidR="000E7C9E"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="000E7C9E"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0E7C9E">
        <w:rPr>
          <w:rFonts w:ascii="Times New Roman" w:eastAsiaTheme="minorEastAsia" w:hAnsi="Times New Roman" w:cs="Times New Roman"/>
          <w:sz w:val="24"/>
          <w:szCs w:val="24"/>
        </w:rPr>
        <w:t xml:space="preserve">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 w:rsidR="000E7C9E"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proofErr w:type="spellStart"/>
      <w:r w:rsidR="000E7C9E"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="000E7C9E"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0E7C9E">
        <w:rPr>
          <w:rFonts w:ascii="Times New Roman" w:eastAsiaTheme="minorEastAsia" w:hAnsi="Times New Roman" w:cs="Times New Roman"/>
          <w:sz w:val="24"/>
          <w:szCs w:val="24"/>
        </w:rPr>
        <w:t>го винта</w:t>
      </w:r>
      <w:r w:rsidR="00964DD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964DD2" w:rsidRPr="00964DD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="00964DD2" w:rsidRPr="00964D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64DD2" w:rsidRPr="00885279">
        <w:rPr>
          <w:rFonts w:ascii="Times New Roman" w:eastAsiaTheme="minorEastAsia" w:hAnsi="Times New Roman" w:cs="Times New Roman"/>
          <w:sz w:val="24"/>
          <w:szCs w:val="24"/>
        </w:rPr>
        <w:t xml:space="preserve">– </w:t>
      </w:r>
      <w:r w:rsidR="00964DD2">
        <w:rPr>
          <w:rFonts w:ascii="Times New Roman" w:eastAsiaTheme="minorEastAsia" w:hAnsi="Times New Roman" w:cs="Times New Roman"/>
          <w:sz w:val="24"/>
          <w:szCs w:val="24"/>
        </w:rPr>
        <w:t>матрица сил сопротивления</w:t>
      </w:r>
      <w:r w:rsidR="000E7C9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64DD2">
        <w:rPr>
          <w:rFonts w:ascii="Times New Roman" w:eastAsiaTheme="minorEastAsia" w:hAnsi="Times New Roman" w:cs="Times New Roman"/>
          <w:sz w:val="24"/>
          <w:szCs w:val="24"/>
        </w:rPr>
        <w:t>воздуха</w:t>
      </w:r>
      <w:r w:rsidR="0088527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85279"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="00885279"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85279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885279"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85279"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притяжения, </w:t>
      </w:r>
      <w:r w:rsidR="00885279"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="00885279"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:rsidR="00964DD2" w:rsidRDefault="00964DD2" w:rsidP="00301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Допускаем, что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коптер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симметричен, центр масс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коптера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расположен строго в точке начала координат</w:t>
      </w:r>
      <w:r w:rsidR="00885279">
        <w:rPr>
          <w:rFonts w:ascii="Times New Roman" w:hAnsi="Times New Roman" w:cs="Times New Roman"/>
          <w:sz w:val="24"/>
          <w:szCs w:val="24"/>
        </w:rPr>
        <w:t>, тогда</w:t>
      </w:r>
    </w:p>
    <w:p w:rsidR="00885279" w:rsidRPr="00964DD2" w:rsidRDefault="00885279" w:rsidP="00301204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=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=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ψ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= </m:t>
                    </m:r>
                  </m:e>
                </m:mr>
              </m:m>
            </m:e>
          </m:d>
        </m:oMath>
      </m:oMathPara>
    </w:p>
    <w:sectPr w:rsidR="00885279" w:rsidRPr="00964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04"/>
    <w:rsid w:val="000E7C9E"/>
    <w:rsid w:val="001144DC"/>
    <w:rsid w:val="00301204"/>
    <w:rsid w:val="0038661E"/>
    <w:rsid w:val="003B3619"/>
    <w:rsid w:val="00496E61"/>
    <w:rsid w:val="004B522A"/>
    <w:rsid w:val="004F7E8C"/>
    <w:rsid w:val="00666847"/>
    <w:rsid w:val="006B7488"/>
    <w:rsid w:val="006F0C1F"/>
    <w:rsid w:val="007A0BCE"/>
    <w:rsid w:val="00885279"/>
    <w:rsid w:val="00964DD2"/>
    <w:rsid w:val="00B2406A"/>
    <w:rsid w:val="00CC1EFD"/>
    <w:rsid w:val="00F2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FDD82"/>
  <w15:chartTrackingRefBased/>
  <w15:docId w15:val="{B05BAA1D-061A-4AAA-8FD9-D7120F49D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F0C1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6668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6684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3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WillfordRockwell</dc:creator>
  <cp:keywords/>
  <dc:description/>
  <cp:lastModifiedBy>WillfordRockwell</cp:lastModifiedBy>
  <cp:revision>8</cp:revision>
  <cp:lastPrinted>2018-05-17T09:45:00Z</cp:lastPrinted>
  <dcterms:created xsi:type="dcterms:W3CDTF">2018-05-16T20:13:00Z</dcterms:created>
  <dcterms:modified xsi:type="dcterms:W3CDTF">2018-05-17T09:47:00Z</dcterms:modified>
</cp:coreProperties>
</file>