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DAAE9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B628416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D7218DB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14:paraId="1D3073BC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14:paraId="66D4B59B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30C20">
        <w:rPr>
          <w:rFonts w:ascii="Times New Roman" w:hAnsi="Times New Roman" w:cs="Times New Roman"/>
          <w:sz w:val="28"/>
          <w:szCs w:val="28"/>
        </w:rPr>
        <w:t xml:space="preserve"> Автоматики</w:t>
      </w:r>
    </w:p>
    <w:p w14:paraId="0947F200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14:paraId="281B92B0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14:paraId="44D7359D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0C20">
        <w:rPr>
          <w:rFonts w:ascii="Times New Roman" w:hAnsi="Times New Roman" w:cs="Times New Roman"/>
          <w:b/>
          <w:caps/>
          <w:sz w:val="28"/>
          <w:szCs w:val="28"/>
        </w:rPr>
        <w:t>Отчет ПО ПРАКТИКЕ</w:t>
      </w:r>
    </w:p>
    <w:p w14:paraId="0F30B369" w14:textId="77777777" w:rsidR="00230C20" w:rsidRPr="00230C20" w:rsidRDefault="00230C20" w:rsidP="00230C20">
      <w:pPr>
        <w:pStyle w:val="ac"/>
        <w:jc w:val="center"/>
        <w:rPr>
          <w:color w:val="000000"/>
          <w:sz w:val="28"/>
          <w:szCs w:val="28"/>
        </w:rPr>
      </w:pPr>
      <w:r w:rsidRPr="00230C20">
        <w:rPr>
          <w:color w:val="000000"/>
          <w:sz w:val="28"/>
          <w:szCs w:val="28"/>
        </w:rPr>
        <w:t>Производственная (преддипломная) практика: практика по получению</w:t>
      </w:r>
    </w:p>
    <w:p w14:paraId="5A5F81C9" w14:textId="77777777" w:rsidR="00230C20" w:rsidRPr="00230C20" w:rsidRDefault="00230C20" w:rsidP="00230C20">
      <w:pPr>
        <w:pStyle w:val="ac"/>
        <w:jc w:val="center"/>
        <w:rPr>
          <w:sz w:val="28"/>
          <w:szCs w:val="28"/>
        </w:rPr>
      </w:pPr>
      <w:r w:rsidRPr="00230C20">
        <w:rPr>
          <w:color w:val="000000"/>
          <w:sz w:val="28"/>
          <w:szCs w:val="28"/>
        </w:rPr>
        <w:t>профессиональных умений и опыта профессиональной деятельности (сосредоточенная)</w:t>
      </w:r>
    </w:p>
    <w:p w14:paraId="1D02D02B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14:paraId="0FF8B46D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230C20">
        <w:rPr>
          <w:rFonts w:ascii="Times New Roman" w:hAnsi="Times New Roman" w:cs="Times New Roman"/>
          <w:color w:val="000000"/>
          <w:sz w:val="28"/>
          <w:szCs w:val="28"/>
        </w:rPr>
        <w:t>270304 – Управление в технических системах</w:t>
      </w:r>
    </w:p>
    <w:p w14:paraId="532E72EB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7FB797D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5707B43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0735A4CA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FFF9EFE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C83464B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230C20" w:rsidRPr="00230C20" w14:paraId="009320D8" w14:textId="77777777" w:rsidTr="00230C20">
        <w:tc>
          <w:tcPr>
            <w:tcW w:w="4644" w:type="dxa"/>
          </w:tcPr>
          <w:p w14:paraId="532CAB26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73AEAD0A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31497A" w14:textId="77777777" w:rsid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</w:p>
          <w:p w14:paraId="70DC9613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Гаевский Илья Валерьевич</w:t>
            </w:r>
          </w:p>
          <w:p w14:paraId="59763F0D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(Ф. И. О.)</w:t>
            </w:r>
          </w:p>
          <w:p w14:paraId="285DC225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EDD8EA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АА-47</w:t>
            </w:r>
          </w:p>
          <w:p w14:paraId="52A749D2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C7DBB2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Факультет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</w:t>
            </w:r>
            <w:r w:rsidRPr="00230C20">
              <w:rPr>
                <w:rFonts w:ascii="Times New Roman" w:hAnsi="Times New Roman" w:cs="Times New Roman"/>
                <w:color w:val="FFFFFF"/>
                <w:sz w:val="28"/>
                <w:szCs w:val="28"/>
                <w:u w:val="single"/>
              </w:rPr>
              <w:t>.</w:t>
            </w:r>
          </w:p>
          <w:p w14:paraId="6C4436C5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F60E31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        </w:t>
            </w:r>
          </w:p>
          <w:p w14:paraId="6D8B338E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14:paraId="1045D2EA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B90617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  20</w:t>
            </w:r>
            <w:proofErr w:type="gramEnd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 г.</w:t>
            </w:r>
          </w:p>
          <w:p w14:paraId="122B8B35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6" w:type="dxa"/>
          </w:tcPr>
          <w:p w14:paraId="2B88247B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20EC4D50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5ECC9B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от 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НГТУ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Колкер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Алексей Борисович</w:t>
            </w:r>
          </w:p>
          <w:p w14:paraId="63DC2847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.)</w:t>
            </w:r>
          </w:p>
          <w:p w14:paraId="1002210F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Балл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__________, ECTS_____________, </w:t>
            </w:r>
          </w:p>
          <w:p w14:paraId="3CBAFA31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C1CF70D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Оценка ____________________________</w:t>
            </w:r>
          </w:p>
          <w:p w14:paraId="2E3E91FA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3172FF29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B38B7B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  <w:p w14:paraId="39FAC161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подпись        </w:t>
            </w:r>
          </w:p>
          <w:p w14:paraId="63D97BF4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75380D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__________________ 20__ г.</w:t>
            </w:r>
          </w:p>
          <w:p w14:paraId="10F42098" w14:textId="77777777"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75FA5BC" w14:textId="77777777" w:rsidR="00230C20" w:rsidRPr="00230C20" w:rsidRDefault="00230C20" w:rsidP="00230C20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</w:p>
    <w:p w14:paraId="1B65D7AB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D0F8D35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A8F06D" w14:textId="77777777" w:rsid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141C5057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1D42E762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AB362E9" w14:textId="77777777"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EE642FC" w14:textId="77777777"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Новосибирск 2018</w:t>
      </w:r>
    </w:p>
    <w:p w14:paraId="22A49C2F" w14:textId="77777777"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14:paraId="20087A5D" w14:textId="77777777"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proofErr w:type="spellStart"/>
      <w:r>
        <w:rPr>
          <w:rFonts w:ascii="Times New Roman" w:hAnsi="Times New Roman" w:cs="Times New Roman"/>
          <w:sz w:val="28"/>
        </w:rPr>
        <w:t>мультироторными</w:t>
      </w:r>
      <w:proofErr w:type="spellEnd"/>
      <w:r>
        <w:rPr>
          <w:rFonts w:ascii="Times New Roman" w:hAnsi="Times New Roman" w:cs="Times New Roman"/>
          <w:sz w:val="28"/>
        </w:rPr>
        <w:t xml:space="preserve"> летательными аппаратами</w:t>
      </w:r>
      <w:r w:rsidR="00B0281F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14:paraId="004AF99C" w14:textId="77777777"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</w:rPr>
        <w:t xml:space="preserve">Ход </w:t>
      </w:r>
      <w:r w:rsidR="00B0281F">
        <w:rPr>
          <w:rFonts w:ascii="Times New Roman" w:hAnsi="Times New Roman" w:cs="Times New Roman"/>
          <w:b/>
          <w:sz w:val="28"/>
        </w:rPr>
        <w:t>практики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14:paraId="57569582" w14:textId="77777777"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 wp14:anchorId="3DD3A942" wp14:editId="7C110DFB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9324" w14:textId="77777777" w:rsidR="005C5A8A" w:rsidRDefault="005C5A8A">
      <w:pPr>
        <w:spacing w:after="0"/>
        <w:jc w:val="center"/>
      </w:pPr>
    </w:p>
    <w:p w14:paraId="70C3980E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AAD31F9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162CBB1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2CFB8C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BB172E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275258B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332DF334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4D7E417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695603CB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3DC80DA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5D47F992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D3E2FBB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5B9DCAB" w14:textId="77777777"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6536DC2" w14:textId="77777777"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9A65297" w14:textId="77777777"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CBB3DA8" w14:textId="77777777" w:rsidR="005C5A8A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Рис.1</w:t>
      </w:r>
      <w:r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14:paraId="0638FE7F" w14:textId="77777777" w:rsidR="005C5A8A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38804E9" w14:textId="77777777" w:rsidR="005C5A8A" w:rsidRDefault="00731D2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Компоненты системы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4313005" w14:textId="77777777" w:rsidR="005C5A8A" w:rsidRDefault="00731D23">
      <w:pPr>
        <w:pStyle w:val="a8"/>
        <w:numPr>
          <w:ilvl w:val="0"/>
          <w:numId w:val="1"/>
        </w:numPr>
        <w:spacing w:after="0"/>
      </w:pPr>
      <w:r>
        <w:rPr>
          <w:rFonts w:ascii="Times New Roman" w:hAnsi="Times New Roman" w:cs="Times New Roman"/>
          <w:sz w:val="28"/>
          <w:lang w:val="en-US"/>
        </w:rPr>
        <w:t>nRF24L01+;</w:t>
      </w:r>
    </w:p>
    <w:p w14:paraId="0E0BED56" w14:textId="77777777"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MPU9250;</w:t>
      </w:r>
    </w:p>
    <w:p w14:paraId="7A9CB496" w14:textId="77777777"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Arduino Uno.</w:t>
      </w:r>
    </w:p>
    <w:p w14:paraId="68C8CF1B" w14:textId="77777777" w:rsidR="005C5A8A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14:paraId="7ABE3F4F" w14:textId="77777777"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br w:type="page"/>
      </w:r>
    </w:p>
    <w:p w14:paraId="6F8FA73E" w14:textId="77777777"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>
        <w:rPr>
          <w:rFonts w:ascii="Times New Roman" w:hAnsi="Times New Roman" w:cs="Times New Roman"/>
          <w:sz w:val="28"/>
        </w:rPr>
        <w:t xml:space="preserve">курсовой </w:t>
      </w:r>
      <w:r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>
        <w:rPr>
          <w:rFonts w:ascii="Times New Roman" w:hAnsi="Times New Roman" w:cs="Times New Roman"/>
          <w:sz w:val="28"/>
        </w:rPr>
        <w:t>рысканьи</w:t>
      </w:r>
      <w:proofErr w:type="spellEnd"/>
      <w:r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proofErr w:type="gramStart"/>
      <w:r>
        <w:rPr>
          <w:rFonts w:ascii="Times New Roman" w:hAnsi="Times New Roman" w:cs="Times New Roman"/>
          <w:sz w:val="28"/>
        </w:rPr>
        <w:t>значения  на</w:t>
      </w:r>
      <w:proofErr w:type="gramEnd"/>
      <w:r>
        <w:rPr>
          <w:rFonts w:ascii="Times New Roman" w:hAnsi="Times New Roman" w:cs="Times New Roman"/>
          <w:sz w:val="28"/>
        </w:rPr>
        <w:t xml:space="preserve"> моторы.</w:t>
      </w:r>
      <w:r w:rsidR="00B0281F">
        <w:rPr>
          <w:rFonts w:ascii="Times New Roman" w:hAnsi="Times New Roman" w:cs="Times New Roman"/>
          <w:sz w:val="28"/>
        </w:rPr>
        <w:t xml:space="preserve"> Теперь же, </w:t>
      </w:r>
      <w:proofErr w:type="gramStart"/>
      <w:r w:rsidR="00B0281F">
        <w:rPr>
          <w:rFonts w:ascii="Times New Roman" w:hAnsi="Times New Roman" w:cs="Times New Roman"/>
          <w:sz w:val="28"/>
        </w:rPr>
        <w:t>помимо этого</w:t>
      </w:r>
      <w:proofErr w:type="gramEnd"/>
      <w:r w:rsidR="00B0281F">
        <w:rPr>
          <w:rFonts w:ascii="Times New Roman" w:hAnsi="Times New Roman" w:cs="Times New Roman"/>
          <w:sz w:val="28"/>
        </w:rPr>
        <w:t xml:space="preserve"> надо разработать математическую модель коптера.</w:t>
      </w:r>
    </w:p>
    <w:p w14:paraId="750FE4F0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7DCECF48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1F3065B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34774A6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>
        <w:br w:type="page"/>
      </w:r>
    </w:p>
    <w:p w14:paraId="63B9E75B" w14:textId="77777777" w:rsidR="00B0281F" w:rsidRPr="00C35697" w:rsidRDefault="00B0281F" w:rsidP="00B0281F">
      <w:pPr>
        <w:rPr>
          <w:rFonts w:ascii="Times New Roman" w:hAnsi="Times New Roman" w:cs="Times New Roman"/>
          <w:b/>
          <w:sz w:val="36"/>
          <w:szCs w:val="36"/>
        </w:rPr>
      </w:pPr>
      <w:r w:rsidRPr="00C35697">
        <w:rPr>
          <w:rFonts w:ascii="Times New Roman" w:hAnsi="Times New Roman" w:cs="Times New Roman"/>
          <w:b/>
          <w:sz w:val="36"/>
          <w:szCs w:val="36"/>
        </w:rPr>
        <w:lastRenderedPageBreak/>
        <w:t>Разработка модели</w:t>
      </w:r>
    </w:p>
    <w:p w14:paraId="6DED87F7" w14:textId="77777777"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77777777"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Общий вид </w:t>
      </w:r>
      <w:r>
        <w:rPr>
          <w:rFonts w:ascii="Times New Roman" w:hAnsi="Times New Roman" w:cs="Times New Roman"/>
          <w:sz w:val="24"/>
          <w:szCs w:val="24"/>
        </w:rPr>
        <w:t>коптера</w:t>
      </w:r>
    </w:p>
    <w:p w14:paraId="4B42F7D0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);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</w:t>
      </w:r>
      <w:r>
        <w:rPr>
          <w:rFonts w:ascii="Times New Roman" w:hAnsi="Times New Roman" w:cs="Times New Roman"/>
          <w:sz w:val="24"/>
          <w:szCs w:val="24"/>
        </w:rPr>
        <w:t>, плечи соединения тела и двигателей и тела.</w:t>
      </w:r>
    </w:p>
    <w:p w14:paraId="6329C99E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14:paraId="5528912F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1056894D" w14:textId="77777777"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14:paraId="73B5D560" w14:textId="77777777" w:rsidTr="006A7499">
        <w:tc>
          <w:tcPr>
            <w:tcW w:w="8359" w:type="dxa"/>
            <w:vAlign w:val="center"/>
          </w:tcPr>
          <w:p w14:paraId="797B4E2C" w14:textId="77777777"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2FDA6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99535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3DEC2C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9A0644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14:paraId="7BEFA04B" w14:textId="77777777" w:rsidTr="006A7499">
        <w:tc>
          <w:tcPr>
            <w:tcW w:w="8359" w:type="dxa"/>
            <w:vAlign w:val="center"/>
          </w:tcPr>
          <w:p w14:paraId="2AC76A22" w14:textId="77777777"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743636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14:paraId="2C6868B2" w14:textId="77777777" w:rsidTr="006A7499">
        <w:tc>
          <w:tcPr>
            <w:tcW w:w="8359" w:type="dxa"/>
            <w:vAlign w:val="center"/>
          </w:tcPr>
          <w:p w14:paraId="5E073454" w14:textId="77777777" w:rsidR="00036DE3" w:rsidRPr="00036DE3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B2406A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14:paraId="21F11BC0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14:paraId="39C249A6" w14:textId="1486C6B6"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сонаправлено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оси </w:t>
      </w:r>
      <w:r>
        <w:rPr>
          <w:rFonts w:ascii="Times New Roman" w:hAnsi="Times New Roman" w:cs="Times New Roman"/>
          <w:sz w:val="24"/>
          <w:szCs w:val="24"/>
          <w:lang w:val="en-US"/>
        </w:rPr>
        <w:t>Oz</w:t>
      </w:r>
      <w:r>
        <w:rPr>
          <w:rFonts w:ascii="Times New Roman" w:hAnsi="Times New Roman" w:cs="Times New Roman"/>
          <w:sz w:val="24"/>
          <w:szCs w:val="24"/>
        </w:rPr>
        <w:t xml:space="preserve">, относительно самого </w:t>
      </w:r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14:paraId="3DDDE896" w14:textId="77777777" w:rsidTr="006A7499">
        <w:tc>
          <w:tcPr>
            <w:tcW w:w="8359" w:type="dxa"/>
            <w:vAlign w:val="center"/>
          </w:tcPr>
          <w:p w14:paraId="6D904848" w14:textId="77777777" w:rsidR="006A7499" w:rsidRPr="006A7499" w:rsidRDefault="0074363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ρ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        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G=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M+4m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g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77777777"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(4)-(7)</w:t>
            </w:r>
          </w:p>
        </w:tc>
      </w:tr>
    </w:tbl>
    <w:p w14:paraId="05309810" w14:textId="77777777" w:rsidR="00B0281F" w:rsidRPr="00885279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F260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матрица подъемной силы, разбитой по осям,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0E7C9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сила тяги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го винта,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F260F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F260F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w:r w:rsidRPr="00964DD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964D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сопротивления воздуха,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притяжения,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14:paraId="344661EC" w14:textId="77777777"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14:paraId="1F3A2F10" w14:textId="77777777" w:rsidTr="006A7499">
        <w:tc>
          <w:tcPr>
            <w:tcW w:w="8359" w:type="dxa"/>
            <w:vAlign w:val="center"/>
          </w:tcPr>
          <w:p w14:paraId="0B2778D9" w14:textId="77777777" w:rsidR="006A7499" w:rsidRPr="006A7499" w:rsidRDefault="00743636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77777777" w:rsidR="006A7499" w:rsidRDefault="006A7499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</w:tr>
      <w:tr w:rsidR="006A7499" w14:paraId="582DBAC3" w14:textId="77777777" w:rsidTr="006A7499">
        <w:tc>
          <w:tcPr>
            <w:tcW w:w="8359" w:type="dxa"/>
            <w:vAlign w:val="center"/>
          </w:tcPr>
          <w:p w14:paraId="162C3608" w14:textId="77777777" w:rsidR="006A7499" w:rsidRPr="006A7499" w:rsidRDefault="00743636" w:rsidP="006A7499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92193BE" w14:textId="77777777"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</w:tr>
      <w:tr w:rsidR="006A7499" w14:paraId="7D01476C" w14:textId="77777777" w:rsidTr="006A7499">
        <w:tc>
          <w:tcPr>
            <w:tcW w:w="8359" w:type="dxa"/>
            <w:vAlign w:val="center"/>
          </w:tcPr>
          <w:p w14:paraId="6D62A367" w14:textId="77777777"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77777777"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</w:tr>
      <w:tr w:rsidR="006A7499" w14:paraId="51AD5AA5" w14:textId="77777777" w:rsidTr="006A7499">
        <w:tc>
          <w:tcPr>
            <w:tcW w:w="8359" w:type="dxa"/>
            <w:vAlign w:val="center"/>
          </w:tcPr>
          <w:p w14:paraId="351DEF80" w14:textId="77777777"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77777777"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</w:tr>
      <w:tr w:rsidR="006A7499" w14:paraId="7275BDB8" w14:textId="77777777" w:rsidTr="006A7499">
        <w:tc>
          <w:tcPr>
            <w:tcW w:w="8359" w:type="dxa"/>
            <w:vAlign w:val="center"/>
          </w:tcPr>
          <w:p w14:paraId="027B4C14" w14:textId="77777777" w:rsidR="006A7499" w:rsidRPr="006A7499" w:rsidRDefault="00743636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77777777" w:rsidR="006A7499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(12)</w:t>
            </w:r>
          </w:p>
        </w:tc>
      </w:tr>
    </w:tbl>
    <w:p w14:paraId="29FC408B" w14:textId="77777777" w:rsidR="006A7499" w:rsidRDefault="006A7499" w:rsidP="00B0281F">
      <w:pPr>
        <w:rPr>
          <w:rFonts w:ascii="Times New Roman" w:hAnsi="Times New Roman" w:cs="Times New Roman"/>
          <w:sz w:val="24"/>
          <w:szCs w:val="24"/>
        </w:rPr>
      </w:pPr>
    </w:p>
    <w:p w14:paraId="4D44E259" w14:textId="0E9A2B6A" w:rsidR="001F73BA" w:rsidRPr="001F73BA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матрица моментов от винтов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преобразования напряжения в обороты для напряжений от 1В до </w:t>
      </w:r>
      <w:r w:rsidR="00FE1CC0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В, где, согласно документации на мотор, идет линейная зависимость.</w:t>
      </w:r>
    </w:p>
    <w:p w14:paraId="66AC3F9B" w14:textId="77777777" w:rsidR="001F73BA" w:rsidRDefault="001F73BA">
      <w:pPr>
        <w:spacing w:after="0" w:line="240" w:lineRule="auto"/>
        <w:rPr>
          <w:rFonts w:ascii="Times New Roman" w:eastAsiaTheme="minorEastAsia" w:hAnsi="Times New Roman" w:cs="Times New Roman"/>
          <w:b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77777777" w:rsidR="00C35697" w:rsidRPr="00C35697" w:rsidRDefault="00C35697">
      <w:pPr>
        <w:spacing w:after="0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C35697"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 xml:space="preserve">Реализация модели в </w:t>
      </w:r>
      <w:proofErr w:type="spellStart"/>
      <w:r w:rsidRPr="00C35697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Matlab</w:t>
      </w:r>
      <w:proofErr w:type="spellEnd"/>
    </w:p>
    <w:p w14:paraId="1BE8F2D7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9CA75" wp14:editId="08589E0F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14:paraId="19BDF198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B457BA" wp14:editId="03964FD8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1B9B5" wp14:editId="63BE1CFC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14:paraId="111BF8AE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ACD49" wp14:editId="0F5225EA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77777777"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14:paraId="58D3DEE8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544EB" wp14:editId="5CB1CD13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77777777"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54CB6" wp14:editId="482CB0CB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7777777"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72AF1" wp14:editId="5D875F87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68A12D" wp14:editId="21FBFABD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CEF1C3" wp14:editId="501D9C28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FC8DF7" wp14:editId="65DEF1A1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89078" wp14:editId="58FB2369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8A487D" wp14:editId="150BB8F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C4394A" wp14:editId="6BD6D05B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14:paraId="266E93F3" w14:textId="77777777" w:rsidTr="00054215">
        <w:tc>
          <w:tcPr>
            <w:tcW w:w="3115" w:type="dxa"/>
          </w:tcPr>
          <w:p w14:paraId="008998FB" w14:textId="77777777" w:rsidR="00D87025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04124B" wp14:editId="563E9BFD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9BE807E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F32375" wp14:editId="1CA42496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C543B2A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C433D" wp14:editId="374C7691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E9502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451775B9" w14:textId="77777777"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Рис.18-21. Переходный процесс при одинаковом напряжении на всех моторах</w:t>
      </w:r>
      <w:r w:rsidR="0047686A">
        <w:rPr>
          <w:rFonts w:ascii="Times New Roman" w:eastAsiaTheme="minorEastAsia" w:hAnsi="Times New Roman" w:cs="Times New Roman"/>
          <w:sz w:val="24"/>
          <w:szCs w:val="24"/>
        </w:rPr>
        <w:t xml:space="preserve"> (взлет)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14:paraId="2F139E95" w14:textId="77777777" w:rsidTr="00B27053">
        <w:tc>
          <w:tcPr>
            <w:tcW w:w="3115" w:type="dxa"/>
          </w:tcPr>
          <w:p w14:paraId="300C07C2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6D78BD" wp14:editId="01BD98E5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892773D" w14:textId="77777777" w:rsidR="0047686A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9F3F70" wp14:editId="35519903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5F5503B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67D319" wp14:editId="281A12BE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787FB" w14:textId="77777777"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1E87776" w14:textId="77777777"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Рис.22-24. Переходный процесс при большей мощности на передних моторах (тангаж)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14:paraId="6C12B8DD" w14:textId="77777777" w:rsidTr="00B27053">
        <w:tc>
          <w:tcPr>
            <w:tcW w:w="3115" w:type="dxa"/>
          </w:tcPr>
          <w:p w14:paraId="4E3BA416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4DC065" wp14:editId="40DA8D1A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112BF00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63F0F2" wp14:editId="641F26DD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7366022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22D9E8" wp14:editId="460E692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ADF30" w14:textId="77777777"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4460F34D" w14:textId="77777777"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-2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>. Переходный процесс при большей мощности на левых моторах (крен)</w:t>
      </w:r>
    </w:p>
    <w:p w14:paraId="5662BA05" w14:textId="77777777" w:rsidR="00AA64AF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48744FC" w14:textId="77777777" w:rsidR="00AA64AF" w:rsidRPr="00D87025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14:paraId="1E9EC573" w14:textId="77777777" w:rsidTr="00B27053">
        <w:tc>
          <w:tcPr>
            <w:tcW w:w="3115" w:type="dxa"/>
          </w:tcPr>
          <w:p w14:paraId="746E31FD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4EF23" wp14:editId="36B6CFC2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280AAD3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4D083D" wp14:editId="0C41DFEF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D263A7D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88A25" wp14:editId="5218A1BB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97FCE" w14:textId="77777777"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378D010" w14:textId="77777777" w:rsidR="00E55A50" w:rsidRPr="00D87025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Рис.28-30. Переходный процесс при большей мощности на диагональных моторах (рысканье)</w:t>
      </w:r>
    </w:p>
    <w:p w14:paraId="6CD2C190" w14:textId="77777777" w:rsidR="00E55A50" w:rsidRPr="00D87025" w:rsidRDefault="00E55A50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C58A3A7" w14:textId="77777777" w:rsidR="0047686A" w:rsidRPr="00D87025" w:rsidRDefault="00E55A50" w:rsidP="00E55A50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Как видно из графиков, закон управления для коптера работает оптимально.</w:t>
      </w:r>
    </w:p>
    <w:p w14:paraId="1F8B1EB4" w14:textId="77777777" w:rsidR="00B27053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270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Вычисление физических параметров коптера </w:t>
      </w:r>
      <w:r w:rsidR="00B27053">
        <w:rPr>
          <w:rFonts w:ascii="Times New Roman" w:hAnsi="Times New Roman" w:cs="Times New Roman"/>
          <w:b/>
          <w:sz w:val="28"/>
          <w:szCs w:val="28"/>
          <w:lang w:val="en-US"/>
        </w:rPr>
        <w:t>EACHINE</w:t>
      </w:r>
      <w:r w:rsidR="00B27053" w:rsidRPr="00B270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053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B27053" w:rsidRPr="00B27053">
        <w:rPr>
          <w:rFonts w:ascii="Times New Roman" w:hAnsi="Times New Roman" w:cs="Times New Roman"/>
          <w:b/>
          <w:sz w:val="28"/>
          <w:szCs w:val="28"/>
        </w:rPr>
        <w:t>708</w:t>
      </w:r>
    </w:p>
    <w:p w14:paraId="37259B8F" w14:textId="77777777" w:rsidR="00B27053" w:rsidRDefault="00B270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77777777" w:rsidR="00B27053" w:rsidRPr="00B27053" w:rsidRDefault="00B270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модель коптера для моделирования, был выбран  коптер </w:t>
      </w:r>
      <w:r>
        <w:rPr>
          <w:rFonts w:ascii="Times New Roman" w:hAnsi="Times New Roman" w:cs="Times New Roman"/>
          <w:sz w:val="24"/>
          <w:szCs w:val="24"/>
          <w:lang w:val="en-US"/>
        </w:rPr>
        <w:t>EACHINE</w:t>
      </w:r>
      <w:r w:rsidRPr="00B2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27053">
        <w:rPr>
          <w:rFonts w:ascii="Times New Roman" w:hAnsi="Times New Roman" w:cs="Times New Roman"/>
          <w:sz w:val="24"/>
          <w:szCs w:val="24"/>
        </w:rPr>
        <w:t>708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4CBE7F" w14:textId="77777777" w:rsidR="00435EC0" w:rsidRPr="00B2406A" w:rsidRDefault="00435EC0" w:rsidP="00435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м</w:t>
      </w:r>
      <w:r w:rsidRPr="00B2406A">
        <w:rPr>
          <w:rFonts w:ascii="Times New Roman" w:hAnsi="Times New Roman" w:cs="Times New Roman"/>
          <w:sz w:val="24"/>
          <w:szCs w:val="24"/>
        </w:rPr>
        <w:t>омент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B2406A">
        <w:rPr>
          <w:rFonts w:ascii="Times New Roman" w:hAnsi="Times New Roman" w:cs="Times New Roman"/>
          <w:sz w:val="24"/>
          <w:szCs w:val="24"/>
        </w:rPr>
        <w:t xml:space="preserve"> инерции по осям:</w:t>
      </w:r>
    </w:p>
    <w:p w14:paraId="3834E175" w14:textId="77777777" w:rsidR="00435EC0" w:rsidRPr="00435EC0" w:rsidRDefault="00435EC0" w:rsidP="00495BF6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5FBA1EBE" w14:textId="77777777" w:rsidR="00435EC0" w:rsidRPr="00495BF6" w:rsidRDefault="00743636" w:rsidP="00435EC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B2406A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B2406A" w:rsidRDefault="00743636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B2406A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AA64AF" w:rsidRDefault="00743636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495BF6" w:rsidRDefault="00AA64AF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495BF6" w:rsidRDefault="00435EC0" w:rsidP="00435E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67AC2218" w:rsidR="00435EC0" w:rsidRDefault="00435EC0" w:rsidP="00435EC0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E106B">
        <w:rPr>
          <w:rFonts w:ascii="Times New Roman" w:hAnsi="Times New Roman" w:cs="Times New Roman"/>
          <w:b/>
          <w:sz w:val="24"/>
          <w:szCs w:val="24"/>
        </w:rPr>
        <w:t>Определение</w:t>
      </w:r>
      <w:r w:rsidRPr="009653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53B6" w:rsidRPr="009653B6">
        <w:rPr>
          <w:rFonts w:ascii="Times New Roman" w:eastAsiaTheme="minorEastAsia" w:hAnsi="Times New Roman" w:cs="Times New Roman"/>
          <w:b/>
          <w:sz w:val="24"/>
          <w:szCs w:val="24"/>
        </w:rPr>
        <w:t>коэффициент</w:t>
      </w:r>
      <w:r w:rsidR="009653B6">
        <w:rPr>
          <w:rFonts w:ascii="Times New Roman" w:eastAsiaTheme="minorEastAsia" w:hAnsi="Times New Roman" w:cs="Times New Roman"/>
          <w:b/>
          <w:sz w:val="24"/>
          <w:szCs w:val="24"/>
        </w:rPr>
        <w:t>а</w:t>
      </w:r>
      <w:r w:rsidR="009653B6" w:rsidRPr="009653B6">
        <w:rPr>
          <w:rFonts w:ascii="Times New Roman" w:eastAsiaTheme="minorEastAsia" w:hAnsi="Times New Roman" w:cs="Times New Roman"/>
          <w:b/>
          <w:sz w:val="24"/>
          <w:szCs w:val="24"/>
        </w:rPr>
        <w:t xml:space="preserve"> силы тяги винта</w:t>
      </w:r>
    </w:p>
    <w:p w14:paraId="70B67312" w14:textId="7D87F5A1" w:rsidR="00435EC0" w:rsidRDefault="003F663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3F6639">
        <w:rPr>
          <w:rFonts w:ascii="Times New Roman" w:hAnsi="Times New Roman" w:cs="Times New Roman"/>
          <w:sz w:val="24"/>
          <w:szCs w:val="24"/>
        </w:rPr>
        <w:t>Дл</w:t>
      </w:r>
      <w:r>
        <w:rPr>
          <w:rFonts w:ascii="Times New Roman" w:hAnsi="Times New Roman" w:cs="Times New Roman"/>
          <w:sz w:val="24"/>
          <w:szCs w:val="24"/>
        </w:rPr>
        <w:t>я того, чтобы определить</w:t>
      </w:r>
      <w:r w:rsidR="00DE3589">
        <w:rPr>
          <w:rFonts w:ascii="Times New Roman" w:hAnsi="Times New Roman" w:cs="Times New Roman"/>
          <w:sz w:val="24"/>
          <w:szCs w:val="24"/>
        </w:rPr>
        <w:t xml:space="preserve"> з</w:t>
      </w:r>
      <w:r>
        <w:rPr>
          <w:rFonts w:ascii="Times New Roman" w:hAnsi="Times New Roman" w:cs="Times New Roman"/>
          <w:sz w:val="24"/>
          <w:szCs w:val="24"/>
        </w:rPr>
        <w:t>начение коэффициента</w:t>
      </w:r>
      <w:r w:rsidR="00DE3589">
        <w:rPr>
          <w:rFonts w:ascii="Times New Roman" w:hAnsi="Times New Roman" w:cs="Times New Roman"/>
          <w:sz w:val="24"/>
          <w:szCs w:val="24"/>
        </w:rPr>
        <w:t xml:space="preserve"> силы тяги винта, нужно вычислить значение подъемной силы винта. </w:t>
      </w:r>
      <w:r w:rsidR="00BC10EA">
        <w:rPr>
          <w:rFonts w:ascii="Times New Roman" w:eastAsiaTheme="minorEastAsia" w:hAnsi="Times New Roman" w:cs="Times New Roman"/>
          <w:sz w:val="24"/>
          <w:szCs w:val="24"/>
        </w:rPr>
        <w:t>Запишем второй закон Ньютона</w:t>
      </w:r>
      <w:r w:rsidR="006A7499">
        <w:rPr>
          <w:rFonts w:ascii="Times New Roman" w:eastAsiaTheme="minorEastAsia" w:hAnsi="Times New Roman" w:cs="Times New Roman"/>
          <w:sz w:val="24"/>
          <w:szCs w:val="24"/>
        </w:rPr>
        <w:t xml:space="preserve"> из</w:t>
      </w:r>
      <w:r w:rsidR="00BC10E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E106B">
        <w:rPr>
          <w:rFonts w:ascii="Times New Roman" w:eastAsiaTheme="minorEastAsia" w:hAnsi="Times New Roman" w:cs="Times New Roman"/>
          <w:sz w:val="24"/>
          <w:szCs w:val="24"/>
        </w:rPr>
        <w:t>матриц</w:t>
      </w:r>
      <w:r w:rsidR="00BC10EA">
        <w:rPr>
          <w:rFonts w:ascii="Times New Roman" w:eastAsiaTheme="minorEastAsia" w:hAnsi="Times New Roman" w:cs="Times New Roman"/>
          <w:sz w:val="24"/>
          <w:szCs w:val="24"/>
        </w:rPr>
        <w:t xml:space="preserve"> (4) и (7).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14:paraId="71FB981A" w14:textId="77777777" w:rsidTr="00743636">
        <w:tc>
          <w:tcPr>
            <w:tcW w:w="8359" w:type="dxa"/>
            <w:vAlign w:val="center"/>
          </w:tcPr>
          <w:p w14:paraId="226969DC" w14:textId="77777777" w:rsidR="00BC10EA" w:rsidRPr="00036DE3" w:rsidRDefault="006E106B" w:rsidP="007436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7777777" w:rsidR="00BC10EA" w:rsidRDefault="00BC10EA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</w:tr>
    </w:tbl>
    <w:p w14:paraId="5C070B37" w14:textId="77777777" w:rsidR="00BC10EA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матрица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6E106B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матрица результирующего ускорения по осям связной системы координат.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14:paraId="5B8EA8A6" w14:textId="77777777" w:rsidTr="00E46CB5">
        <w:tc>
          <w:tcPr>
            <w:tcW w:w="8359" w:type="dxa"/>
            <w:vAlign w:val="center"/>
          </w:tcPr>
          <w:p w14:paraId="3D8180FA" w14:textId="77777777" w:rsidR="006E106B" w:rsidRPr="00036DE3" w:rsidRDefault="006E106B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77777777" w:rsidR="006E106B" w:rsidRDefault="006E106B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77777777" w:rsidR="006E106B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того, чтобы определить подъемную силу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>
        <w:rPr>
          <w:rFonts w:ascii="Times New Roman" w:eastAsiaTheme="minorEastAsia" w:hAnsi="Times New Roman" w:cs="Times New Roman"/>
          <w:sz w:val="24"/>
          <w:szCs w:val="24"/>
        </w:rPr>
        <w:t>, выразим ее из формулы (13)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14:paraId="72FAC793" w14:textId="77777777" w:rsidTr="00E46CB5">
        <w:tc>
          <w:tcPr>
            <w:tcW w:w="8359" w:type="dxa"/>
            <w:vAlign w:val="center"/>
          </w:tcPr>
          <w:p w14:paraId="5BB06B18" w14:textId="77777777" w:rsidR="006E106B" w:rsidRPr="00036DE3" w:rsidRDefault="006E106B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w:lastRenderedPageBreak/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77777777" w:rsidR="006E106B" w:rsidRDefault="006E106B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14:paraId="05A13CD7" w14:textId="77777777" w:rsidTr="00E46CB5">
        <w:tc>
          <w:tcPr>
            <w:tcW w:w="8359" w:type="dxa"/>
            <w:vAlign w:val="center"/>
          </w:tcPr>
          <w:p w14:paraId="19C74AE4" w14:textId="77777777" w:rsidR="006E106B" w:rsidRPr="00036DE3" w:rsidRDefault="006E106B" w:rsidP="006E106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77777777" w:rsidR="006E106B" w:rsidRDefault="006E106B" w:rsidP="006E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77777777" w:rsidR="003D3851" w:rsidRDefault="003D3851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подъеме коптера вверх, результирующее ускорение направлено вдоль оси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Oz</w:t>
      </w:r>
      <w:r>
        <w:rPr>
          <w:rFonts w:ascii="Times New Roman" w:eastAsiaTheme="minorEastAsia" w:hAnsi="Times New Roman" w:cs="Times New Roman"/>
          <w:sz w:val="24"/>
          <w:szCs w:val="24"/>
        </w:rPr>
        <w:t>, следовательно</w:t>
      </w:r>
      <w:r w:rsidRPr="003D3851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перезапишем формулу (16).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14:paraId="0C95B97A" w14:textId="77777777" w:rsidTr="00FE1CC0">
        <w:tc>
          <w:tcPr>
            <w:tcW w:w="8359" w:type="dxa"/>
            <w:vAlign w:val="center"/>
          </w:tcPr>
          <w:p w14:paraId="5C74753C" w14:textId="77777777" w:rsidR="003D3851" w:rsidRPr="00036DE3" w:rsidRDefault="003D3851" w:rsidP="00E46CB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77777777" w:rsidR="003D3851" w:rsidRDefault="003D3851" w:rsidP="00FE1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Вычислять</w:t>
      </w:r>
      <w:r w:rsidR="003D3851">
        <w:rPr>
          <w:rFonts w:ascii="Times New Roman" w:eastAsiaTheme="minorEastAsia" w:hAnsi="Times New Roman" w:cs="Times New Roman"/>
          <w:sz w:val="24"/>
          <w:szCs w:val="24"/>
        </w:rPr>
        <w:t xml:space="preserve"> ускорение</w:t>
      </w:r>
      <w:r w:rsidR="00F24862">
        <w:rPr>
          <w:rFonts w:ascii="Times New Roman" w:eastAsiaTheme="minorEastAsia" w:hAnsi="Times New Roman" w:cs="Times New Roman"/>
          <w:sz w:val="24"/>
          <w:szCs w:val="24"/>
        </w:rPr>
        <w:t xml:space="preserve"> будем при помощи безмена. </w:t>
      </w:r>
    </w:p>
    <w:p w14:paraId="0E39F6A0" w14:textId="58EB4E33" w:rsidR="00DE3589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>
        <w:rPr>
          <w:rFonts w:ascii="Times New Roman" w:eastAsiaTheme="minorEastAsia" w:hAnsi="Times New Roman" w:cs="Times New Roman"/>
          <w:sz w:val="24"/>
          <w:szCs w:val="24"/>
        </w:rPr>
        <w:t xml:space="preserve"> 4</w:t>
      </w:r>
      <w:r w:rsidR="00FE1CC0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FE1CC0">
        <w:rPr>
          <w:rFonts w:ascii="Times New Roman" w:eastAsiaTheme="minorEastAsia" w:hAnsi="Times New Roman" w:cs="Times New Roman"/>
          <w:sz w:val="24"/>
          <w:szCs w:val="24"/>
        </w:rPr>
        <w:t>2 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14:paraId="15E648A7" w14:textId="77777777" w:rsidTr="00E46CB5">
        <w:tc>
          <w:tcPr>
            <w:tcW w:w="8359" w:type="dxa"/>
            <w:vAlign w:val="center"/>
          </w:tcPr>
          <w:p w14:paraId="71FB29A6" w14:textId="1496ABB7" w:rsidR="00FE1CC0" w:rsidRPr="00FE1CC0" w:rsidRDefault="00FE1CC0" w:rsidP="00FE1CC0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6E32CEE5" w:rsidR="00FE1CC0" w:rsidRDefault="00FE1CC0" w:rsidP="00E46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7777777" w:rsidR="00733211" w:rsidRDefault="0073321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5CA3B498" w:rsidR="00F56391" w:rsidRDefault="00F5639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Рис.31. Схема экспериментальной установки.</w:t>
      </w:r>
      <w:r w:rsidR="00DE3589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21E8A380" w14:textId="00DE2B5D" w:rsidR="006678C9" w:rsidRDefault="00A25680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получить значение силы и поделено на полную сумму </w:t>
      </w:r>
      <w:r w:rsidR="009B70C3">
        <w:rPr>
          <w:rFonts w:ascii="Times New Roman" w:eastAsiaTheme="minorEastAsia" w:hAnsi="Times New Roman" w:cs="Times New Roman"/>
          <w:sz w:val="24"/>
          <w:szCs w:val="24"/>
        </w:rPr>
        <w:t xml:space="preserve">массы </w:t>
      </w:r>
      <w:r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r w:rsidR="009B70C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33599">
        <w:rPr>
          <w:rFonts w:ascii="Times New Roman" w:eastAsiaTheme="minorEastAsia" w:hAnsi="Times New Roman" w:cs="Times New Roman"/>
          <w:sz w:val="24"/>
          <w:szCs w:val="24"/>
        </w:rPr>
        <w:t xml:space="preserve">Полученное значение массы с безмена </w:t>
      </w:r>
      <w:r w:rsidR="00010036">
        <w:rPr>
          <w:rFonts w:ascii="Times New Roman" w:eastAsiaTheme="minorEastAsia" w:hAnsi="Times New Roman" w:cs="Times New Roman"/>
          <w:sz w:val="24"/>
          <w:szCs w:val="24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10036">
        <w:rPr>
          <w:rFonts w:ascii="Times New Roman" w:eastAsiaTheme="minorEastAsia" w:hAnsi="Times New Roman" w:cs="Times New Roman"/>
          <w:sz w:val="24"/>
          <w:szCs w:val="24"/>
        </w:rPr>
        <w:t xml:space="preserve">. Суммарная подъемная сила при взлете </w:t>
      </w:r>
      <w:r w:rsidR="00590AD2" w:rsidRPr="00590AD2">
        <w:rPr>
          <w:rFonts w:ascii="Times New Roman" w:eastAsiaTheme="minorEastAsia" w:hAnsi="Times New Roman" w:cs="Times New Roman"/>
          <w:sz w:val="24"/>
          <w:szCs w:val="24"/>
        </w:rPr>
        <w:t xml:space="preserve">1.3 </w:t>
      </w:r>
      <w:r w:rsidR="00590AD2">
        <w:rPr>
          <w:rFonts w:ascii="Times New Roman" w:eastAsiaTheme="minorEastAsia" w:hAnsi="Times New Roman" w:cs="Times New Roman"/>
          <w:sz w:val="24"/>
          <w:szCs w:val="24"/>
        </w:rPr>
        <w:t xml:space="preserve">Н. </w:t>
      </w:r>
      <w:r w:rsidR="00FE1CC0">
        <w:rPr>
          <w:rFonts w:ascii="Times New Roman" w:eastAsiaTheme="minorEastAsia" w:hAnsi="Times New Roman" w:cs="Times New Roman"/>
          <w:sz w:val="24"/>
          <w:szCs w:val="24"/>
        </w:rPr>
        <w:t xml:space="preserve">Скорость оборотов двигателя </w:t>
      </w:r>
      <w:r w:rsidR="00992595">
        <w:rPr>
          <w:rFonts w:ascii="Times New Roman" w:eastAsiaTheme="minorEastAsia" w:hAnsi="Times New Roman" w:cs="Times New Roman"/>
          <w:sz w:val="24"/>
          <w:szCs w:val="24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>
        <w:rPr>
          <w:rFonts w:ascii="Times New Roman" w:eastAsiaTheme="minorEastAsia" w:hAnsi="Times New Roman" w:cs="Times New Roman"/>
          <w:sz w:val="24"/>
          <w:szCs w:val="24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324328" w14:textId="2D1D92FB" w:rsidR="002F086A" w:rsidRPr="006678C9" w:rsidRDefault="002F086A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=0.000000419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  <w:bookmarkStart w:id="0" w:name="_GoBack"/>
      <w:bookmarkEnd w:id="0"/>
    </w:p>
    <w:p w14:paraId="7123D750" w14:textId="77777777"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707FF51" w14:textId="77777777"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682995">
        <w:rPr>
          <w:rFonts w:ascii="Times New Roman" w:hAnsi="Times New Roman" w:cs="Times New Roman"/>
          <w:b/>
          <w:sz w:val="28"/>
          <w:szCs w:val="28"/>
        </w:rPr>
        <w:t>:</w:t>
      </w:r>
    </w:p>
    <w:p w14:paraId="58DA8597" w14:textId="77777777" w:rsidR="005C5A8A" w:rsidRDefault="00731D23">
      <w:pPr>
        <w:spacing w:after="0"/>
      </w:pPr>
      <w:r w:rsidRPr="00682995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BC10EA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3E9C28BF" w14:textId="77777777" w:rsidR="001F73BA" w:rsidRDefault="001F73BA" w:rsidP="001F73BA">
      <w:pPr>
        <w:spacing w:after="0"/>
        <w:ind w:firstLine="708"/>
      </w:pPr>
      <w:r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14:paraId="07D4054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1517BD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48606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5CB52BE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77777777" w:rsidR="005C5A8A" w:rsidRDefault="00731D23">
      <w:pPr>
        <w:spacing w:after="0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1EC58FD" w14:textId="77777777" w:rsidR="005C5A8A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Default="00743636">
      <w:pPr>
        <w:pStyle w:val="a8"/>
        <w:numPr>
          <w:ilvl w:val="0"/>
          <w:numId w:val="2"/>
        </w:numPr>
        <w:spacing w:after="0"/>
      </w:pPr>
      <w:hyperlink r:id="rId32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Default="00743636">
      <w:pPr>
        <w:pStyle w:val="a8"/>
        <w:numPr>
          <w:ilvl w:val="0"/>
          <w:numId w:val="2"/>
        </w:numPr>
        <w:spacing w:after="0"/>
      </w:pPr>
      <w:hyperlink r:id="rId33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Default="00743636">
      <w:pPr>
        <w:pStyle w:val="a8"/>
        <w:numPr>
          <w:ilvl w:val="0"/>
          <w:numId w:val="2"/>
        </w:numPr>
        <w:spacing w:after="0"/>
      </w:pPr>
      <w:hyperlink r:id="rId34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6DE3"/>
    <w:rsid w:val="00054215"/>
    <w:rsid w:val="001F73BA"/>
    <w:rsid w:val="00230C20"/>
    <w:rsid w:val="00233599"/>
    <w:rsid w:val="002F086A"/>
    <w:rsid w:val="003D3851"/>
    <w:rsid w:val="003F6639"/>
    <w:rsid w:val="00435EC0"/>
    <w:rsid w:val="0047686A"/>
    <w:rsid w:val="0048542E"/>
    <w:rsid w:val="00495BF6"/>
    <w:rsid w:val="00497D28"/>
    <w:rsid w:val="00590AD2"/>
    <w:rsid w:val="005C5A8A"/>
    <w:rsid w:val="006678C9"/>
    <w:rsid w:val="00682995"/>
    <w:rsid w:val="006A7499"/>
    <w:rsid w:val="006E106B"/>
    <w:rsid w:val="007162CB"/>
    <w:rsid w:val="00731D23"/>
    <w:rsid w:val="00733211"/>
    <w:rsid w:val="00743636"/>
    <w:rsid w:val="009653B6"/>
    <w:rsid w:val="00992595"/>
    <w:rsid w:val="009B70C3"/>
    <w:rsid w:val="00A25680"/>
    <w:rsid w:val="00AA64AF"/>
    <w:rsid w:val="00AB4D58"/>
    <w:rsid w:val="00B0281F"/>
    <w:rsid w:val="00B27053"/>
    <w:rsid w:val="00BC10EA"/>
    <w:rsid w:val="00C35697"/>
    <w:rsid w:val="00C43490"/>
    <w:rsid w:val="00D87025"/>
    <w:rsid w:val="00DE3589"/>
    <w:rsid w:val="00DF56EB"/>
    <w:rsid w:val="00E55A50"/>
    <w:rsid w:val="00F24862"/>
    <w:rsid w:val="00F5639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geektimes.ru/post/258196/" TargetMode="Externa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docs.cntd.ru/document/gost-20058-8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6.png"/><Relationship Id="rId32" Type="http://schemas.openxmlformats.org/officeDocument/2006/relationships/hyperlink" Target="https://www.lucidar.me/en/inertial-measurement-unit/mpu-9250-and-arduino-9-axis-imu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21</Pages>
  <Words>2672</Words>
  <Characters>15234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dc:description/>
  <cp:lastModifiedBy>WillfordRockwell</cp:lastModifiedBy>
  <cp:revision>10</cp:revision>
  <cp:lastPrinted>2018-05-24T13:17:00Z</cp:lastPrinted>
  <dcterms:created xsi:type="dcterms:W3CDTF">2018-05-19T08:37:00Z</dcterms:created>
  <dcterms:modified xsi:type="dcterms:W3CDTF">2018-05-24T14:42:00Z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