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0828" w14:textId="408498D5" w:rsidR="00D37EC3" w:rsidRDefault="00543FF1" w:rsidP="00543FF1">
      <w:pPr>
        <w:jc w:val="center"/>
      </w:pPr>
      <w:r w:rsidRPr="00543FF1">
        <w:t>Text for explanatory figures (STDB)</w:t>
      </w:r>
    </w:p>
    <w:p w14:paraId="15DE4884" w14:textId="77777777" w:rsidR="00543FF1" w:rsidRDefault="00543FF1" w:rsidP="00543FF1">
      <w:pPr>
        <w:jc w:val="center"/>
      </w:pPr>
    </w:p>
    <w:p w14:paraId="488F70FA" w14:textId="46F73BF5" w:rsidR="00543FF1" w:rsidRDefault="00543FF1" w:rsidP="00543FF1">
      <w:r>
        <w:t>Anterior process setation base</w:t>
      </w:r>
    </w:p>
    <w:p w14:paraId="1CF85F19" w14:textId="68E816CB" w:rsidR="00543FF1" w:rsidRDefault="00543FF1" w:rsidP="00543FF1">
      <w:r>
        <w:t>Text: 1. Without setation (all Hubbardiinae); 2. Single seta present (only in Cretaceous species); 3. Pair of setae present (in Protoschizomidae and Megaschizominae)</w:t>
      </w:r>
    </w:p>
    <w:p w14:paraId="07655999" w14:textId="77777777" w:rsidR="00543FF1" w:rsidRDefault="00543FF1" w:rsidP="00543FF1"/>
    <w:p w14:paraId="4967EC89" w14:textId="78EEA5E0" w:rsidR="00543FF1" w:rsidRDefault="00543FF1" w:rsidP="00543FF1">
      <w:r>
        <w:t>Anterior process setation</w:t>
      </w:r>
    </w:p>
    <w:p w14:paraId="514ADC9E" w14:textId="60A78B6A" w:rsidR="00543FF1" w:rsidRDefault="00543FF1" w:rsidP="00543FF1">
      <w:r>
        <w:t>Text: 1. 1+1 pattern. This is found in most species from the New World. 2. 1+2 pattern. This is a rare pattern only found in a few species from the Old World. 3. 2+1 pattern. This is found in most species from the Old World.</w:t>
      </w:r>
    </w:p>
    <w:p w14:paraId="07018471" w14:textId="77777777" w:rsidR="00543FF1" w:rsidRDefault="00543FF1" w:rsidP="00543FF1"/>
    <w:p w14:paraId="75816B9E" w14:textId="6F011D42" w:rsidR="00543FF1" w:rsidRDefault="00543FF1" w:rsidP="00543FF1">
      <w:r>
        <w:t>Chelicerae accessory tooth</w:t>
      </w:r>
    </w:p>
    <w:p w14:paraId="74C1D840" w14:textId="4CF01E83" w:rsidR="00543FF1" w:rsidRDefault="00543FF1" w:rsidP="00543FF1">
      <w:r>
        <w:t>Text: 1. No accessory tooth. 2. Single accessory tooth present. This is found commonly in species from the Old World. 3. Three accessory teeth present. Rare condition. 4. Five accessory teeth. Very rare. Occasionally species with 2,4 or more than 5 accessory teeth may occur.</w:t>
      </w:r>
    </w:p>
    <w:p w14:paraId="57AE9815" w14:textId="77777777" w:rsidR="00543FF1" w:rsidRDefault="00543FF1" w:rsidP="00543FF1"/>
    <w:p w14:paraId="77017DA8" w14:textId="5292385D" w:rsidR="00543FF1" w:rsidRDefault="00543FF1" w:rsidP="00543FF1">
      <w:r>
        <w:t>Chelicerae Guard tooth</w:t>
      </w:r>
    </w:p>
    <w:p w14:paraId="7FA7B41A" w14:textId="21A1EA3E" w:rsidR="00543FF1" w:rsidRDefault="00543FF1" w:rsidP="00543FF1">
      <w:r>
        <w:t>Text: Guard tooth shown in red. 1. Guard tooth present (most species). 2. Absent (in Protoschizomidae).</w:t>
      </w:r>
    </w:p>
    <w:p w14:paraId="3EE882EE" w14:textId="77777777" w:rsidR="00543FF1" w:rsidRDefault="00543FF1" w:rsidP="00543FF1"/>
    <w:p w14:paraId="64897E3D" w14:textId="6292F54C" w:rsidR="00543FF1" w:rsidRDefault="00543FF1" w:rsidP="00543FF1">
      <w:r>
        <w:t>Chelicerae Small teeth</w:t>
      </w:r>
    </w:p>
    <w:p w14:paraId="2A0E41CB" w14:textId="58E251BC" w:rsidR="00543FF1" w:rsidRDefault="00543FF1" w:rsidP="00543FF1">
      <w:r>
        <w:t>Text: 1. No small teeth (only in Protoschizomidae). 2. Single small tooth present (only in Megaschizominae). 3. Three small teeth present (common). Five small teeth present (common). Two, four or more than five (up to eight) teeth can be present.</w:t>
      </w:r>
    </w:p>
    <w:p w14:paraId="6294A6C2" w14:textId="77777777" w:rsidR="00543FF1" w:rsidRDefault="00543FF1" w:rsidP="00543FF1"/>
    <w:p w14:paraId="35155F44" w14:textId="0E96AA37" w:rsidR="00543FF1" w:rsidRDefault="00543FF1" w:rsidP="00543FF1">
      <w:r>
        <w:t>Femur leg IV</w:t>
      </w:r>
    </w:p>
    <w:p w14:paraId="1455D548" w14:textId="673ABBA8" w:rsidR="00543FF1" w:rsidRDefault="00543FF1" w:rsidP="00543FF1">
      <w:r>
        <w:t>Text: 1. 90° angle. This is the most common condition. 2. Less than 90° angle (rare). 3. More than 90° angle (rare).</w:t>
      </w:r>
    </w:p>
    <w:p w14:paraId="0C5E8E8E" w14:textId="77777777" w:rsidR="00543FF1" w:rsidRDefault="00543FF1" w:rsidP="00543FF1"/>
    <w:p w14:paraId="7B26E8AD" w14:textId="7FC20785" w:rsidR="00543FF1" w:rsidRDefault="00543FF1" w:rsidP="00543FF1">
      <w:r>
        <w:t>Female flagellum flagellomeres</w:t>
      </w:r>
    </w:p>
    <w:p w14:paraId="1FD9C17B" w14:textId="6A20F88F" w:rsidR="00543FF1" w:rsidRDefault="00543FF1" w:rsidP="00543FF1">
      <w:r>
        <w:t>Text: 1. Two flagellomeres (very rare). 2. Three flagellomeres. This is the common condition for species from the Old World. 3. Four flagellomeres. This is the common condition for species from the New World. 4. Five flagellomeres. This is the common condition for Protoschizomidae. 5. Six flagellomeres (only in Megaschizominae).</w:t>
      </w:r>
    </w:p>
    <w:p w14:paraId="422EC284" w14:textId="77777777" w:rsidR="00543FF1" w:rsidRDefault="00543FF1" w:rsidP="00543FF1"/>
    <w:p w14:paraId="0A5FEF74" w14:textId="4322C249" w:rsidR="00543FF1" w:rsidRDefault="00543FF1" w:rsidP="00543FF1">
      <w:r>
        <w:t>Female spermathecae gonopod</w:t>
      </w:r>
    </w:p>
    <w:p w14:paraId="1A58D6EA" w14:textId="77777777" w:rsidR="00543FF1" w:rsidRDefault="00543FF1" w:rsidP="00543FF1"/>
    <w:p w14:paraId="01BD0752" w14:textId="00CA1EDA" w:rsidR="00543FF1" w:rsidRDefault="00543FF1" w:rsidP="00543FF1">
      <w:r>
        <w:t>Text: 1. Without gonopod. This condition is rather being found in species from the New World. 2. Gonopod present (common in Old World species).</w:t>
      </w:r>
    </w:p>
    <w:p w14:paraId="71C8F0FF" w14:textId="77777777" w:rsidR="00543FF1" w:rsidRDefault="00543FF1" w:rsidP="00543FF1"/>
    <w:p w14:paraId="553089C1" w14:textId="28484E54" w:rsidR="00543FF1" w:rsidRDefault="00543FF1" w:rsidP="00543FF1">
      <w:r>
        <w:t>Tergite II</w:t>
      </w:r>
    </w:p>
    <w:p w14:paraId="69207E9B" w14:textId="77777777" w:rsidR="00543FF1" w:rsidRDefault="00543FF1" w:rsidP="00543FF1"/>
    <w:p w14:paraId="5FDC055E" w14:textId="7BC7142B" w:rsidR="00543FF1" w:rsidRDefault="00543FF1" w:rsidP="00543FF1">
      <w:r>
        <w:t>Text: 1. Single pair of setae present. This condition is most common. 2. Three setae present. This is a common condition for Caribbean and Australian species. 3. Four (or up to seven) setae. This condition is only being found in some Caribbean species.</w:t>
      </w:r>
    </w:p>
    <w:p w14:paraId="6896B716" w14:textId="77777777" w:rsidR="00543FF1" w:rsidRDefault="00543FF1" w:rsidP="00543FF1"/>
    <w:p w14:paraId="472041B1" w14:textId="2A4F5DAC" w:rsidR="00543FF1" w:rsidRDefault="00543FF1" w:rsidP="00543FF1">
      <w:r>
        <w:lastRenderedPageBreak/>
        <w:t>Pedipalp dimorphism</w:t>
      </w:r>
    </w:p>
    <w:p w14:paraId="61CCE105" w14:textId="77777777" w:rsidR="00543FF1" w:rsidRDefault="00543FF1" w:rsidP="00543FF1"/>
    <w:p w14:paraId="60A926FA" w14:textId="19FBD2BF" w:rsidR="00543FF1" w:rsidRDefault="00543FF1" w:rsidP="00543FF1">
      <w:r>
        <w:t xml:space="preserve">Text: Dimorphism in pedipalps is common in the order and can be of varying degree. 1. Normal (or homeomorph) pedipalps. This is a common condition. Species with this character show little difference in pedipalp morphology for males and females. 2. Mesomorph pedipalps. 3. Heteromorph pedipalps. This is a common condition for species from the New World, especially of the Caribbean. In species with strong </w:t>
      </w:r>
      <w:proofErr w:type="spellStart"/>
      <w:r>
        <w:t>pedipalpal</w:t>
      </w:r>
      <w:proofErr w:type="spellEnd"/>
      <w:r>
        <w:t xml:space="preserve"> dimorphism all of the displayed conditions can be present in the same species.</w:t>
      </w:r>
    </w:p>
    <w:p w14:paraId="1C3823C7" w14:textId="77777777" w:rsidR="00543FF1" w:rsidRDefault="00543FF1" w:rsidP="00543FF1"/>
    <w:p w14:paraId="7FB569B3" w14:textId="4242ADE9" w:rsidR="00543FF1" w:rsidRDefault="00543FF1" w:rsidP="00543FF1">
      <w:r>
        <w:t>Pedipalp trochanter apical process</w:t>
      </w:r>
    </w:p>
    <w:p w14:paraId="67A418B2" w14:textId="77777777" w:rsidR="00543FF1" w:rsidRDefault="00543FF1" w:rsidP="00543FF1"/>
    <w:p w14:paraId="48EAF31D" w14:textId="249F15A2" w:rsidR="00543FF1" w:rsidRDefault="00543FF1" w:rsidP="00543FF1">
      <w:r>
        <w:t>Text: 1. Apical process well-rounded. 2. Apical process slightly produced in a weak tip. (most common condition). 3. Apical process very prominent, might be digitiform. The condition of the apical process might vary depending on dimorphism of the pedipalps.</w:t>
      </w:r>
    </w:p>
    <w:p w14:paraId="579BC2AE" w14:textId="77777777" w:rsidR="00543FF1" w:rsidRDefault="00543FF1" w:rsidP="00543FF1"/>
    <w:p w14:paraId="470E1690" w14:textId="5D2BB510" w:rsidR="00543FF1" w:rsidRDefault="00543FF1" w:rsidP="00543FF1">
      <w:r>
        <w:t>Pedipalp trochanter mesal spur</w:t>
      </w:r>
    </w:p>
    <w:p w14:paraId="2EEC9F70" w14:textId="77777777" w:rsidR="00543FF1" w:rsidRDefault="00543FF1" w:rsidP="00543FF1"/>
    <w:p w14:paraId="038A4FD3" w14:textId="255FAF02" w:rsidR="00543FF1" w:rsidRDefault="00543FF1" w:rsidP="00543FF1">
      <w:r>
        <w:t>Text: 1. Without mesal spur. This condition occurs in Protoschizomidae and less commonly in Hubbardiidae, especially in Australian genera.</w:t>
      </w:r>
    </w:p>
    <w:p w14:paraId="6EE3CCBA" w14:textId="77777777" w:rsidR="00543FF1" w:rsidRDefault="00543FF1" w:rsidP="00543FF1"/>
    <w:p w14:paraId="795E91A9" w14:textId="0AE11FDE" w:rsidR="00543FF1" w:rsidRDefault="00543FF1" w:rsidP="00543FF1">
      <w:proofErr w:type="spellStart"/>
      <w:r>
        <w:t>Posterodorsal</w:t>
      </w:r>
      <w:proofErr w:type="spellEnd"/>
      <w:r>
        <w:t xml:space="preserve"> process</w:t>
      </w:r>
    </w:p>
    <w:p w14:paraId="2F0D9738" w14:textId="77777777" w:rsidR="00543FF1" w:rsidRDefault="00543FF1" w:rsidP="00543FF1"/>
    <w:p w14:paraId="39295426" w14:textId="31E7CFFA" w:rsidR="00543FF1" w:rsidRDefault="00543FF1" w:rsidP="00543FF1">
      <w:r>
        <w:t xml:space="preserve">Text: 1. Without </w:t>
      </w:r>
      <w:proofErr w:type="spellStart"/>
      <w:r>
        <w:t>posterodorsal</w:t>
      </w:r>
      <w:proofErr w:type="spellEnd"/>
      <w:r>
        <w:t xml:space="preserve"> process. This condition is present in almost all females. 2. Small </w:t>
      </w:r>
      <w:proofErr w:type="spellStart"/>
      <w:r>
        <w:t>posterodorsal</w:t>
      </w:r>
      <w:proofErr w:type="spellEnd"/>
      <w:r>
        <w:t xml:space="preserve"> process present (common). 3. Well-developed </w:t>
      </w:r>
      <w:proofErr w:type="spellStart"/>
      <w:r>
        <w:t>posterodorsal</w:t>
      </w:r>
      <w:proofErr w:type="spellEnd"/>
      <w:r>
        <w:t xml:space="preserve"> process (common).</w:t>
      </w:r>
    </w:p>
    <w:p w14:paraId="372A8730" w14:textId="77777777" w:rsidR="00543FF1" w:rsidRDefault="00543FF1" w:rsidP="00543FF1"/>
    <w:p w14:paraId="6D8C7A3F" w14:textId="3FE36B90" w:rsidR="00543FF1" w:rsidRDefault="00543FF1" w:rsidP="00543FF1">
      <w:proofErr w:type="spellStart"/>
      <w:r>
        <w:t>Posterodorsal</w:t>
      </w:r>
      <w:proofErr w:type="spellEnd"/>
      <w:r>
        <w:t xml:space="preserve"> process shape</w:t>
      </w:r>
    </w:p>
    <w:p w14:paraId="77B5DFFE" w14:textId="77777777" w:rsidR="00543FF1" w:rsidRDefault="00543FF1" w:rsidP="00543FF1"/>
    <w:p w14:paraId="335319E6" w14:textId="12C699E2" w:rsidR="00543FF1" w:rsidRPr="00543FF1" w:rsidRDefault="00543FF1" w:rsidP="00543FF1">
      <w:r>
        <w:t xml:space="preserve">Text: 1. Round 2. Acute 3. Conical 4. Truncate 5. Paired (only in species of </w:t>
      </w:r>
      <w:r>
        <w:rPr>
          <w:i/>
          <w:iCs/>
        </w:rPr>
        <w:t>Surazomus</w:t>
      </w:r>
      <w:r>
        <w:t>)</w:t>
      </w:r>
    </w:p>
    <w:p w14:paraId="1B08D5DF" w14:textId="68118919" w:rsidR="00543FF1" w:rsidRDefault="00543FF1" w:rsidP="00543FF1"/>
    <w:p w14:paraId="5B5DE476" w14:textId="41058F54" w:rsidR="00543FF1" w:rsidRDefault="00543FF1" w:rsidP="00543FF1">
      <w:r>
        <w:t>Propeltidium dorsal setation</w:t>
      </w:r>
    </w:p>
    <w:p w14:paraId="1380C4E1" w14:textId="77777777" w:rsidR="00543FF1" w:rsidRDefault="00543FF1" w:rsidP="00543FF1"/>
    <w:p w14:paraId="7D53DF1F" w14:textId="6465B675" w:rsidR="00543FF1" w:rsidRDefault="00543FF1" w:rsidP="00543FF1">
      <w:r>
        <w:t>Text: There is a certain degree of plasticity in this character. Additional single or paired setae may occur as well as one of the pairs might be absent. It is also not rare for species to lose some of their setae. 1. Only one pair of setae present (rare). 2. Two pairs of setae present (common). 3. Three pairs of setae present (majority of species). 4. Four pairs of setae present (less common). 5. Five pairs of setae present (rare). 6. Exotic patterns such as 2:2:1:2, 2:1:2, 1:2:2 or others (all very rare).</w:t>
      </w:r>
    </w:p>
    <w:p w14:paraId="2ED7EB66" w14:textId="77777777" w:rsidR="00543FF1" w:rsidRDefault="00543FF1" w:rsidP="00543FF1"/>
    <w:p w14:paraId="23AB6032" w14:textId="0ADD2B69" w:rsidR="00543FF1" w:rsidRDefault="00543FF1" w:rsidP="00543FF1">
      <w:r>
        <w:t>Sex</w:t>
      </w:r>
    </w:p>
    <w:p w14:paraId="13965D25" w14:textId="77777777" w:rsidR="00543FF1" w:rsidRDefault="00543FF1" w:rsidP="00543FF1"/>
    <w:p w14:paraId="77DE3CBE" w14:textId="3B1366D9" w:rsidR="00543FF1" w:rsidRDefault="00543FF1" w:rsidP="00543FF1">
      <w:r>
        <w:t xml:space="preserve">Text: The flagellum (tail) is the best character to distinguish between male and female specimens. 1. Male flagellum. Most species have the flagellum horizontally flattened, a range of shapes can occur, including circular, arrow-shaped, lanceolate, etc. 2. Female flagellum. Always plain and digitiform, consisting of two to six </w:t>
      </w:r>
      <w:proofErr w:type="spellStart"/>
      <w:r>
        <w:t>pseudosegments</w:t>
      </w:r>
      <w:proofErr w:type="spellEnd"/>
      <w:r>
        <w:t xml:space="preserve"> (flagellomeres). Juvenile specimens of both sexes have undifferentiated flagella that resemble those of adult females.</w:t>
      </w:r>
    </w:p>
    <w:p w14:paraId="05D3EC03" w14:textId="77777777" w:rsidR="00543FF1" w:rsidRDefault="00543FF1" w:rsidP="00543FF1"/>
    <w:p w14:paraId="0075579C" w14:textId="6CAF7F28" w:rsidR="00543FF1" w:rsidRDefault="00543FF1" w:rsidP="00543FF1">
      <w:r>
        <w:t>Male flagellum shape:</w:t>
      </w:r>
    </w:p>
    <w:p w14:paraId="6551D4AB" w14:textId="77777777" w:rsidR="00543FF1" w:rsidRDefault="00543FF1" w:rsidP="00543FF1"/>
    <w:p w14:paraId="51C82DD2" w14:textId="684FEF54" w:rsidR="00543FF1" w:rsidRDefault="00543FF1" w:rsidP="00543FF1">
      <w:r>
        <w:t>Text: 1. Oblong. 2. Circular. 3. Trigonal. 4. Rectangular. 5. Rhomboidal. 6. Trilobate. 7. Lanceolate. 8. Trapezoidal. 9. Polygonal. 10. Arrow-shaped. In this data base</w:t>
      </w:r>
      <w:r w:rsidR="002424CE">
        <w:t>,</w:t>
      </w:r>
      <w:r>
        <w:t xml:space="preserve"> combinations of two of these shapes are frequently used to describe the flagellum shape more precisely.</w:t>
      </w:r>
    </w:p>
    <w:p w14:paraId="10E01D9F" w14:textId="77777777" w:rsidR="00543FF1" w:rsidRDefault="00543FF1" w:rsidP="00543FF1"/>
    <w:p w14:paraId="3E1AAAEF" w14:textId="45CE1951" w:rsidR="00543FF1" w:rsidRDefault="00543FF1" w:rsidP="00543FF1">
      <w:r>
        <w:t>Female spermathecal lobes</w:t>
      </w:r>
    </w:p>
    <w:p w14:paraId="4780E68E" w14:textId="77777777" w:rsidR="00543FF1" w:rsidRDefault="00543FF1" w:rsidP="00543FF1"/>
    <w:p w14:paraId="704ED00D" w14:textId="36544D0A" w:rsidR="00543FF1" w:rsidRDefault="00543FF1" w:rsidP="00543FF1">
      <w:r>
        <w:t>Text: This is a very important and stable character for genus level identification. 1. Single pair of lobes present. This condition is found in all Protoschizomidae. It is also common in South American species. 2. Two pairs of lobes present (majority of species). 3. More than five pairs of lobes present (rare). Three or four pairs of lobes may also occur.</w:t>
      </w:r>
    </w:p>
    <w:p w14:paraId="6935B662" w14:textId="77777777" w:rsidR="00543FF1" w:rsidRDefault="00543FF1" w:rsidP="00543FF1"/>
    <w:p w14:paraId="1C95EB52" w14:textId="6F1937CF" w:rsidR="00543FF1" w:rsidRDefault="00543FF1" w:rsidP="00543FF1">
      <w:r>
        <w:t>Metapeltidium</w:t>
      </w:r>
    </w:p>
    <w:p w14:paraId="64E8F089" w14:textId="77777777" w:rsidR="00543FF1" w:rsidRDefault="00543FF1" w:rsidP="00543FF1"/>
    <w:p w14:paraId="322B97E7" w14:textId="2FD11D96" w:rsidR="00543FF1" w:rsidRDefault="00543FF1" w:rsidP="00543FF1">
      <w:r>
        <w:t>Text: 1. Metapeltidium entire. This condition is found in most species of the New World. 2. Metapeltidium with suture. This means that it is not distinctly separated in two parts but the median line of the metapeltidium is visibly thinner and slight translucent. It is a rare condition. 3. Divided metapeltidium. This is the common condition for species from the Old World. This character is slightly plastic and species with both, divided and entire metapeltidium are known.</w:t>
      </w:r>
    </w:p>
    <w:p w14:paraId="4381B443" w14:textId="77777777" w:rsidR="00543FF1" w:rsidRDefault="00543FF1" w:rsidP="00543FF1"/>
    <w:p w14:paraId="6605693F" w14:textId="364DD0D3" w:rsidR="00543FF1" w:rsidRDefault="00543FF1" w:rsidP="00543FF1">
      <w:r>
        <w:t>State of vision</w:t>
      </w:r>
    </w:p>
    <w:p w14:paraId="56DFBC8D" w14:textId="77777777" w:rsidR="00543FF1" w:rsidRDefault="00543FF1" w:rsidP="00543FF1"/>
    <w:p w14:paraId="2BEEA228" w14:textId="1574572B" w:rsidR="00543FF1" w:rsidRDefault="00543FF1" w:rsidP="00543FF1">
      <w:r>
        <w:t xml:space="preserve">Text: 1. Without eyespots or eyes. This is a common condition for species adapted to live in dark environments such as caves. 2. Eyespots present. This is the most common condition. Eyespots are no proper eyes but rather light-sensitive regions on the propeltidium. 3. </w:t>
      </w:r>
      <w:proofErr w:type="spellStart"/>
      <w:r>
        <w:t>Corneate</w:t>
      </w:r>
      <w:proofErr w:type="spellEnd"/>
      <w:r>
        <w:t xml:space="preserve"> (true) eyes. Only four living species retained this condition. It is more commonly found within fossil schizomids from the Cretaceous.</w:t>
      </w:r>
    </w:p>
    <w:p w14:paraId="6E35EF54" w14:textId="77777777" w:rsidR="00543FF1" w:rsidRDefault="00543FF1" w:rsidP="00543FF1"/>
    <w:p w14:paraId="6966F651" w14:textId="67A913A5" w:rsidR="00543FF1" w:rsidRDefault="00543FF1" w:rsidP="00543FF1">
      <w:r>
        <w:t>Elongation of opisthosoma</w:t>
      </w:r>
    </w:p>
    <w:p w14:paraId="72865881" w14:textId="77777777" w:rsidR="00543FF1" w:rsidRDefault="00543FF1" w:rsidP="00543FF1"/>
    <w:p w14:paraId="0075A9D4" w14:textId="21CD1743" w:rsidR="00543FF1" w:rsidRDefault="00543FF1" w:rsidP="00543FF1">
      <w:r>
        <w:t>Text: 1. No elongation of opisthosoma (majority of species). 2.</w:t>
      </w:r>
      <w:r w:rsidR="002424CE">
        <w:t xml:space="preserve"> Extreme elongation of segment IX. This particular condition is found in a single species from Singapore (</w:t>
      </w:r>
      <w:r w:rsidR="002424CE">
        <w:rPr>
          <w:i/>
          <w:iCs/>
        </w:rPr>
        <w:t>Bucinozomus hortuspalmarum</w:t>
      </w:r>
      <w:r w:rsidR="002424CE">
        <w:t>)</w:t>
      </w:r>
      <w:r>
        <w:t xml:space="preserve">. 3. </w:t>
      </w:r>
      <w:r w:rsidR="002424CE">
        <w:t>Elongation of segments V/VI-XII. This is a rare condition and is found only in species from the New World</w:t>
      </w:r>
      <w:r>
        <w:t>.</w:t>
      </w:r>
    </w:p>
    <w:p w14:paraId="54F6779F" w14:textId="77777777" w:rsidR="00543FF1" w:rsidRDefault="00543FF1" w:rsidP="00543FF1"/>
    <w:p w14:paraId="5F85B677" w14:textId="5204E297" w:rsidR="00543FF1" w:rsidRDefault="002424CE" w:rsidP="00543FF1">
      <w:r>
        <w:t>Body plan</w:t>
      </w:r>
    </w:p>
    <w:p w14:paraId="5C5465A0" w14:textId="77777777" w:rsidR="002424CE" w:rsidRDefault="002424CE" w:rsidP="00543FF1"/>
    <w:p w14:paraId="7C776AB2" w14:textId="77777777" w:rsidR="00F842A3" w:rsidRDefault="002424CE" w:rsidP="00543FF1">
      <w:r>
        <w:t>Text:</w:t>
      </w:r>
    </w:p>
    <w:p w14:paraId="1787C018" w14:textId="67B7424D" w:rsidR="002424CE" w:rsidRDefault="002424CE" w:rsidP="00543FF1">
      <w:r w:rsidRPr="00822DB2">
        <w:rPr>
          <w:b/>
          <w:bCs/>
        </w:rPr>
        <w:t>Appendages</w:t>
      </w:r>
      <w:r>
        <w:t>:</w:t>
      </w:r>
    </w:p>
    <w:p w14:paraId="5F307F40" w14:textId="24A62E50" w:rsidR="002424CE" w:rsidRDefault="00822DB2" w:rsidP="00543FF1">
      <w:r>
        <w:t>Walking legs (I-IV) and pedipalps (</w:t>
      </w:r>
      <w:proofErr w:type="spellStart"/>
      <w:r>
        <w:t>pps</w:t>
      </w:r>
      <w:proofErr w:type="spellEnd"/>
      <w:r>
        <w:t xml:space="preserve">) are segmented into: </w:t>
      </w:r>
      <w:r w:rsidR="002424CE">
        <w:t>coxa</w:t>
      </w:r>
      <w:r>
        <w:t xml:space="preserve"> (cx),</w:t>
      </w:r>
      <w:r w:rsidR="002424CE">
        <w:t xml:space="preserve"> trochanter</w:t>
      </w:r>
      <w:r>
        <w:t xml:space="preserve"> (tr),</w:t>
      </w:r>
      <w:r w:rsidR="002424CE">
        <w:t xml:space="preserve"> femur</w:t>
      </w:r>
      <w:r>
        <w:t xml:space="preserve"> (</w:t>
      </w:r>
      <w:proofErr w:type="spellStart"/>
      <w:r>
        <w:t>fe</w:t>
      </w:r>
      <w:proofErr w:type="spellEnd"/>
      <w:r>
        <w:t xml:space="preserve">), </w:t>
      </w:r>
      <w:r w:rsidR="002424CE">
        <w:t>patella</w:t>
      </w:r>
      <w:r>
        <w:t xml:space="preserve"> (pa),</w:t>
      </w:r>
      <w:r w:rsidR="002424CE">
        <w:t xml:space="preserve"> tibia</w:t>
      </w:r>
      <w:r>
        <w:t xml:space="preserve"> (</w:t>
      </w:r>
      <w:proofErr w:type="spellStart"/>
      <w:r>
        <w:t>ti</w:t>
      </w:r>
      <w:proofErr w:type="spellEnd"/>
      <w:r>
        <w:t>),</w:t>
      </w:r>
      <w:r w:rsidR="002424CE">
        <w:t xml:space="preserve"> metatarsus (</w:t>
      </w:r>
      <w:proofErr w:type="spellStart"/>
      <w:r>
        <w:t>mts</w:t>
      </w:r>
      <w:proofErr w:type="spellEnd"/>
      <w:r>
        <w:t xml:space="preserve">; </w:t>
      </w:r>
      <w:r w:rsidR="002424CE">
        <w:t>only in walking legs)</w:t>
      </w:r>
      <w:r>
        <w:t>,</w:t>
      </w:r>
      <w:r w:rsidR="002424CE">
        <w:t xml:space="preserve"> tarsus</w:t>
      </w:r>
      <w:r>
        <w:t xml:space="preserve"> (</w:t>
      </w:r>
      <w:proofErr w:type="spellStart"/>
      <w:r>
        <w:t>ts</w:t>
      </w:r>
      <w:proofErr w:type="spellEnd"/>
      <w:r>
        <w:t>) and either</w:t>
      </w:r>
      <w:r w:rsidR="002424CE">
        <w:t xml:space="preserve"> claw (</w:t>
      </w:r>
      <w:r>
        <w:t xml:space="preserve">cl; </w:t>
      </w:r>
      <w:r w:rsidR="002424CE">
        <w:t>in pedipalps)</w:t>
      </w:r>
      <w:r>
        <w:t xml:space="preserve"> or</w:t>
      </w:r>
      <w:r w:rsidR="002424CE">
        <w:t xml:space="preserve"> </w:t>
      </w:r>
      <w:proofErr w:type="spellStart"/>
      <w:r w:rsidR="002424CE">
        <w:t>pretarsus</w:t>
      </w:r>
      <w:proofErr w:type="spellEnd"/>
      <w:r w:rsidR="002424CE">
        <w:t xml:space="preserve"> (</w:t>
      </w:r>
      <w:r>
        <w:t xml:space="preserve">pre </w:t>
      </w:r>
      <w:proofErr w:type="spellStart"/>
      <w:r>
        <w:t>ts</w:t>
      </w:r>
      <w:proofErr w:type="spellEnd"/>
      <w:r>
        <w:t>;</w:t>
      </w:r>
      <w:r w:rsidR="002424CE">
        <w:t xml:space="preserve"> in walking legs). In the walking legs, the tarsus has multiple segments (tarsomeres); </w:t>
      </w:r>
      <w:r w:rsidR="00D824E2">
        <w:t>six in leg I, three in legs II-IV.</w:t>
      </w:r>
      <w:r>
        <w:t xml:space="preserve"> </w:t>
      </w:r>
    </w:p>
    <w:p w14:paraId="5D056FC7" w14:textId="77777777" w:rsidR="00D824E2" w:rsidRDefault="00D824E2" w:rsidP="00543FF1"/>
    <w:p w14:paraId="1912CA7C" w14:textId="62C25DCD" w:rsidR="00D824E2" w:rsidRDefault="00D824E2" w:rsidP="00543FF1">
      <w:r w:rsidRPr="00822DB2">
        <w:rPr>
          <w:b/>
          <w:bCs/>
        </w:rPr>
        <w:lastRenderedPageBreak/>
        <w:t>Prosoma</w:t>
      </w:r>
      <w:r>
        <w:t xml:space="preserve"> (</w:t>
      </w:r>
      <w:proofErr w:type="spellStart"/>
      <w:r>
        <w:t>ps</w:t>
      </w:r>
      <w:proofErr w:type="spellEnd"/>
      <w:r>
        <w:t>):</w:t>
      </w:r>
    </w:p>
    <w:p w14:paraId="61945E64" w14:textId="3E1FB226" w:rsidR="00D824E2" w:rsidRDefault="00D824E2" w:rsidP="00543FF1">
      <w:r>
        <w:t>The prosoma is split in (</w:t>
      </w:r>
      <w:proofErr w:type="spellStart"/>
      <w:r>
        <w:t>i</w:t>
      </w:r>
      <w:proofErr w:type="spellEnd"/>
      <w:r>
        <w:t xml:space="preserve">) the </w:t>
      </w:r>
      <w:proofErr w:type="spellStart"/>
      <w:r>
        <w:t>propeltidium</w:t>
      </w:r>
      <w:proofErr w:type="spellEnd"/>
      <w:r>
        <w:t xml:space="preserve"> (ppt), </w:t>
      </w:r>
      <w:r w:rsidR="00866EF4">
        <w:t>a large plate</w:t>
      </w:r>
      <w:r>
        <w:t xml:space="preserve"> cover</w:t>
      </w:r>
      <w:r w:rsidR="00866EF4">
        <w:t>ing</w:t>
      </w:r>
      <w:r>
        <w:t xml:space="preserve"> about 70-80% of the prosoma (ii) the </w:t>
      </w:r>
      <w:proofErr w:type="spellStart"/>
      <w:r>
        <w:t>metapeltidium</w:t>
      </w:r>
      <w:proofErr w:type="spellEnd"/>
      <w:r>
        <w:t xml:space="preserve"> (</w:t>
      </w:r>
      <w:proofErr w:type="spellStart"/>
      <w:r>
        <w:t>mpt</w:t>
      </w:r>
      <w:proofErr w:type="spellEnd"/>
      <w:r>
        <w:t>), which can consist of either a single or two equally sized plates</w:t>
      </w:r>
      <w:r w:rsidR="00866EF4">
        <w:t xml:space="preserve"> (-&gt; </w:t>
      </w:r>
      <w:proofErr w:type="spellStart"/>
      <w:r w:rsidR="00866EF4">
        <w:t>metapeltidia</w:t>
      </w:r>
      <w:proofErr w:type="spellEnd"/>
      <w:r w:rsidR="00866EF4">
        <w:t>)</w:t>
      </w:r>
      <w:r>
        <w:t xml:space="preserve"> and (iii) the </w:t>
      </w:r>
      <w:proofErr w:type="spellStart"/>
      <w:r>
        <w:t>mesopeltidia</w:t>
      </w:r>
      <w:proofErr w:type="spellEnd"/>
      <w:r>
        <w:t xml:space="preserve"> (</w:t>
      </w:r>
      <w:proofErr w:type="spellStart"/>
      <w:r>
        <w:t>mspt</w:t>
      </w:r>
      <w:proofErr w:type="spellEnd"/>
      <w:r>
        <w:t xml:space="preserve">), two very small plates located between </w:t>
      </w:r>
      <w:proofErr w:type="spellStart"/>
      <w:r>
        <w:t>propeltidium</w:t>
      </w:r>
      <w:proofErr w:type="spellEnd"/>
      <w:r>
        <w:t xml:space="preserve"> and </w:t>
      </w:r>
      <w:proofErr w:type="spellStart"/>
      <w:r>
        <w:t>metapeltidium</w:t>
      </w:r>
      <w:proofErr w:type="spellEnd"/>
      <w:r>
        <w:t>.</w:t>
      </w:r>
    </w:p>
    <w:p w14:paraId="6A05D317" w14:textId="32378221" w:rsidR="00D824E2" w:rsidRDefault="00D824E2" w:rsidP="00543FF1">
      <w:r>
        <w:t xml:space="preserve">The tip of the </w:t>
      </w:r>
      <w:proofErr w:type="spellStart"/>
      <w:r>
        <w:t>propeltidium</w:t>
      </w:r>
      <w:proofErr w:type="spellEnd"/>
      <w:r>
        <w:t xml:space="preserve"> is (usually) bent down between the chelicerae (cc) and is termed the anterior process (ant pro). The setal pattern on the anterior process is very important for schizomid taxonomy. The region in red is the base of the anterior process (base ant pro). Eyes (</w:t>
      </w:r>
      <w:proofErr w:type="spellStart"/>
      <w:r>
        <w:t>ce</w:t>
      </w:r>
      <w:proofErr w:type="spellEnd"/>
      <w:r>
        <w:t>) or eyespots (</w:t>
      </w:r>
      <w:proofErr w:type="spellStart"/>
      <w:r w:rsidR="00822DB2">
        <w:t>esp</w:t>
      </w:r>
      <w:proofErr w:type="spellEnd"/>
      <w:r w:rsidR="00822DB2">
        <w:t xml:space="preserve">) are also found on the </w:t>
      </w:r>
      <w:proofErr w:type="spellStart"/>
      <w:r w:rsidR="00822DB2">
        <w:t>propeltidium</w:t>
      </w:r>
      <w:proofErr w:type="spellEnd"/>
      <w:r w:rsidR="00822DB2">
        <w:t xml:space="preserve">. Other setae than those of the anterior process are </w:t>
      </w:r>
      <w:r w:rsidR="00866EF4">
        <w:t xml:space="preserve">termed </w:t>
      </w:r>
      <w:r w:rsidR="00822DB2">
        <w:t>dorsal setae (ds).</w:t>
      </w:r>
    </w:p>
    <w:p w14:paraId="5C82963B" w14:textId="6EFD4C43" w:rsidR="00822DB2" w:rsidRDefault="00822DB2" w:rsidP="00543FF1">
      <w:r>
        <w:t>Schizomids have only two sternites, the anterior sternum (ant st) and the posterior sternum (</w:t>
      </w:r>
      <w:proofErr w:type="spellStart"/>
      <w:r>
        <w:t>pst</w:t>
      </w:r>
      <w:proofErr w:type="spellEnd"/>
      <w:r>
        <w:t xml:space="preserve"> </w:t>
      </w:r>
      <w:proofErr w:type="spellStart"/>
      <w:r>
        <w:t>st</w:t>
      </w:r>
      <w:proofErr w:type="spellEnd"/>
      <w:r>
        <w:t xml:space="preserve">), both </w:t>
      </w:r>
      <w:r w:rsidR="00866EF4">
        <w:t xml:space="preserve">are </w:t>
      </w:r>
      <w:r>
        <w:t>visible on the ventral side (right drawing).</w:t>
      </w:r>
    </w:p>
    <w:p w14:paraId="082558B7" w14:textId="77777777" w:rsidR="00822DB2" w:rsidRDefault="00822DB2" w:rsidP="00543FF1"/>
    <w:p w14:paraId="0F048885" w14:textId="76ECB0F2" w:rsidR="00822DB2" w:rsidRDefault="00822DB2" w:rsidP="00543FF1">
      <w:r w:rsidRPr="00822DB2">
        <w:rPr>
          <w:b/>
          <w:bCs/>
        </w:rPr>
        <w:t>Opisthosoma</w:t>
      </w:r>
      <w:r>
        <w:t xml:space="preserve"> (</w:t>
      </w:r>
      <w:proofErr w:type="spellStart"/>
      <w:r>
        <w:t>os</w:t>
      </w:r>
      <w:proofErr w:type="spellEnd"/>
      <w:r>
        <w:t>):</w:t>
      </w:r>
    </w:p>
    <w:p w14:paraId="36A4D960" w14:textId="77777777" w:rsidR="00822DB2" w:rsidRDefault="00822DB2" w:rsidP="00543FF1"/>
    <w:p w14:paraId="34C5B92D" w14:textId="40061983" w:rsidR="00866EF4" w:rsidRPr="00543FF1" w:rsidRDefault="00866EF4" w:rsidP="00543FF1">
      <w:r>
        <w:t xml:space="preserve">The opisthosoma of schizomids consists of twelve segments (I-XII). The first nine segments have separate tergites (dorsal; left drawing) and sternites (ventral; right drawing). In segments X-XII tergites and sternites are fused. In males (very rarely in females), XII might bear a </w:t>
      </w:r>
      <w:proofErr w:type="spellStart"/>
      <w:r>
        <w:t>posterodorsal</w:t>
      </w:r>
      <w:proofErr w:type="spellEnd"/>
      <w:r>
        <w:t xml:space="preserve"> process (</w:t>
      </w:r>
      <w:proofErr w:type="spellStart"/>
      <w:r>
        <w:t>pstds</w:t>
      </w:r>
      <w:proofErr w:type="spellEnd"/>
      <w:r>
        <w:t xml:space="preserve"> pro). Attached to XII is the flagellum (flg).</w:t>
      </w:r>
    </w:p>
    <w:sectPr w:rsidR="00866EF4" w:rsidRPr="00543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AE5"/>
    <w:multiLevelType w:val="hybridMultilevel"/>
    <w:tmpl w:val="962CB344"/>
    <w:lvl w:ilvl="0" w:tplc="F600088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960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F1"/>
    <w:rsid w:val="002424CE"/>
    <w:rsid w:val="00543FF1"/>
    <w:rsid w:val="0075682B"/>
    <w:rsid w:val="00822DB2"/>
    <w:rsid w:val="00866EF4"/>
    <w:rsid w:val="008756FB"/>
    <w:rsid w:val="00D37EC3"/>
    <w:rsid w:val="00D824E2"/>
    <w:rsid w:val="00E95108"/>
    <w:rsid w:val="00F842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FCE0"/>
  <w15:chartTrackingRefBased/>
  <w15:docId w15:val="{28FFE123-9A76-2E49-8251-616E8418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5108"/>
    <w:pPr>
      <w:spacing w:after="80"/>
    </w:pPr>
    <w:rPr>
      <w:rFonts w:ascii="Times New Roman" w:eastAsia="Times New Roman" w:hAnsi="Times New Roman" w:cs="Times New Roman"/>
      <w:b/>
      <w:iCs/>
      <w:color w:val="595959" w:themeColor="text1" w:themeTint="A6"/>
      <w:sz w:val="20"/>
      <w:szCs w:val="18"/>
      <w:lang w:val="en-GB" w:eastAsia="de-DE"/>
    </w:rPr>
  </w:style>
  <w:style w:type="paragraph" w:styleId="ListParagraph">
    <w:name w:val="List Paragraph"/>
    <w:basedOn w:val="Normal"/>
    <w:uiPriority w:val="34"/>
    <w:qFormat/>
    <w:rsid w:val="00543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Sandro Pascal</dc:creator>
  <cp:keywords/>
  <dc:description/>
  <cp:lastModifiedBy>William Gearty</cp:lastModifiedBy>
  <cp:revision>4</cp:revision>
  <dcterms:created xsi:type="dcterms:W3CDTF">2023-12-08T19:03:00Z</dcterms:created>
  <dcterms:modified xsi:type="dcterms:W3CDTF">2023-12-12T20:33:00Z</dcterms:modified>
</cp:coreProperties>
</file>