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88970" w14:textId="750B569C" w:rsidR="00186237" w:rsidRDefault="00186237" w:rsidP="00186237">
      <w:pPr>
        <w:pStyle w:val="Title"/>
      </w:pPr>
      <w:r>
        <w:t>Image browser python app</w:t>
      </w:r>
    </w:p>
    <w:p w14:paraId="4B71700D" w14:textId="77777777" w:rsidR="00186237" w:rsidRDefault="00186237" w:rsidP="00186237"/>
    <w:p w14:paraId="52875E73" w14:textId="62AFFBAB" w:rsidR="00186237" w:rsidRDefault="00186237" w:rsidP="00186237">
      <w:pPr>
        <w:pStyle w:val="Heading1"/>
      </w:pPr>
      <w:r>
        <w:t>Usage</w:t>
      </w:r>
    </w:p>
    <w:p w14:paraId="5E2C198D" w14:textId="45490CE1" w:rsidR="00186237" w:rsidRDefault="00186237" w:rsidP="00186237">
      <w:r>
        <w:t>Open image_browser.exe. This will take a while as Python apps are inherently slow. Wait until the GUI appears to select a folder.</w:t>
      </w:r>
    </w:p>
    <w:p w14:paraId="2555B50E" w14:textId="672F86AA" w:rsidR="00186237" w:rsidRDefault="00186237" w:rsidP="00186237">
      <w:r>
        <w:t>Select the results folder, which contains the folders of naming scheme t=x p=y FF=z N=n, for example ‘</w:t>
      </w:r>
      <w:r w:rsidRPr="00186237">
        <w:t xml:space="preserve">WS₂, </w:t>
      </w:r>
      <w:proofErr w:type="spellStart"/>
      <w:r w:rsidRPr="00186237">
        <w:t>SiO</w:t>
      </w:r>
      <w:proofErr w:type="spellEnd"/>
      <w:r w:rsidRPr="00186237">
        <w:t>₂, Si</w:t>
      </w:r>
      <w:r>
        <w:t>’. This will load the single image tab, and if an image is displayed then it is all good so far.</w:t>
      </w:r>
    </w:p>
    <w:p w14:paraId="1CDFDAD5" w14:textId="15B15E93" w:rsidR="00186237" w:rsidRDefault="00186237" w:rsidP="00186237">
      <w:r>
        <w:t xml:space="preserve">Select Multi image tab to compare lots of images at once. This will again take a while to load, with O(n) time complexity where n is the number of images in the folder. </w:t>
      </w:r>
    </w:p>
    <w:p w14:paraId="1BF12CD8" w14:textId="7696F49F" w:rsidR="00186237" w:rsidRPr="00186237" w:rsidRDefault="00186237" w:rsidP="00186237">
      <w:r>
        <w:t xml:space="preserve">When scrolling, use the scroll bar or the scroll arrows. Not yet figured out why you cannot use the scroll wheel, probably a Python </w:t>
      </w:r>
      <w:proofErr w:type="spellStart"/>
      <w:r>
        <w:t>tkinter</w:t>
      </w:r>
      <w:proofErr w:type="spellEnd"/>
      <w:r>
        <w:t xml:space="preserve"> GUI </w:t>
      </w:r>
      <w:proofErr w:type="spellStart"/>
      <w:r>
        <w:t>qwerk</w:t>
      </w:r>
      <w:proofErr w:type="spellEnd"/>
      <w:r>
        <w:t>.</w:t>
      </w:r>
    </w:p>
    <w:sectPr w:rsidR="00186237" w:rsidRPr="001862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237"/>
    <w:rsid w:val="00186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FE398"/>
  <w15:chartTrackingRefBased/>
  <w15:docId w15:val="{58522480-E2E4-4522-A0F9-D0D663397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2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8623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862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Hampshire</dc:creator>
  <cp:keywords/>
  <dc:description/>
  <cp:lastModifiedBy>William Hampshire</cp:lastModifiedBy>
  <cp:revision>1</cp:revision>
  <dcterms:created xsi:type="dcterms:W3CDTF">2024-11-21T17:23:00Z</dcterms:created>
  <dcterms:modified xsi:type="dcterms:W3CDTF">2024-11-21T17:30:00Z</dcterms:modified>
</cp:coreProperties>
</file>