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7D8" w:rsidRPr="000877D8" w:rsidRDefault="000877D8" w:rsidP="000877D8">
      <w:pPr>
        <w:spacing w:before="150" w:after="0" w:line="240" w:lineRule="auto"/>
        <w:jc w:val="center"/>
        <w:rPr>
          <w:rFonts w:ascii="Open Sans" w:eastAsia="Times New Roman" w:hAnsi="Open Sans" w:cs="Times New Roman"/>
          <w:b/>
          <w:i/>
          <w:color w:val="000000"/>
          <w:sz w:val="33"/>
          <w:szCs w:val="27"/>
          <w:u w:val="single"/>
          <w:lang w:eastAsia="pt-BR"/>
        </w:rPr>
      </w:pPr>
      <w:proofErr w:type="gramStart"/>
      <w:r w:rsidRPr="000877D8">
        <w:rPr>
          <w:rFonts w:ascii="Open Sans" w:eastAsia="Times New Roman" w:hAnsi="Open Sans" w:cs="Times New Roman"/>
          <w:b/>
          <w:i/>
          <w:color w:val="000000"/>
          <w:sz w:val="33"/>
          <w:szCs w:val="27"/>
          <w:u w:val="single"/>
          <w:lang w:eastAsia="pt-BR"/>
        </w:rPr>
        <w:t>IPv6</w:t>
      </w:r>
      <w:proofErr w:type="gramEnd"/>
    </w:p>
    <w:p w:rsidR="00F30D86" w:rsidRPr="00F30D86" w:rsidRDefault="00F30D86" w:rsidP="00F30D86">
      <w:pPr>
        <w:spacing w:before="150" w:after="0" w:line="240" w:lineRule="auto"/>
        <w:jc w:val="both"/>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 xml:space="preserve">O protocolo </w:t>
      </w:r>
      <w:proofErr w:type="gramStart"/>
      <w:r w:rsidRPr="00F30D86">
        <w:rPr>
          <w:rFonts w:ascii="Open Sans" w:eastAsia="Times New Roman" w:hAnsi="Open Sans" w:cs="Times New Roman"/>
          <w:color w:val="000000"/>
          <w:sz w:val="27"/>
          <w:szCs w:val="27"/>
          <w:lang w:eastAsia="pt-BR"/>
        </w:rPr>
        <w:t>IPv6</w:t>
      </w:r>
      <w:proofErr w:type="gramEnd"/>
      <w:r w:rsidRPr="00F30D86">
        <w:rPr>
          <w:rFonts w:ascii="Open Sans" w:eastAsia="Times New Roman" w:hAnsi="Open Sans" w:cs="Times New Roman"/>
          <w:color w:val="000000"/>
          <w:sz w:val="27"/>
          <w:szCs w:val="27"/>
          <w:lang w:eastAsia="pt-BR"/>
        </w:rPr>
        <w:t xml:space="preserve"> não foi só criado para resolver o problema de quantidades de endereços, foi também para disponibilizar novos serviços e benefícios que não existiam no IPv4 ou que não eram utilizados de forma otimizada. Abaixo podemos citar alguns desses benefícios [11]:</w:t>
      </w:r>
    </w:p>
    <w:p w:rsidR="00F30D86" w:rsidRPr="00F30D86" w:rsidRDefault="00F30D86" w:rsidP="00F30D86">
      <w:pPr>
        <w:numPr>
          <w:ilvl w:val="0"/>
          <w:numId w:val="4"/>
        </w:numPr>
        <w:spacing w:before="100" w:beforeAutospacing="1" w:after="0" w:line="240" w:lineRule="auto"/>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Espaço de endereçamento (128 </w:t>
      </w:r>
      <w:r w:rsidRPr="00F30D86">
        <w:rPr>
          <w:rFonts w:ascii="Open Sans" w:eastAsia="Times New Roman" w:hAnsi="Open Sans" w:cs="Times New Roman"/>
          <w:i/>
          <w:iCs/>
          <w:color w:val="000000"/>
          <w:sz w:val="27"/>
          <w:szCs w:val="27"/>
          <w:lang w:eastAsia="pt-BR"/>
        </w:rPr>
        <w:t>bits</w:t>
      </w:r>
      <w:r w:rsidRPr="00F30D86">
        <w:rPr>
          <w:rFonts w:ascii="Open Sans" w:eastAsia="Times New Roman" w:hAnsi="Open Sans" w:cs="Times New Roman"/>
          <w:color w:val="000000"/>
          <w:sz w:val="27"/>
          <w:szCs w:val="27"/>
          <w:lang w:eastAsia="pt-BR"/>
        </w:rPr>
        <w:t>);</w:t>
      </w:r>
    </w:p>
    <w:p w:rsidR="00F30D86" w:rsidRPr="00F30D86" w:rsidRDefault="00F30D86" w:rsidP="00F30D86">
      <w:pPr>
        <w:numPr>
          <w:ilvl w:val="0"/>
          <w:numId w:val="4"/>
        </w:numPr>
        <w:spacing w:before="100" w:beforeAutospacing="1" w:after="0" w:line="240" w:lineRule="auto"/>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Formato de cabeçalho simplificado;</w:t>
      </w:r>
    </w:p>
    <w:p w:rsidR="00F30D86" w:rsidRPr="00F30D86" w:rsidRDefault="00F30D86" w:rsidP="00F30D86">
      <w:pPr>
        <w:numPr>
          <w:ilvl w:val="0"/>
          <w:numId w:val="4"/>
        </w:numPr>
        <w:spacing w:before="100" w:beforeAutospacing="1" w:after="0" w:line="240" w:lineRule="auto"/>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Arquitetura hierárquica de rede para um roteamento eficiente;</w:t>
      </w:r>
    </w:p>
    <w:p w:rsidR="00F30D86" w:rsidRPr="00F30D86" w:rsidRDefault="00F30D86" w:rsidP="00F30D86">
      <w:pPr>
        <w:numPr>
          <w:ilvl w:val="0"/>
          <w:numId w:val="4"/>
        </w:numPr>
        <w:spacing w:before="100" w:beforeAutospacing="1" w:after="0" w:line="240" w:lineRule="auto"/>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Suporte aos atuais protocolos de roteamento;</w:t>
      </w:r>
    </w:p>
    <w:p w:rsidR="00F30D86" w:rsidRPr="00F30D86" w:rsidRDefault="00F30D86" w:rsidP="00F30D86">
      <w:pPr>
        <w:numPr>
          <w:ilvl w:val="0"/>
          <w:numId w:val="4"/>
        </w:numPr>
        <w:spacing w:before="100" w:beforeAutospacing="1" w:after="0" w:line="240" w:lineRule="auto"/>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Serviços de autoconfiguração;</w:t>
      </w:r>
    </w:p>
    <w:p w:rsidR="00F30D86" w:rsidRPr="00F30D86" w:rsidRDefault="00F30D86" w:rsidP="00F30D86">
      <w:pPr>
        <w:numPr>
          <w:ilvl w:val="0"/>
          <w:numId w:val="4"/>
        </w:numPr>
        <w:spacing w:before="100" w:beforeAutospacing="1" w:after="0" w:line="240" w:lineRule="auto"/>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 xml:space="preserve">Implementação de </w:t>
      </w:r>
      <w:proofErr w:type="gramStart"/>
      <w:r w:rsidRPr="00F30D86">
        <w:rPr>
          <w:rFonts w:ascii="Open Sans" w:eastAsia="Times New Roman" w:hAnsi="Open Sans" w:cs="Times New Roman"/>
          <w:color w:val="000000"/>
          <w:sz w:val="27"/>
          <w:szCs w:val="27"/>
          <w:lang w:eastAsia="pt-BR"/>
        </w:rPr>
        <w:t>IPSec</w:t>
      </w:r>
      <w:proofErr w:type="gramEnd"/>
      <w:r w:rsidRPr="00F30D86">
        <w:rPr>
          <w:rFonts w:ascii="Open Sans" w:eastAsia="Times New Roman" w:hAnsi="Open Sans" w:cs="Times New Roman"/>
          <w:color w:val="000000"/>
          <w:sz w:val="27"/>
          <w:szCs w:val="27"/>
          <w:lang w:eastAsia="pt-BR"/>
        </w:rPr>
        <w:t xml:space="preserve"> (</w:t>
      </w:r>
      <w:r w:rsidRPr="00F30D86">
        <w:rPr>
          <w:rFonts w:ascii="Open Sans" w:eastAsia="Times New Roman" w:hAnsi="Open Sans" w:cs="Times New Roman"/>
          <w:i/>
          <w:iCs/>
          <w:color w:val="000000"/>
          <w:sz w:val="27"/>
          <w:szCs w:val="27"/>
          <w:lang w:eastAsia="pt-BR"/>
        </w:rPr>
        <w:t>IP Security Protocol) </w:t>
      </w:r>
      <w:r w:rsidRPr="00F30D86">
        <w:rPr>
          <w:rFonts w:ascii="Open Sans" w:eastAsia="Times New Roman" w:hAnsi="Open Sans" w:cs="Times New Roman"/>
          <w:color w:val="000000"/>
          <w:sz w:val="27"/>
          <w:szCs w:val="27"/>
          <w:lang w:eastAsia="pt-BR"/>
        </w:rPr>
        <w:t>de forma nativa;</w:t>
      </w:r>
    </w:p>
    <w:p w:rsidR="00F30D86" w:rsidRPr="00F30D86" w:rsidRDefault="00F30D86" w:rsidP="00F30D86">
      <w:pPr>
        <w:numPr>
          <w:ilvl w:val="0"/>
          <w:numId w:val="4"/>
        </w:numPr>
        <w:spacing w:before="100" w:beforeAutospacing="1" w:after="0" w:line="240" w:lineRule="auto"/>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Crescimento do número de endereços </w:t>
      </w:r>
      <w:r w:rsidRPr="00F30D86">
        <w:rPr>
          <w:rFonts w:ascii="Open Sans" w:eastAsia="Times New Roman" w:hAnsi="Open Sans" w:cs="Times New Roman"/>
          <w:i/>
          <w:iCs/>
          <w:color w:val="000000"/>
          <w:sz w:val="27"/>
          <w:szCs w:val="27"/>
          <w:lang w:eastAsia="pt-BR"/>
        </w:rPr>
        <w:t>multicast</w:t>
      </w:r>
      <w:r w:rsidRPr="00F30D86">
        <w:rPr>
          <w:rFonts w:ascii="Open Sans" w:eastAsia="Times New Roman" w:hAnsi="Open Sans" w:cs="Times New Roman"/>
          <w:color w:val="000000"/>
          <w:sz w:val="27"/>
          <w:szCs w:val="27"/>
          <w:lang w:eastAsia="pt-BR"/>
        </w:rPr>
        <w:t>;</w:t>
      </w:r>
    </w:p>
    <w:p w:rsidR="00F30D86" w:rsidRPr="00F30D86" w:rsidRDefault="00F30D86" w:rsidP="00F30D86">
      <w:pPr>
        <w:numPr>
          <w:ilvl w:val="0"/>
          <w:numId w:val="4"/>
        </w:numPr>
        <w:spacing w:before="100" w:beforeAutospacing="1" w:after="0" w:line="240" w:lineRule="auto"/>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Implantações para qualidade de serviço;</w:t>
      </w:r>
    </w:p>
    <w:p w:rsidR="00F30D86" w:rsidRPr="000877D8" w:rsidRDefault="00F30D86" w:rsidP="00F30D86">
      <w:pPr>
        <w:numPr>
          <w:ilvl w:val="0"/>
          <w:numId w:val="4"/>
        </w:numPr>
        <w:spacing w:before="100" w:beforeAutospacing="1" w:after="0" w:line="240" w:lineRule="auto"/>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Suporte a serviços de tempo real.</w:t>
      </w:r>
    </w:p>
    <w:p w:rsidR="00F30D86" w:rsidRPr="00F30D86" w:rsidRDefault="00F30D86" w:rsidP="00F30D86">
      <w:pPr>
        <w:spacing w:before="150" w:after="0" w:line="240" w:lineRule="auto"/>
        <w:jc w:val="both"/>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 xml:space="preserve">Os endereços </w:t>
      </w:r>
      <w:proofErr w:type="gramStart"/>
      <w:r w:rsidRPr="00F30D86">
        <w:rPr>
          <w:rFonts w:ascii="Open Sans" w:eastAsia="Times New Roman" w:hAnsi="Open Sans" w:cs="Times New Roman"/>
          <w:color w:val="000000"/>
          <w:sz w:val="27"/>
          <w:szCs w:val="27"/>
          <w:lang w:eastAsia="pt-BR"/>
        </w:rPr>
        <w:t>IPv6</w:t>
      </w:r>
      <w:proofErr w:type="gramEnd"/>
      <w:r w:rsidRPr="00F30D86">
        <w:rPr>
          <w:rFonts w:ascii="Open Sans" w:eastAsia="Times New Roman" w:hAnsi="Open Sans" w:cs="Times New Roman"/>
          <w:color w:val="000000"/>
          <w:sz w:val="27"/>
          <w:szCs w:val="27"/>
          <w:lang w:eastAsia="pt-BR"/>
        </w:rPr>
        <w:t xml:space="preserve"> são números de 128 bits (16 bytes). Ao invés de adotar a notação decimal pontuada do </w:t>
      </w:r>
      <w:proofErr w:type="gramStart"/>
      <w:r w:rsidRPr="00F30D86">
        <w:rPr>
          <w:rFonts w:ascii="Open Sans" w:eastAsia="Times New Roman" w:hAnsi="Open Sans" w:cs="Times New Roman"/>
          <w:color w:val="000000"/>
          <w:sz w:val="27"/>
          <w:szCs w:val="27"/>
          <w:lang w:eastAsia="pt-BR"/>
        </w:rPr>
        <w:t>IPv4</w:t>
      </w:r>
      <w:proofErr w:type="gramEnd"/>
      <w:r w:rsidRPr="00F30D86">
        <w:rPr>
          <w:rFonts w:ascii="Open Sans" w:eastAsia="Times New Roman" w:hAnsi="Open Sans" w:cs="Times New Roman"/>
          <w:color w:val="000000"/>
          <w:sz w:val="27"/>
          <w:szCs w:val="27"/>
          <w:lang w:eastAsia="pt-BR"/>
        </w:rPr>
        <w:t xml:space="preserve">, onde o endereço é formado por quadro bytes separados por ".", o IPv6 representa seu endereço na forma de 8 palavras de 16 bits, separadas por ":". Cada uma das palavras que forma o endereços </w:t>
      </w:r>
      <w:proofErr w:type="gramStart"/>
      <w:r w:rsidRPr="00F30D86">
        <w:rPr>
          <w:rFonts w:ascii="Open Sans" w:eastAsia="Times New Roman" w:hAnsi="Open Sans" w:cs="Times New Roman"/>
          <w:color w:val="000000"/>
          <w:sz w:val="27"/>
          <w:szCs w:val="27"/>
          <w:lang w:eastAsia="pt-BR"/>
        </w:rPr>
        <w:t>IPv6</w:t>
      </w:r>
      <w:proofErr w:type="gramEnd"/>
      <w:r w:rsidRPr="00F30D86">
        <w:rPr>
          <w:rFonts w:ascii="Open Sans" w:eastAsia="Times New Roman" w:hAnsi="Open Sans" w:cs="Times New Roman"/>
          <w:color w:val="000000"/>
          <w:sz w:val="27"/>
          <w:szCs w:val="27"/>
          <w:lang w:eastAsia="pt-BR"/>
        </w:rPr>
        <w:t xml:space="preserve"> é representada em hexadecimal. </w:t>
      </w:r>
    </w:p>
    <w:p w:rsidR="00F30D86" w:rsidRPr="00F30D86" w:rsidRDefault="00F30D86" w:rsidP="00F30D86">
      <w:pPr>
        <w:spacing w:before="150" w:after="0" w:line="240" w:lineRule="auto"/>
        <w:jc w:val="both"/>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 xml:space="preserve">Dessa forma, um endereço </w:t>
      </w:r>
      <w:proofErr w:type="gramStart"/>
      <w:r w:rsidRPr="00F30D86">
        <w:rPr>
          <w:rFonts w:ascii="Open Sans" w:eastAsia="Times New Roman" w:hAnsi="Open Sans" w:cs="Times New Roman"/>
          <w:color w:val="000000"/>
          <w:sz w:val="27"/>
          <w:szCs w:val="27"/>
          <w:lang w:eastAsia="pt-BR"/>
        </w:rPr>
        <w:t>IPv6</w:t>
      </w:r>
      <w:proofErr w:type="gramEnd"/>
      <w:r w:rsidRPr="00F30D86">
        <w:rPr>
          <w:rFonts w:ascii="Open Sans" w:eastAsia="Times New Roman" w:hAnsi="Open Sans" w:cs="Times New Roman"/>
          <w:color w:val="000000"/>
          <w:sz w:val="27"/>
          <w:szCs w:val="27"/>
          <w:lang w:eastAsia="pt-BR"/>
        </w:rPr>
        <w:t xml:space="preserve"> tem o seguinte formato: </w:t>
      </w:r>
    </w:p>
    <w:p w:rsidR="00F30D86" w:rsidRPr="00F30D86" w:rsidRDefault="00F30D86" w:rsidP="00FB00D4">
      <w:pPr>
        <w:shd w:val="clear" w:color="auto" w:fill="D9D9D9" w:themeFill="background1" w:themeFillShade="D9"/>
        <w:spacing w:before="150" w:after="0" w:line="240" w:lineRule="auto"/>
        <w:jc w:val="center"/>
        <w:rPr>
          <w:rFonts w:ascii="Open Sans" w:eastAsia="Times New Roman" w:hAnsi="Open Sans" w:cs="Times New Roman"/>
          <w:color w:val="000000"/>
          <w:sz w:val="27"/>
          <w:szCs w:val="27"/>
          <w:lang w:eastAsia="pt-BR"/>
        </w:rPr>
      </w:pPr>
      <w:proofErr w:type="gramStart"/>
      <w:r w:rsidRPr="00F30D86">
        <w:rPr>
          <w:rFonts w:ascii="Open Sans" w:eastAsia="Times New Roman" w:hAnsi="Open Sans" w:cs="Times New Roman"/>
          <w:b/>
          <w:bCs/>
          <w:color w:val="000000"/>
          <w:sz w:val="27"/>
          <w:szCs w:val="27"/>
          <w:lang w:eastAsia="pt-BR"/>
        </w:rPr>
        <w:t>FE80:</w:t>
      </w:r>
      <w:proofErr w:type="gramEnd"/>
      <w:r w:rsidRPr="00F30D86">
        <w:rPr>
          <w:rFonts w:ascii="Open Sans" w:eastAsia="Times New Roman" w:hAnsi="Open Sans" w:cs="Times New Roman"/>
          <w:b/>
          <w:bCs/>
          <w:color w:val="000000"/>
          <w:sz w:val="27"/>
          <w:szCs w:val="27"/>
          <w:lang w:eastAsia="pt-BR"/>
        </w:rPr>
        <w:t>0000:0000:0000:68DA:8909:3A22:FECA</w:t>
      </w:r>
      <w:r w:rsidRPr="00F30D86">
        <w:rPr>
          <w:rFonts w:ascii="Open Sans" w:eastAsia="Times New Roman" w:hAnsi="Open Sans" w:cs="Times New Roman"/>
          <w:color w:val="000000"/>
          <w:sz w:val="27"/>
          <w:szCs w:val="27"/>
          <w:lang w:eastAsia="pt-BR"/>
        </w:rPr>
        <w:t> </w:t>
      </w:r>
    </w:p>
    <w:p w:rsidR="00F30D86" w:rsidRPr="00F30D86" w:rsidRDefault="00F30D86" w:rsidP="00F30D86">
      <w:pPr>
        <w:spacing w:before="150" w:after="0" w:line="240" w:lineRule="auto"/>
        <w:jc w:val="both"/>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As palavras que forem formadas unicamente por quatro zeros em hexadecimal podem ser substituídas por um único zero, conforme o exemplo a seguir: </w:t>
      </w:r>
    </w:p>
    <w:p w:rsidR="00F30D86" w:rsidRPr="00F30D86" w:rsidRDefault="00F30D86" w:rsidP="00FB00D4">
      <w:pPr>
        <w:shd w:val="clear" w:color="auto" w:fill="D9D9D9" w:themeFill="background1" w:themeFillShade="D9"/>
        <w:spacing w:before="150" w:after="0" w:line="240" w:lineRule="auto"/>
        <w:jc w:val="center"/>
        <w:rPr>
          <w:rFonts w:ascii="Open Sans" w:eastAsia="Times New Roman" w:hAnsi="Open Sans" w:cs="Times New Roman"/>
          <w:b/>
          <w:bCs/>
          <w:color w:val="000000"/>
          <w:sz w:val="27"/>
          <w:szCs w:val="27"/>
          <w:lang w:eastAsia="pt-BR"/>
        </w:rPr>
      </w:pPr>
      <w:proofErr w:type="gramStart"/>
      <w:r w:rsidRPr="00F30D86">
        <w:rPr>
          <w:rFonts w:ascii="Open Sans" w:eastAsia="Times New Roman" w:hAnsi="Open Sans" w:cs="Times New Roman"/>
          <w:b/>
          <w:bCs/>
          <w:color w:val="000000"/>
          <w:sz w:val="27"/>
          <w:szCs w:val="27"/>
          <w:lang w:eastAsia="pt-BR"/>
        </w:rPr>
        <w:t>FE80:</w:t>
      </w:r>
      <w:proofErr w:type="gramEnd"/>
      <w:r w:rsidRPr="00F30D86">
        <w:rPr>
          <w:rFonts w:ascii="Open Sans" w:eastAsia="Times New Roman" w:hAnsi="Open Sans" w:cs="Times New Roman"/>
          <w:b/>
          <w:bCs/>
          <w:color w:val="000000"/>
          <w:sz w:val="27"/>
          <w:szCs w:val="27"/>
          <w:lang w:eastAsia="pt-BR"/>
        </w:rPr>
        <w:t>0:0:0:68DA:8909:3A22:FECA </w:t>
      </w:r>
    </w:p>
    <w:p w:rsidR="00F30D86" w:rsidRPr="00F30D86" w:rsidRDefault="00F30D86" w:rsidP="00F30D86">
      <w:pPr>
        <w:spacing w:before="150" w:after="0" w:line="240" w:lineRule="auto"/>
        <w:jc w:val="both"/>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 xml:space="preserve">A escrita de cada endereço </w:t>
      </w:r>
      <w:proofErr w:type="gramStart"/>
      <w:r w:rsidRPr="00F30D86">
        <w:rPr>
          <w:rFonts w:ascii="Open Sans" w:eastAsia="Times New Roman" w:hAnsi="Open Sans" w:cs="Times New Roman"/>
          <w:color w:val="000000"/>
          <w:sz w:val="27"/>
          <w:szCs w:val="27"/>
          <w:lang w:eastAsia="pt-BR"/>
        </w:rPr>
        <w:t>IPv6</w:t>
      </w:r>
      <w:proofErr w:type="gramEnd"/>
      <w:r w:rsidRPr="00F30D86">
        <w:rPr>
          <w:rFonts w:ascii="Open Sans" w:eastAsia="Times New Roman" w:hAnsi="Open Sans" w:cs="Times New Roman"/>
          <w:color w:val="000000"/>
          <w:sz w:val="27"/>
          <w:szCs w:val="27"/>
          <w:lang w:eastAsia="pt-BR"/>
        </w:rPr>
        <w:t xml:space="preserve"> é longa, o que dificulta sua representação. Com o </w:t>
      </w:r>
      <w:proofErr w:type="gramStart"/>
      <w:r w:rsidRPr="00F30D86">
        <w:rPr>
          <w:rFonts w:ascii="Open Sans" w:eastAsia="Times New Roman" w:hAnsi="Open Sans" w:cs="Times New Roman"/>
          <w:color w:val="000000"/>
          <w:sz w:val="27"/>
          <w:szCs w:val="27"/>
          <w:lang w:eastAsia="pt-BR"/>
        </w:rPr>
        <w:t>IPv6</w:t>
      </w:r>
      <w:proofErr w:type="gramEnd"/>
      <w:r w:rsidRPr="00F30D86">
        <w:rPr>
          <w:rFonts w:ascii="Open Sans" w:eastAsia="Times New Roman" w:hAnsi="Open Sans" w:cs="Times New Roman"/>
          <w:color w:val="000000"/>
          <w:sz w:val="27"/>
          <w:szCs w:val="27"/>
          <w:lang w:eastAsia="pt-BR"/>
        </w:rPr>
        <w:t xml:space="preserve">, o serviço de DNS que oferece um nome fácil de usar a um computador será mais necessário do que nunca, pois é simplesmente impossível decorar os endereços de IPv6 presente em uma infraestrutura de rede. </w:t>
      </w:r>
      <w:proofErr w:type="gramStart"/>
      <w:r w:rsidRPr="00F30D86">
        <w:rPr>
          <w:rFonts w:ascii="Open Sans" w:eastAsia="Times New Roman" w:hAnsi="Open Sans" w:cs="Times New Roman"/>
          <w:color w:val="000000"/>
          <w:sz w:val="27"/>
          <w:szCs w:val="27"/>
          <w:lang w:eastAsia="pt-BR"/>
        </w:rPr>
        <w:t>Para tornar os endereços ainda mais compactos, uma sequência de zeros pode ser substituídas pelo símbolo "</w:t>
      </w:r>
      <w:proofErr w:type="gramEnd"/>
      <w:r w:rsidRPr="00F30D86">
        <w:rPr>
          <w:rFonts w:ascii="Open Sans" w:eastAsia="Times New Roman" w:hAnsi="Open Sans" w:cs="Times New Roman"/>
          <w:color w:val="000000"/>
          <w:sz w:val="27"/>
          <w:szCs w:val="27"/>
          <w:lang w:eastAsia="pt-BR"/>
        </w:rPr>
        <w:t>::", conforme o exemplo abaixo [13]: </w:t>
      </w:r>
    </w:p>
    <w:p w:rsidR="00F30D86" w:rsidRPr="00F30D86" w:rsidRDefault="00F30D86" w:rsidP="00FB00D4">
      <w:pPr>
        <w:shd w:val="clear" w:color="auto" w:fill="D9D9D9" w:themeFill="background1" w:themeFillShade="D9"/>
        <w:spacing w:before="150" w:after="0" w:line="240" w:lineRule="auto"/>
        <w:jc w:val="center"/>
        <w:rPr>
          <w:rFonts w:ascii="Open Sans" w:eastAsia="Times New Roman" w:hAnsi="Open Sans" w:cs="Times New Roman"/>
          <w:b/>
          <w:bCs/>
          <w:color w:val="000000"/>
          <w:sz w:val="27"/>
          <w:szCs w:val="27"/>
          <w:lang w:eastAsia="pt-BR"/>
        </w:rPr>
      </w:pPr>
      <w:r w:rsidRPr="00F30D86">
        <w:rPr>
          <w:rFonts w:ascii="Open Sans" w:eastAsia="Times New Roman" w:hAnsi="Open Sans" w:cs="Times New Roman"/>
          <w:b/>
          <w:bCs/>
          <w:color w:val="000000"/>
          <w:sz w:val="27"/>
          <w:szCs w:val="27"/>
          <w:lang w:eastAsia="pt-BR"/>
        </w:rPr>
        <w:t>FE80</w:t>
      </w:r>
      <w:proofErr w:type="gramStart"/>
      <w:r w:rsidRPr="00F30D86">
        <w:rPr>
          <w:rFonts w:ascii="Open Sans" w:eastAsia="Times New Roman" w:hAnsi="Open Sans" w:cs="Times New Roman"/>
          <w:b/>
          <w:bCs/>
          <w:color w:val="000000"/>
          <w:sz w:val="27"/>
          <w:szCs w:val="27"/>
          <w:lang w:eastAsia="pt-BR"/>
        </w:rPr>
        <w:t>::</w:t>
      </w:r>
      <w:proofErr w:type="gramEnd"/>
      <w:r w:rsidRPr="00F30D86">
        <w:rPr>
          <w:rFonts w:ascii="Open Sans" w:eastAsia="Times New Roman" w:hAnsi="Open Sans" w:cs="Times New Roman"/>
          <w:b/>
          <w:bCs/>
          <w:color w:val="000000"/>
          <w:sz w:val="27"/>
          <w:szCs w:val="27"/>
          <w:lang w:eastAsia="pt-BR"/>
        </w:rPr>
        <w:t>68DA:8909:3A22:FECA </w:t>
      </w:r>
    </w:p>
    <w:p w:rsidR="00F30D86" w:rsidRPr="00F30D86" w:rsidRDefault="00F30D86" w:rsidP="00F30D86">
      <w:pPr>
        <w:spacing w:before="150" w:after="0" w:line="240" w:lineRule="auto"/>
        <w:jc w:val="both"/>
        <w:rPr>
          <w:rFonts w:ascii="Open Sans" w:eastAsia="Times New Roman" w:hAnsi="Open Sans" w:cs="Times New Roman"/>
          <w:color w:val="000000"/>
          <w:sz w:val="27"/>
          <w:szCs w:val="27"/>
          <w:lang w:eastAsia="pt-BR"/>
        </w:rPr>
      </w:pPr>
      <w:proofErr w:type="gramStart"/>
      <w:r w:rsidRPr="00F30D86">
        <w:rPr>
          <w:rFonts w:ascii="Open Sans" w:eastAsia="Times New Roman" w:hAnsi="Open Sans" w:cs="Times New Roman"/>
          <w:color w:val="000000"/>
          <w:sz w:val="27"/>
          <w:szCs w:val="27"/>
          <w:lang w:eastAsia="pt-BR"/>
        </w:rPr>
        <w:t>Contudo, essa simplificação pode ocorrer uma única vez no endereço, ou não será possível determinar quantos zeros correspondem a cada símbolo "</w:t>
      </w:r>
      <w:proofErr w:type="gramEnd"/>
      <w:r w:rsidRPr="00F30D86">
        <w:rPr>
          <w:rFonts w:ascii="Open Sans" w:eastAsia="Times New Roman" w:hAnsi="Open Sans" w:cs="Times New Roman"/>
          <w:color w:val="000000"/>
          <w:sz w:val="27"/>
          <w:szCs w:val="27"/>
          <w:lang w:eastAsia="pt-BR"/>
        </w:rPr>
        <w:t>::". </w:t>
      </w:r>
    </w:p>
    <w:p w:rsidR="00F30D86" w:rsidRPr="00F30D86" w:rsidRDefault="00F30D86" w:rsidP="00F30D86">
      <w:pPr>
        <w:spacing w:before="150" w:after="0" w:line="240" w:lineRule="auto"/>
        <w:jc w:val="both"/>
        <w:rPr>
          <w:rFonts w:ascii="Open Sans" w:eastAsia="Times New Roman" w:hAnsi="Open Sans" w:cs="Times New Roman"/>
          <w:color w:val="000000"/>
          <w:sz w:val="27"/>
          <w:szCs w:val="27"/>
          <w:lang w:eastAsia="pt-BR"/>
        </w:rPr>
      </w:pPr>
      <w:proofErr w:type="gramStart"/>
      <w:r w:rsidRPr="00F30D86">
        <w:rPr>
          <w:rFonts w:ascii="Open Sans" w:eastAsia="Times New Roman" w:hAnsi="Open Sans" w:cs="Times New Roman"/>
          <w:color w:val="000000"/>
          <w:sz w:val="27"/>
          <w:szCs w:val="27"/>
          <w:lang w:eastAsia="pt-BR"/>
        </w:rPr>
        <w:t>O símbolo "</w:t>
      </w:r>
      <w:proofErr w:type="gramEnd"/>
      <w:r w:rsidRPr="00F30D86">
        <w:rPr>
          <w:rFonts w:ascii="Open Sans" w:eastAsia="Times New Roman" w:hAnsi="Open Sans" w:cs="Times New Roman"/>
          <w:color w:val="000000"/>
          <w:sz w:val="27"/>
          <w:szCs w:val="27"/>
          <w:lang w:eastAsia="pt-BR"/>
        </w:rPr>
        <w:t>::" pode estar também no início do endereço. Por exemplo, o endereço </w:t>
      </w:r>
      <w:proofErr w:type="spellStart"/>
      <w:r w:rsidRPr="00F30D86">
        <w:rPr>
          <w:rFonts w:ascii="Open Sans" w:eastAsia="Times New Roman" w:hAnsi="Open Sans" w:cs="Times New Roman"/>
          <w:i/>
          <w:iCs/>
          <w:color w:val="000000"/>
          <w:sz w:val="27"/>
          <w:szCs w:val="27"/>
          <w:lang w:eastAsia="pt-BR"/>
        </w:rPr>
        <w:t>loopback</w:t>
      </w:r>
      <w:proofErr w:type="spellEnd"/>
      <w:r w:rsidRPr="00F30D86">
        <w:rPr>
          <w:rFonts w:ascii="Open Sans" w:eastAsia="Times New Roman" w:hAnsi="Open Sans" w:cs="Times New Roman"/>
          <w:color w:val="000000"/>
          <w:sz w:val="27"/>
          <w:szCs w:val="27"/>
          <w:lang w:eastAsia="pt-BR"/>
        </w:rPr>
        <w:t> </w:t>
      </w:r>
      <w:proofErr w:type="gramStart"/>
      <w:r w:rsidRPr="00F30D86">
        <w:rPr>
          <w:rFonts w:ascii="Open Sans" w:eastAsia="Times New Roman" w:hAnsi="Open Sans" w:cs="Times New Roman"/>
          <w:color w:val="000000"/>
          <w:sz w:val="27"/>
          <w:szCs w:val="27"/>
          <w:lang w:eastAsia="pt-BR"/>
        </w:rPr>
        <w:t>IPv6</w:t>
      </w:r>
      <w:proofErr w:type="gramEnd"/>
      <w:r w:rsidRPr="00F30D86">
        <w:rPr>
          <w:rFonts w:ascii="Open Sans" w:eastAsia="Times New Roman" w:hAnsi="Open Sans" w:cs="Times New Roman"/>
          <w:color w:val="000000"/>
          <w:sz w:val="27"/>
          <w:szCs w:val="27"/>
          <w:lang w:eastAsia="pt-BR"/>
        </w:rPr>
        <w:t xml:space="preserve"> é representado como: </w:t>
      </w:r>
    </w:p>
    <w:p w:rsidR="00F30D86" w:rsidRPr="00F30D86" w:rsidRDefault="00F30D86" w:rsidP="00FB00D4">
      <w:pPr>
        <w:shd w:val="clear" w:color="auto" w:fill="D9D9D9" w:themeFill="background1" w:themeFillShade="D9"/>
        <w:spacing w:before="150" w:after="0" w:line="240" w:lineRule="auto"/>
        <w:jc w:val="center"/>
        <w:rPr>
          <w:rFonts w:ascii="Open Sans" w:eastAsia="Times New Roman" w:hAnsi="Open Sans" w:cs="Times New Roman"/>
          <w:b/>
          <w:bCs/>
          <w:color w:val="000000"/>
          <w:sz w:val="27"/>
          <w:szCs w:val="27"/>
          <w:lang w:eastAsia="pt-BR"/>
        </w:rPr>
      </w:pPr>
      <w:proofErr w:type="gramStart"/>
      <w:r w:rsidRPr="00F30D86">
        <w:rPr>
          <w:rFonts w:ascii="Open Sans" w:eastAsia="Times New Roman" w:hAnsi="Open Sans" w:cs="Times New Roman"/>
          <w:b/>
          <w:bCs/>
          <w:color w:val="000000"/>
          <w:sz w:val="27"/>
          <w:szCs w:val="27"/>
          <w:lang w:eastAsia="pt-BR"/>
        </w:rPr>
        <w:t>::</w:t>
      </w:r>
      <w:proofErr w:type="gramEnd"/>
      <w:r w:rsidRPr="00F30D86">
        <w:rPr>
          <w:rFonts w:ascii="Open Sans" w:eastAsia="Times New Roman" w:hAnsi="Open Sans" w:cs="Times New Roman"/>
          <w:b/>
          <w:bCs/>
          <w:color w:val="000000"/>
          <w:sz w:val="27"/>
          <w:szCs w:val="27"/>
          <w:lang w:eastAsia="pt-BR"/>
        </w:rPr>
        <w:t>1, que é equivalente a 0000:0000:0000:0000:0000:0000:0000:0001</w:t>
      </w:r>
    </w:p>
    <w:p w:rsidR="00F30D86" w:rsidRPr="00F30D86" w:rsidRDefault="00F30D86" w:rsidP="00F30D86">
      <w:pPr>
        <w:spacing w:before="150" w:after="0" w:line="240" w:lineRule="auto"/>
        <w:jc w:val="both"/>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 </w:t>
      </w:r>
    </w:p>
    <w:p w:rsidR="00F30D86" w:rsidRPr="00F30D86" w:rsidRDefault="00F30D86" w:rsidP="00F30D86">
      <w:pPr>
        <w:spacing w:before="150" w:after="0" w:line="240" w:lineRule="auto"/>
        <w:jc w:val="both"/>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lastRenderedPageBreak/>
        <w:t xml:space="preserve">Os endereços </w:t>
      </w:r>
      <w:proofErr w:type="gramStart"/>
      <w:r w:rsidRPr="00F30D86">
        <w:rPr>
          <w:rFonts w:ascii="Open Sans" w:eastAsia="Times New Roman" w:hAnsi="Open Sans" w:cs="Times New Roman"/>
          <w:color w:val="000000"/>
          <w:sz w:val="27"/>
          <w:szCs w:val="27"/>
          <w:lang w:eastAsia="pt-BR"/>
        </w:rPr>
        <w:t>IPv6</w:t>
      </w:r>
      <w:proofErr w:type="gramEnd"/>
      <w:r w:rsidRPr="00F30D86">
        <w:rPr>
          <w:rFonts w:ascii="Open Sans" w:eastAsia="Times New Roman" w:hAnsi="Open Sans" w:cs="Times New Roman"/>
          <w:color w:val="000000"/>
          <w:sz w:val="27"/>
          <w:szCs w:val="27"/>
          <w:lang w:eastAsia="pt-BR"/>
        </w:rPr>
        <w:t xml:space="preserve"> são seguidos de uma máscara de </w:t>
      </w:r>
      <w:proofErr w:type="spellStart"/>
      <w:r w:rsidRPr="00F30D86">
        <w:rPr>
          <w:rFonts w:ascii="Open Sans" w:eastAsia="Times New Roman" w:hAnsi="Open Sans" w:cs="Times New Roman"/>
          <w:color w:val="000000"/>
          <w:sz w:val="27"/>
          <w:szCs w:val="27"/>
          <w:lang w:eastAsia="pt-BR"/>
        </w:rPr>
        <w:t>sub-rede</w:t>
      </w:r>
      <w:proofErr w:type="spellEnd"/>
      <w:r w:rsidRPr="00F30D86">
        <w:rPr>
          <w:rFonts w:ascii="Open Sans" w:eastAsia="Times New Roman" w:hAnsi="Open Sans" w:cs="Times New Roman"/>
          <w:color w:val="000000"/>
          <w:sz w:val="27"/>
          <w:szCs w:val="27"/>
          <w:lang w:eastAsia="pt-BR"/>
        </w:rPr>
        <w:t xml:space="preserve"> na forma compacta (/"tamanho do prefixo"), de maneira similar aos endereços IPv4 [13]: </w:t>
      </w:r>
    </w:p>
    <w:p w:rsidR="00F30D86" w:rsidRPr="00F30D86" w:rsidRDefault="00F30D86" w:rsidP="00FB00D4">
      <w:pPr>
        <w:shd w:val="clear" w:color="auto" w:fill="D9D9D9" w:themeFill="background1" w:themeFillShade="D9"/>
        <w:spacing w:before="150" w:after="0" w:line="240" w:lineRule="auto"/>
        <w:jc w:val="center"/>
        <w:rPr>
          <w:rFonts w:ascii="Open Sans" w:eastAsia="Times New Roman" w:hAnsi="Open Sans" w:cs="Times New Roman"/>
          <w:b/>
          <w:bCs/>
          <w:color w:val="000000"/>
          <w:sz w:val="27"/>
          <w:szCs w:val="27"/>
          <w:lang w:eastAsia="pt-BR"/>
        </w:rPr>
      </w:pPr>
      <w:r w:rsidRPr="00F30D86">
        <w:rPr>
          <w:rFonts w:ascii="Open Sans" w:eastAsia="Times New Roman" w:hAnsi="Open Sans" w:cs="Times New Roman"/>
          <w:b/>
          <w:bCs/>
          <w:color w:val="000000"/>
          <w:sz w:val="27"/>
          <w:szCs w:val="27"/>
          <w:lang w:eastAsia="pt-BR"/>
        </w:rPr>
        <w:t>FE80</w:t>
      </w:r>
      <w:proofErr w:type="gramStart"/>
      <w:r w:rsidRPr="00F30D86">
        <w:rPr>
          <w:rFonts w:ascii="Open Sans" w:eastAsia="Times New Roman" w:hAnsi="Open Sans" w:cs="Times New Roman"/>
          <w:b/>
          <w:bCs/>
          <w:color w:val="000000"/>
          <w:sz w:val="27"/>
          <w:szCs w:val="27"/>
          <w:lang w:eastAsia="pt-BR"/>
        </w:rPr>
        <w:t>::</w:t>
      </w:r>
      <w:proofErr w:type="gramEnd"/>
      <w:r w:rsidRPr="00F30D86">
        <w:rPr>
          <w:rFonts w:ascii="Open Sans" w:eastAsia="Times New Roman" w:hAnsi="Open Sans" w:cs="Times New Roman"/>
          <w:b/>
          <w:bCs/>
          <w:color w:val="000000"/>
          <w:sz w:val="27"/>
          <w:szCs w:val="27"/>
          <w:lang w:eastAsia="pt-BR"/>
        </w:rPr>
        <w:t>68DA:8909:3A22:FECA/80</w:t>
      </w:r>
    </w:p>
    <w:p w:rsidR="00F30D86" w:rsidRDefault="00F30D86" w:rsidP="002A4110">
      <w:pPr>
        <w:shd w:val="clear" w:color="auto" w:fill="FFFFFF"/>
        <w:spacing w:after="0" w:line="240" w:lineRule="auto"/>
        <w:rPr>
          <w:rFonts w:ascii="Helvetica" w:eastAsia="Times New Roman" w:hAnsi="Helvetica" w:cs="Helvetica"/>
          <w:color w:val="343A40"/>
          <w:sz w:val="21"/>
          <w:szCs w:val="21"/>
          <w:lang w:eastAsia="pt-BR"/>
        </w:rPr>
      </w:pPr>
    </w:p>
    <w:p w:rsidR="00F30D86" w:rsidRDefault="00F30D86" w:rsidP="002A4110">
      <w:pPr>
        <w:shd w:val="clear" w:color="auto" w:fill="FFFFFF"/>
        <w:spacing w:after="0" w:line="240" w:lineRule="auto"/>
        <w:rPr>
          <w:rFonts w:ascii="Helvetica" w:eastAsia="Times New Roman" w:hAnsi="Helvetica" w:cs="Helvetica"/>
          <w:color w:val="343A40"/>
          <w:sz w:val="21"/>
          <w:szCs w:val="21"/>
          <w:lang w:eastAsia="pt-BR"/>
        </w:rPr>
      </w:pPr>
    </w:p>
    <w:p w:rsidR="00A74A08" w:rsidRDefault="00A74A08" w:rsidP="00A74A08">
      <w:pPr>
        <w:spacing w:after="0" w:line="240" w:lineRule="auto"/>
        <w:jc w:val="both"/>
        <w:rPr>
          <w:rFonts w:ascii="Open Sans" w:eastAsia="Times New Roman" w:hAnsi="Open Sans" w:cs="Times New Roman"/>
          <w:b/>
          <w:bCs/>
          <w:color w:val="000000"/>
          <w:sz w:val="27"/>
          <w:szCs w:val="27"/>
          <w:shd w:val="clear" w:color="auto" w:fill="D9D9D9" w:themeFill="background1" w:themeFillShade="D9"/>
          <w:lang w:eastAsia="pt-BR"/>
        </w:rPr>
      </w:pPr>
      <w:r w:rsidRPr="00A74A08">
        <w:rPr>
          <w:rFonts w:ascii="Arial" w:eastAsia="Times New Roman" w:hAnsi="Arial" w:cs="Arial"/>
          <w:b/>
          <w:bCs/>
          <w:color w:val="000000"/>
          <w:sz w:val="21"/>
          <w:szCs w:val="21"/>
          <w:lang w:eastAsia="pt-BR"/>
        </w:rPr>
        <w:t>Endereços de Retorno</w:t>
      </w:r>
      <w:r>
        <w:rPr>
          <w:rFonts w:ascii="Arial" w:eastAsia="Times New Roman" w:hAnsi="Arial" w:cs="Arial"/>
          <w:b/>
          <w:bCs/>
          <w:color w:val="000000"/>
          <w:sz w:val="21"/>
          <w:szCs w:val="21"/>
          <w:lang w:eastAsia="pt-BR"/>
        </w:rPr>
        <w:t xml:space="preserve"> - </w:t>
      </w:r>
      <w:r w:rsidRPr="00A74A08">
        <w:rPr>
          <w:rFonts w:ascii="Open Sans" w:eastAsia="Times New Roman" w:hAnsi="Open Sans" w:cs="Times New Roman"/>
          <w:color w:val="000000"/>
          <w:sz w:val="27"/>
          <w:szCs w:val="27"/>
          <w:lang w:eastAsia="pt-BR"/>
        </w:rPr>
        <w:t xml:space="preserve">Esse endereço é semelhante ao endereço </w:t>
      </w:r>
      <w:proofErr w:type="gramStart"/>
      <w:r w:rsidRPr="00A74A08">
        <w:rPr>
          <w:rFonts w:ascii="Open Sans" w:eastAsia="Times New Roman" w:hAnsi="Open Sans" w:cs="Times New Roman"/>
          <w:color w:val="000000"/>
          <w:sz w:val="27"/>
          <w:szCs w:val="27"/>
          <w:lang w:eastAsia="pt-BR"/>
        </w:rPr>
        <w:t>IPv4</w:t>
      </w:r>
      <w:proofErr w:type="gramEnd"/>
      <w:r w:rsidRPr="00A74A08">
        <w:rPr>
          <w:rFonts w:ascii="Open Sans" w:eastAsia="Times New Roman" w:hAnsi="Open Sans" w:cs="Times New Roman"/>
          <w:color w:val="000000"/>
          <w:sz w:val="27"/>
          <w:szCs w:val="27"/>
          <w:lang w:eastAsia="pt-BR"/>
        </w:rPr>
        <w:t xml:space="preserve">, ou seja, o endereço de sua própria interface é utilizado quando um nó envia um pacote para si mesmo. Na maioria dos casos esse endereço em </w:t>
      </w:r>
      <w:proofErr w:type="gramStart"/>
      <w:r w:rsidRPr="00A74A08">
        <w:rPr>
          <w:rFonts w:ascii="Open Sans" w:eastAsia="Times New Roman" w:hAnsi="Open Sans" w:cs="Times New Roman"/>
          <w:color w:val="000000"/>
          <w:sz w:val="27"/>
          <w:szCs w:val="27"/>
          <w:lang w:eastAsia="pt-BR"/>
        </w:rPr>
        <w:t>IPv4</w:t>
      </w:r>
      <w:proofErr w:type="gramEnd"/>
      <w:r w:rsidRPr="00A74A08">
        <w:rPr>
          <w:rFonts w:ascii="Open Sans" w:eastAsia="Times New Roman" w:hAnsi="Open Sans" w:cs="Times New Roman"/>
          <w:color w:val="000000"/>
          <w:sz w:val="27"/>
          <w:szCs w:val="27"/>
          <w:lang w:eastAsia="pt-BR"/>
        </w:rPr>
        <w:t xml:space="preserve"> é o 127.0.0.1 (</w:t>
      </w:r>
      <w:proofErr w:type="spellStart"/>
      <w:r w:rsidRPr="00A74A08">
        <w:rPr>
          <w:rFonts w:ascii="Open Sans" w:eastAsia="Times New Roman" w:hAnsi="Open Sans" w:cs="Times New Roman"/>
          <w:i/>
          <w:iCs/>
          <w:color w:val="000000"/>
          <w:sz w:val="27"/>
          <w:szCs w:val="27"/>
          <w:lang w:eastAsia="pt-BR"/>
        </w:rPr>
        <w:t>loopback</w:t>
      </w:r>
      <w:proofErr w:type="spellEnd"/>
      <w:r w:rsidRPr="00A74A08">
        <w:rPr>
          <w:rFonts w:ascii="Open Sans" w:eastAsia="Times New Roman" w:hAnsi="Open Sans" w:cs="Times New Roman"/>
          <w:color w:val="000000"/>
          <w:sz w:val="27"/>
          <w:szCs w:val="27"/>
          <w:lang w:eastAsia="pt-BR"/>
        </w:rPr>
        <w:t xml:space="preserve">), em IPv6 é sugerido o </w:t>
      </w:r>
      <w:r w:rsidRPr="00A74A08">
        <w:rPr>
          <w:rFonts w:ascii="Open Sans" w:eastAsia="Times New Roman" w:hAnsi="Open Sans" w:cs="Times New Roman"/>
          <w:b/>
          <w:bCs/>
          <w:color w:val="000000"/>
          <w:sz w:val="27"/>
          <w:szCs w:val="27"/>
          <w:shd w:val="clear" w:color="auto" w:fill="D9D9D9" w:themeFill="background1" w:themeFillShade="D9"/>
          <w:lang w:eastAsia="pt-BR"/>
        </w:rPr>
        <w:t>0:0:0:0:0:0:0:1 ou ::1.</w:t>
      </w:r>
    </w:p>
    <w:p w:rsidR="00CE7E50" w:rsidRDefault="00CE7E50" w:rsidP="00A74A08">
      <w:pPr>
        <w:spacing w:after="0" w:line="240" w:lineRule="auto"/>
        <w:jc w:val="both"/>
        <w:rPr>
          <w:rFonts w:ascii="Open Sans" w:eastAsia="Times New Roman" w:hAnsi="Open Sans" w:cs="Times New Roman"/>
          <w:b/>
          <w:bCs/>
          <w:color w:val="000000"/>
          <w:sz w:val="27"/>
          <w:szCs w:val="27"/>
          <w:shd w:val="clear" w:color="auto" w:fill="D9D9D9" w:themeFill="background1" w:themeFillShade="D9"/>
          <w:lang w:eastAsia="pt-BR"/>
        </w:rPr>
      </w:pPr>
    </w:p>
    <w:p w:rsid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 xml:space="preserve">A simplificação do endereço </w:t>
      </w:r>
      <w:proofErr w:type="gramStart"/>
      <w:r w:rsidRPr="00CE7E50">
        <w:rPr>
          <w:rFonts w:ascii="Open Sans" w:eastAsia="Times New Roman" w:hAnsi="Open Sans" w:cs="Times New Roman"/>
          <w:color w:val="343A40"/>
          <w:sz w:val="21"/>
          <w:szCs w:val="21"/>
          <w:lang w:eastAsia="pt-BR"/>
        </w:rPr>
        <w:t>IPv6</w:t>
      </w:r>
      <w:proofErr w:type="gramEnd"/>
      <w:r w:rsidRPr="00CE7E50">
        <w:rPr>
          <w:rFonts w:ascii="Open Sans" w:eastAsia="Times New Roman" w:hAnsi="Open Sans" w:cs="Times New Roman"/>
          <w:color w:val="343A40"/>
          <w:sz w:val="21"/>
          <w:szCs w:val="21"/>
          <w:lang w:eastAsia="pt-BR"/>
        </w:rPr>
        <w:t xml:space="preserve"> pode ser feita por </w:t>
      </w:r>
      <w:r w:rsidRPr="00CE7E50">
        <w:rPr>
          <w:rFonts w:ascii="Open Sans" w:eastAsia="Times New Roman" w:hAnsi="Open Sans" w:cs="Times New Roman"/>
          <w:b/>
          <w:bCs/>
          <w:color w:val="FF0000"/>
          <w:sz w:val="21"/>
          <w:szCs w:val="21"/>
          <w:lang w:eastAsia="pt-BR"/>
        </w:rPr>
        <w:t>quatro</w:t>
      </w:r>
      <w:r w:rsidRPr="00CE7E50">
        <w:rPr>
          <w:rFonts w:ascii="Open Sans" w:eastAsia="Times New Roman" w:hAnsi="Open Sans" w:cs="Times New Roman"/>
          <w:color w:val="343A40"/>
          <w:sz w:val="21"/>
          <w:szCs w:val="21"/>
          <w:lang w:eastAsia="pt-BR"/>
        </w:rPr>
        <w:t> formas diferentes. Abaixo um exemplo numérico da forma completa:</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Pr="00CE7E50" w:rsidRDefault="00CE7E50" w:rsidP="00CE7E50">
      <w:pPr>
        <w:shd w:val="clear" w:color="auto" w:fill="FFFFFF"/>
        <w:spacing w:after="0" w:line="240" w:lineRule="auto"/>
        <w:rPr>
          <w:rFonts w:ascii="Open Sans" w:eastAsia="Times New Roman" w:hAnsi="Open Sans" w:cs="Times New Roman"/>
          <w:b/>
          <w:bCs/>
          <w:color w:val="000000"/>
          <w:sz w:val="27"/>
          <w:szCs w:val="27"/>
          <w:shd w:val="clear" w:color="auto" w:fill="D9D9D9" w:themeFill="background1" w:themeFillShade="D9"/>
          <w:lang w:eastAsia="pt-BR"/>
        </w:rPr>
      </w:pPr>
      <w:r w:rsidRPr="00CE7E50">
        <w:rPr>
          <w:rFonts w:ascii="Open Sans" w:eastAsia="Times New Roman" w:hAnsi="Open Sans" w:cs="Times New Roman"/>
          <w:b/>
          <w:bCs/>
          <w:color w:val="000000"/>
          <w:sz w:val="27"/>
          <w:szCs w:val="27"/>
          <w:shd w:val="clear" w:color="auto" w:fill="D9D9D9" w:themeFill="background1" w:themeFillShade="D9"/>
          <w:lang w:eastAsia="pt-BR"/>
        </w:rPr>
        <w:t>2001:0</w:t>
      </w:r>
      <w:proofErr w:type="gramStart"/>
      <w:r w:rsidRPr="00CE7E50">
        <w:rPr>
          <w:rFonts w:ascii="Open Sans" w:eastAsia="Times New Roman" w:hAnsi="Open Sans" w:cs="Times New Roman"/>
          <w:b/>
          <w:bCs/>
          <w:color w:val="000000"/>
          <w:sz w:val="27"/>
          <w:szCs w:val="27"/>
          <w:shd w:val="clear" w:color="auto" w:fill="D9D9D9" w:themeFill="background1" w:themeFillShade="D9"/>
          <w:lang w:eastAsia="pt-BR"/>
        </w:rPr>
        <w:t>C00:</w:t>
      </w:r>
      <w:proofErr w:type="gramEnd"/>
      <w:r w:rsidRPr="00CE7E50">
        <w:rPr>
          <w:rFonts w:ascii="Open Sans" w:eastAsia="Times New Roman" w:hAnsi="Open Sans" w:cs="Times New Roman"/>
          <w:b/>
          <w:bCs/>
          <w:color w:val="000000"/>
          <w:sz w:val="27"/>
          <w:szCs w:val="27"/>
          <w:shd w:val="clear" w:color="auto" w:fill="D9D9D9" w:themeFill="background1" w:themeFillShade="D9"/>
          <w:lang w:eastAsia="pt-BR"/>
        </w:rPr>
        <w:t>0000:0000:5400:0000:0000:0009</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CE7E50">
        <w:rPr>
          <w:rFonts w:ascii="Open Sans" w:eastAsia="Times New Roman" w:hAnsi="Open Sans" w:cs="Times New Roman"/>
          <w:b/>
          <w:bCs/>
          <w:color w:val="FF0000"/>
          <w:sz w:val="21"/>
          <w:szCs w:val="21"/>
          <w:lang w:eastAsia="pt-BR"/>
        </w:rPr>
        <w:t>1</w:t>
      </w:r>
      <w:proofErr w:type="gramEnd"/>
      <w:r w:rsidRPr="00CE7E50">
        <w:rPr>
          <w:rFonts w:ascii="Open Sans" w:eastAsia="Times New Roman" w:hAnsi="Open Sans" w:cs="Times New Roman"/>
          <w:b/>
          <w:bCs/>
          <w:color w:val="FF0000"/>
          <w:sz w:val="21"/>
          <w:szCs w:val="21"/>
          <w:lang w:eastAsia="pt-BR"/>
        </w:rPr>
        <w:t>)</w:t>
      </w:r>
      <w:r w:rsidRPr="00CE7E50">
        <w:rPr>
          <w:rFonts w:ascii="Open Sans" w:eastAsia="Times New Roman" w:hAnsi="Open Sans" w:cs="Times New Roman"/>
          <w:color w:val="343A40"/>
          <w:sz w:val="21"/>
          <w:szCs w:val="21"/>
          <w:lang w:eastAsia="pt-BR"/>
        </w:rPr>
        <w:t> Os zeros à esquerda de cada grupo podem ser retirados, por exemplo, em </w:t>
      </w:r>
      <w:r w:rsidRPr="00CE7E50">
        <w:rPr>
          <w:rFonts w:ascii="Open Sans" w:eastAsia="Times New Roman" w:hAnsi="Open Sans" w:cs="Times New Roman"/>
          <w:b/>
          <w:bCs/>
          <w:color w:val="343A40"/>
          <w:sz w:val="21"/>
          <w:szCs w:val="21"/>
          <w:lang w:eastAsia="pt-BR"/>
        </w:rPr>
        <w:t>0C00</w:t>
      </w:r>
      <w:r w:rsidRPr="00CE7E50">
        <w:rPr>
          <w:rFonts w:ascii="Open Sans" w:eastAsia="Times New Roman" w:hAnsi="Open Sans" w:cs="Times New Roman"/>
          <w:color w:val="343A40"/>
          <w:sz w:val="21"/>
          <w:szCs w:val="21"/>
          <w:lang w:eastAsia="pt-BR"/>
        </w:rPr>
        <w:t> podemos simplificar para </w:t>
      </w:r>
      <w:r w:rsidRPr="00CE7E50">
        <w:rPr>
          <w:rFonts w:ascii="Open Sans" w:eastAsia="Times New Roman" w:hAnsi="Open Sans" w:cs="Times New Roman"/>
          <w:b/>
          <w:bCs/>
          <w:color w:val="343A40"/>
          <w:sz w:val="21"/>
          <w:szCs w:val="21"/>
          <w:lang w:eastAsia="pt-BR"/>
        </w:rPr>
        <w:t>C00.</w:t>
      </w:r>
      <w:r w:rsidRPr="00CE7E50">
        <w:rPr>
          <w:rFonts w:ascii="Open Sans" w:eastAsia="Times New Roman" w:hAnsi="Open Sans" w:cs="Times New Roman"/>
          <w:color w:val="343A40"/>
          <w:sz w:val="21"/>
          <w:szCs w:val="21"/>
          <w:lang w:eastAsia="pt-BR"/>
        </w:rPr>
        <w:t> Porém os zeros à direita não podem ser desprezados, pois, por exemplo, </w:t>
      </w:r>
      <w:r w:rsidRPr="00CE7E50">
        <w:rPr>
          <w:rFonts w:ascii="Open Sans" w:eastAsia="Times New Roman" w:hAnsi="Open Sans" w:cs="Times New Roman"/>
          <w:b/>
          <w:bCs/>
          <w:color w:val="343A40"/>
          <w:sz w:val="21"/>
          <w:szCs w:val="21"/>
          <w:lang w:eastAsia="pt-BR"/>
        </w:rPr>
        <w:t>5400</w:t>
      </w:r>
      <w:r w:rsidRPr="00CE7E50">
        <w:rPr>
          <w:rFonts w:ascii="Open Sans" w:eastAsia="Times New Roman" w:hAnsi="Open Sans" w:cs="Times New Roman"/>
          <w:color w:val="343A40"/>
          <w:sz w:val="21"/>
          <w:szCs w:val="21"/>
          <w:lang w:eastAsia="pt-BR"/>
        </w:rPr>
        <w:t> é diferente de </w:t>
      </w:r>
      <w:r w:rsidRPr="00CE7E50">
        <w:rPr>
          <w:rFonts w:ascii="Open Sans" w:eastAsia="Times New Roman" w:hAnsi="Open Sans" w:cs="Times New Roman"/>
          <w:b/>
          <w:bCs/>
          <w:color w:val="343A40"/>
          <w:sz w:val="21"/>
          <w:szCs w:val="21"/>
          <w:lang w:eastAsia="pt-BR"/>
        </w:rPr>
        <w:t>54</w:t>
      </w:r>
      <w:r w:rsidRPr="00CE7E50">
        <w:rPr>
          <w:rFonts w:ascii="Open Sans" w:eastAsia="Times New Roman" w:hAnsi="Open Sans" w:cs="Times New Roman"/>
          <w:color w:val="343A40"/>
          <w:sz w:val="21"/>
          <w:szCs w:val="21"/>
          <w:lang w:eastAsia="pt-BR"/>
        </w:rPr>
        <w:t>, porque </w:t>
      </w:r>
      <w:r w:rsidRPr="00CE7E50">
        <w:rPr>
          <w:rFonts w:ascii="Open Sans" w:eastAsia="Times New Roman" w:hAnsi="Open Sans" w:cs="Times New Roman"/>
          <w:b/>
          <w:bCs/>
          <w:color w:val="343A40"/>
          <w:sz w:val="21"/>
          <w:szCs w:val="21"/>
          <w:lang w:eastAsia="pt-BR"/>
        </w:rPr>
        <w:t>54</w:t>
      </w:r>
      <w:r w:rsidRPr="00CE7E50">
        <w:rPr>
          <w:rFonts w:ascii="Open Sans" w:eastAsia="Times New Roman" w:hAnsi="Open Sans" w:cs="Times New Roman"/>
          <w:color w:val="343A40"/>
          <w:sz w:val="21"/>
          <w:szCs w:val="21"/>
          <w:lang w:eastAsia="pt-BR"/>
        </w:rPr>
        <w:t> representa </w:t>
      </w:r>
      <w:r w:rsidRPr="00CE7E50">
        <w:rPr>
          <w:rFonts w:ascii="Open Sans" w:eastAsia="Times New Roman" w:hAnsi="Open Sans" w:cs="Times New Roman"/>
          <w:b/>
          <w:bCs/>
          <w:color w:val="343A40"/>
          <w:sz w:val="21"/>
          <w:szCs w:val="21"/>
          <w:lang w:eastAsia="pt-BR"/>
        </w:rPr>
        <w:t>0054</w:t>
      </w:r>
      <w:r w:rsidRPr="00CE7E50">
        <w:rPr>
          <w:rFonts w:ascii="Open Sans" w:eastAsia="Times New Roman" w:hAnsi="Open Sans" w:cs="Times New Roman"/>
          <w:color w:val="343A40"/>
          <w:sz w:val="21"/>
          <w:szCs w:val="21"/>
          <w:lang w:eastAsia="pt-BR"/>
        </w:rPr>
        <w:t>, logo ocasionaria um erro na representação deste endereço. Abaixo vemos a representação correta de nosso exemplo:</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Pr="00CE7E50" w:rsidRDefault="00CE7E50" w:rsidP="00CE7E50">
      <w:pPr>
        <w:shd w:val="clear" w:color="auto" w:fill="FFFFFF"/>
        <w:spacing w:after="0" w:line="240" w:lineRule="auto"/>
        <w:rPr>
          <w:rFonts w:ascii="Open Sans" w:eastAsia="Times New Roman" w:hAnsi="Open Sans" w:cs="Times New Roman"/>
          <w:b/>
          <w:bCs/>
          <w:color w:val="000000"/>
          <w:sz w:val="27"/>
          <w:szCs w:val="27"/>
          <w:shd w:val="clear" w:color="auto" w:fill="D9D9D9" w:themeFill="background1" w:themeFillShade="D9"/>
          <w:lang w:eastAsia="pt-BR"/>
        </w:rPr>
      </w:pPr>
      <w:proofErr w:type="gramStart"/>
      <w:r w:rsidRPr="00CE7E50">
        <w:rPr>
          <w:rFonts w:ascii="Open Sans" w:eastAsia="Times New Roman" w:hAnsi="Open Sans" w:cs="Times New Roman"/>
          <w:b/>
          <w:bCs/>
          <w:color w:val="000000"/>
          <w:sz w:val="27"/>
          <w:szCs w:val="27"/>
          <w:shd w:val="clear" w:color="auto" w:fill="D9D9D9" w:themeFill="background1" w:themeFillShade="D9"/>
          <w:lang w:eastAsia="pt-BR"/>
        </w:rPr>
        <w:t>2001:</w:t>
      </w:r>
      <w:proofErr w:type="gramEnd"/>
      <w:r w:rsidRPr="00CE7E50">
        <w:rPr>
          <w:rFonts w:ascii="Open Sans" w:eastAsia="Times New Roman" w:hAnsi="Open Sans" w:cs="Times New Roman"/>
          <w:b/>
          <w:bCs/>
          <w:color w:val="000000"/>
          <w:sz w:val="27"/>
          <w:szCs w:val="27"/>
          <w:shd w:val="clear" w:color="auto" w:fill="D9D9D9" w:themeFill="background1" w:themeFillShade="D9"/>
          <w:lang w:eastAsia="pt-BR"/>
        </w:rPr>
        <w:t>C00:0:0:5400:0:0:9</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CE7E50">
        <w:rPr>
          <w:rFonts w:ascii="Open Sans" w:eastAsia="Times New Roman" w:hAnsi="Open Sans" w:cs="Times New Roman"/>
          <w:b/>
          <w:bCs/>
          <w:color w:val="FF0000"/>
          <w:sz w:val="21"/>
          <w:szCs w:val="21"/>
          <w:lang w:eastAsia="pt-BR"/>
        </w:rPr>
        <w:t>2</w:t>
      </w:r>
      <w:proofErr w:type="gramEnd"/>
      <w:r w:rsidRPr="00CE7E50">
        <w:rPr>
          <w:rFonts w:ascii="Open Sans" w:eastAsia="Times New Roman" w:hAnsi="Open Sans" w:cs="Times New Roman"/>
          <w:b/>
          <w:bCs/>
          <w:color w:val="FF0000"/>
          <w:sz w:val="21"/>
          <w:szCs w:val="21"/>
          <w:lang w:eastAsia="pt-BR"/>
        </w:rPr>
        <w:t>)</w:t>
      </w:r>
      <w:r w:rsidRPr="00CE7E50">
        <w:rPr>
          <w:rFonts w:ascii="Open Sans" w:eastAsia="Times New Roman" w:hAnsi="Open Sans" w:cs="Times New Roman"/>
          <w:color w:val="343A40"/>
          <w:sz w:val="21"/>
          <w:szCs w:val="21"/>
          <w:lang w:eastAsia="pt-BR"/>
        </w:rPr>
        <w:t xml:space="preserve"> Existe também uma forma abreviada de representar um endereço IPv6. Essa abreviação foi criada por que no inicio da utilização do </w:t>
      </w:r>
      <w:proofErr w:type="gramStart"/>
      <w:r w:rsidRPr="00CE7E50">
        <w:rPr>
          <w:rFonts w:ascii="Open Sans" w:eastAsia="Times New Roman" w:hAnsi="Open Sans" w:cs="Times New Roman"/>
          <w:color w:val="343A40"/>
          <w:sz w:val="21"/>
          <w:szCs w:val="21"/>
          <w:lang w:eastAsia="pt-BR"/>
        </w:rPr>
        <w:t>IPv6</w:t>
      </w:r>
      <w:proofErr w:type="gramEnd"/>
      <w:r w:rsidRPr="00CE7E50">
        <w:rPr>
          <w:rFonts w:ascii="Open Sans" w:eastAsia="Times New Roman" w:hAnsi="Open Sans" w:cs="Times New Roman"/>
          <w:color w:val="343A40"/>
          <w:sz w:val="21"/>
          <w:szCs w:val="21"/>
          <w:lang w:eastAsia="pt-BR"/>
        </w:rPr>
        <w:t xml:space="preserve"> deveremos ter muitos campos apenas com zeros, desta forma podemos substituir essa </w:t>
      </w:r>
      <w:r w:rsidR="00B70C7B" w:rsidRPr="00CE7E50">
        <w:rPr>
          <w:rFonts w:ascii="Open Sans" w:eastAsia="Times New Roman" w:hAnsi="Open Sans" w:cs="Times New Roman"/>
          <w:color w:val="343A40"/>
          <w:sz w:val="21"/>
          <w:szCs w:val="21"/>
          <w:lang w:eastAsia="pt-BR"/>
        </w:rPr>
        <w:t>sequência</w:t>
      </w:r>
      <w:r w:rsidRPr="00CE7E50">
        <w:rPr>
          <w:rFonts w:ascii="Open Sans" w:eastAsia="Times New Roman" w:hAnsi="Open Sans" w:cs="Times New Roman"/>
          <w:color w:val="343A40"/>
          <w:sz w:val="21"/>
          <w:szCs w:val="21"/>
          <w:lang w:eastAsia="pt-BR"/>
        </w:rPr>
        <w:t xml:space="preserve"> de zeros por "</w:t>
      </w:r>
      <w:r w:rsidRPr="00CE7E50">
        <w:rPr>
          <w:rFonts w:ascii="Open Sans" w:eastAsia="Times New Roman" w:hAnsi="Open Sans" w:cs="Times New Roman"/>
          <w:b/>
          <w:bCs/>
          <w:color w:val="343A40"/>
          <w:sz w:val="21"/>
          <w:szCs w:val="21"/>
          <w:lang w:eastAsia="pt-BR"/>
        </w:rPr>
        <w:t>::</w:t>
      </w:r>
      <w:r w:rsidRPr="00CE7E50">
        <w:rPr>
          <w:rFonts w:ascii="Open Sans" w:eastAsia="Times New Roman" w:hAnsi="Open Sans" w:cs="Times New Roman"/>
          <w:color w:val="343A40"/>
          <w:sz w:val="21"/>
          <w:szCs w:val="21"/>
          <w:lang w:eastAsia="pt-BR"/>
        </w:rPr>
        <w:t>", como no exemplo:</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Pr="00CE7E50" w:rsidRDefault="00CE7E50" w:rsidP="00CE7E50">
      <w:pPr>
        <w:shd w:val="clear" w:color="auto" w:fill="FFFFFF"/>
        <w:spacing w:after="0" w:line="240" w:lineRule="auto"/>
        <w:rPr>
          <w:rFonts w:ascii="Open Sans" w:eastAsia="Times New Roman" w:hAnsi="Open Sans" w:cs="Times New Roman"/>
          <w:b/>
          <w:bCs/>
          <w:color w:val="000000"/>
          <w:sz w:val="27"/>
          <w:szCs w:val="27"/>
          <w:shd w:val="clear" w:color="auto" w:fill="D9D9D9" w:themeFill="background1" w:themeFillShade="D9"/>
          <w:lang w:eastAsia="pt-BR"/>
        </w:rPr>
      </w:pPr>
      <w:proofErr w:type="gramStart"/>
      <w:r w:rsidRPr="00CE7E50">
        <w:rPr>
          <w:rFonts w:ascii="Open Sans" w:eastAsia="Times New Roman" w:hAnsi="Open Sans" w:cs="Times New Roman"/>
          <w:b/>
          <w:bCs/>
          <w:color w:val="000000"/>
          <w:sz w:val="27"/>
          <w:szCs w:val="27"/>
          <w:shd w:val="clear" w:color="auto" w:fill="D9D9D9" w:themeFill="background1" w:themeFillShade="D9"/>
          <w:lang w:eastAsia="pt-BR"/>
        </w:rPr>
        <w:t>2001:</w:t>
      </w:r>
      <w:proofErr w:type="gramEnd"/>
      <w:r w:rsidRPr="00CE7E50">
        <w:rPr>
          <w:rFonts w:ascii="Open Sans" w:eastAsia="Times New Roman" w:hAnsi="Open Sans" w:cs="Times New Roman"/>
          <w:b/>
          <w:bCs/>
          <w:color w:val="000000"/>
          <w:sz w:val="27"/>
          <w:szCs w:val="27"/>
          <w:shd w:val="clear" w:color="auto" w:fill="D9D9D9" w:themeFill="background1" w:themeFillShade="D9"/>
          <w:lang w:eastAsia="pt-BR"/>
        </w:rPr>
        <w:t>C00::5400:0:0:9</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CE7E50">
        <w:rPr>
          <w:rFonts w:ascii="Open Sans" w:eastAsia="Times New Roman" w:hAnsi="Open Sans" w:cs="Times New Roman"/>
          <w:color w:val="343A40"/>
          <w:sz w:val="21"/>
          <w:szCs w:val="21"/>
          <w:lang w:eastAsia="pt-BR"/>
        </w:rPr>
        <w:t>ou</w:t>
      </w:r>
      <w:proofErr w:type="gramEnd"/>
    </w:p>
    <w:p w:rsidR="00CE7E50" w:rsidRPr="00CE7E50" w:rsidRDefault="00CE7E50" w:rsidP="00CE7E50">
      <w:pPr>
        <w:shd w:val="clear" w:color="auto" w:fill="FFFFFF"/>
        <w:spacing w:after="0" w:line="240" w:lineRule="auto"/>
        <w:rPr>
          <w:rFonts w:ascii="Open Sans" w:eastAsia="Times New Roman" w:hAnsi="Open Sans" w:cs="Times New Roman"/>
          <w:b/>
          <w:bCs/>
          <w:color w:val="000000"/>
          <w:sz w:val="27"/>
          <w:szCs w:val="27"/>
          <w:shd w:val="clear" w:color="auto" w:fill="D9D9D9" w:themeFill="background1" w:themeFillShade="D9"/>
          <w:lang w:eastAsia="pt-BR"/>
        </w:rPr>
      </w:pPr>
      <w:proofErr w:type="gramStart"/>
      <w:r w:rsidRPr="00CE7E50">
        <w:rPr>
          <w:rFonts w:ascii="Open Sans" w:eastAsia="Times New Roman" w:hAnsi="Open Sans" w:cs="Times New Roman"/>
          <w:b/>
          <w:bCs/>
          <w:color w:val="000000"/>
          <w:sz w:val="27"/>
          <w:szCs w:val="27"/>
          <w:shd w:val="clear" w:color="auto" w:fill="D9D9D9" w:themeFill="background1" w:themeFillShade="D9"/>
          <w:lang w:eastAsia="pt-BR"/>
        </w:rPr>
        <w:t>2001:</w:t>
      </w:r>
      <w:proofErr w:type="gramEnd"/>
      <w:r w:rsidRPr="00CE7E50">
        <w:rPr>
          <w:rFonts w:ascii="Open Sans" w:eastAsia="Times New Roman" w:hAnsi="Open Sans" w:cs="Times New Roman"/>
          <w:b/>
          <w:bCs/>
          <w:color w:val="000000"/>
          <w:sz w:val="27"/>
          <w:szCs w:val="27"/>
          <w:shd w:val="clear" w:color="auto" w:fill="D9D9D9" w:themeFill="background1" w:themeFillShade="D9"/>
          <w:lang w:eastAsia="pt-BR"/>
        </w:rPr>
        <w:t>C00:0:0:5400::9</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 xml:space="preserve">Porém essa abreviação só pode ser feita uma vez. Caso contrário seria impossível diferenciar </w:t>
      </w:r>
      <w:r w:rsidR="00B70C7B" w:rsidRPr="00CE7E50">
        <w:rPr>
          <w:rFonts w:ascii="Open Sans" w:eastAsia="Times New Roman" w:hAnsi="Open Sans" w:cs="Times New Roman"/>
          <w:color w:val="343A40"/>
          <w:sz w:val="21"/>
          <w:szCs w:val="21"/>
          <w:lang w:eastAsia="pt-BR"/>
        </w:rPr>
        <w:t>certos endereços</w:t>
      </w:r>
      <w:r w:rsidRPr="00CE7E50">
        <w:rPr>
          <w:rFonts w:ascii="Open Sans" w:eastAsia="Times New Roman" w:hAnsi="Open Sans" w:cs="Times New Roman"/>
          <w:color w:val="343A40"/>
          <w:sz w:val="21"/>
          <w:szCs w:val="21"/>
          <w:lang w:eastAsia="pt-BR"/>
        </w:rPr>
        <w:t>. Por exemplo, no caso anterior poderíamos fazer o seguinte:</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Pr="00CE7E50" w:rsidRDefault="00CE7E50" w:rsidP="00CE7E50">
      <w:pPr>
        <w:shd w:val="clear" w:color="auto" w:fill="FFFFFF"/>
        <w:spacing w:after="0" w:line="240" w:lineRule="auto"/>
        <w:rPr>
          <w:rFonts w:ascii="Open Sans" w:eastAsia="Times New Roman" w:hAnsi="Open Sans" w:cs="Times New Roman"/>
          <w:b/>
          <w:bCs/>
          <w:color w:val="000000"/>
          <w:sz w:val="27"/>
          <w:szCs w:val="27"/>
          <w:shd w:val="clear" w:color="auto" w:fill="D9D9D9" w:themeFill="background1" w:themeFillShade="D9"/>
          <w:lang w:eastAsia="pt-BR"/>
        </w:rPr>
      </w:pPr>
      <w:proofErr w:type="gramStart"/>
      <w:r w:rsidRPr="00CE7E50">
        <w:rPr>
          <w:rFonts w:ascii="Open Sans" w:eastAsia="Times New Roman" w:hAnsi="Open Sans" w:cs="Times New Roman"/>
          <w:b/>
          <w:bCs/>
          <w:color w:val="000000"/>
          <w:sz w:val="27"/>
          <w:szCs w:val="27"/>
          <w:shd w:val="clear" w:color="auto" w:fill="D9D9D9" w:themeFill="background1" w:themeFillShade="D9"/>
          <w:lang w:eastAsia="pt-BR"/>
        </w:rPr>
        <w:t>2001:</w:t>
      </w:r>
      <w:proofErr w:type="gramEnd"/>
      <w:r w:rsidRPr="00CE7E50">
        <w:rPr>
          <w:rFonts w:ascii="Open Sans" w:eastAsia="Times New Roman" w:hAnsi="Open Sans" w:cs="Times New Roman"/>
          <w:b/>
          <w:bCs/>
          <w:color w:val="000000"/>
          <w:sz w:val="27"/>
          <w:szCs w:val="27"/>
          <w:shd w:val="clear" w:color="auto" w:fill="D9D9D9" w:themeFill="background1" w:themeFillShade="D9"/>
          <w:lang w:eastAsia="pt-BR"/>
        </w:rPr>
        <w:t>C00::5400::9</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 xml:space="preserve">Mas nesse caso seria impossível saber qual é o endereço, pois não saberemos quantos zeros existem na primeira abreviação ou na segunda. Observe que neste exemplo poderíamos representar o mesmo endereço de </w:t>
      </w:r>
      <w:proofErr w:type="gramStart"/>
      <w:r w:rsidRPr="00CE7E50">
        <w:rPr>
          <w:rFonts w:ascii="Open Sans" w:eastAsia="Times New Roman" w:hAnsi="Open Sans" w:cs="Times New Roman"/>
          <w:color w:val="343A40"/>
          <w:sz w:val="21"/>
          <w:szCs w:val="21"/>
          <w:lang w:eastAsia="pt-BR"/>
        </w:rPr>
        <w:t>3</w:t>
      </w:r>
      <w:proofErr w:type="gramEnd"/>
      <w:r w:rsidRPr="00CE7E50">
        <w:rPr>
          <w:rFonts w:ascii="Open Sans" w:eastAsia="Times New Roman" w:hAnsi="Open Sans" w:cs="Times New Roman"/>
          <w:color w:val="343A40"/>
          <w:sz w:val="21"/>
          <w:szCs w:val="21"/>
          <w:lang w:eastAsia="pt-BR"/>
        </w:rPr>
        <w:t xml:space="preserve"> formas diferentes:</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Pr="00CE7E50" w:rsidRDefault="00CE7E50" w:rsidP="00CE7E50">
      <w:pPr>
        <w:shd w:val="clear" w:color="auto" w:fill="FFFFFF"/>
        <w:spacing w:after="0" w:line="240" w:lineRule="auto"/>
        <w:rPr>
          <w:rFonts w:ascii="Open Sans" w:eastAsia="Times New Roman" w:hAnsi="Open Sans" w:cs="Times New Roman"/>
          <w:b/>
          <w:bCs/>
          <w:color w:val="000000"/>
          <w:sz w:val="27"/>
          <w:szCs w:val="27"/>
          <w:shd w:val="clear" w:color="auto" w:fill="D9D9D9" w:themeFill="background1" w:themeFillShade="D9"/>
          <w:lang w:eastAsia="pt-BR"/>
        </w:rPr>
      </w:pPr>
      <w:proofErr w:type="gramStart"/>
      <w:r w:rsidRPr="00CE7E50">
        <w:rPr>
          <w:rFonts w:ascii="Open Sans" w:eastAsia="Times New Roman" w:hAnsi="Open Sans" w:cs="Times New Roman"/>
          <w:b/>
          <w:bCs/>
          <w:color w:val="000000"/>
          <w:sz w:val="27"/>
          <w:szCs w:val="27"/>
          <w:shd w:val="clear" w:color="auto" w:fill="D9D9D9" w:themeFill="background1" w:themeFillShade="D9"/>
          <w:lang w:eastAsia="pt-BR"/>
        </w:rPr>
        <w:t>2001:</w:t>
      </w:r>
      <w:proofErr w:type="gramEnd"/>
      <w:r w:rsidRPr="00CE7E50">
        <w:rPr>
          <w:rFonts w:ascii="Open Sans" w:eastAsia="Times New Roman" w:hAnsi="Open Sans" w:cs="Times New Roman"/>
          <w:b/>
          <w:bCs/>
          <w:color w:val="000000"/>
          <w:sz w:val="27"/>
          <w:szCs w:val="27"/>
          <w:shd w:val="clear" w:color="auto" w:fill="D9D9D9" w:themeFill="background1" w:themeFillShade="D9"/>
          <w:lang w:eastAsia="pt-BR"/>
        </w:rPr>
        <w:t>C00:0:0:5400:0:0:9</w:t>
      </w:r>
    </w:p>
    <w:p w:rsidR="00CE7E50" w:rsidRPr="00CE7E50" w:rsidRDefault="00CE7E50" w:rsidP="00CE7E50">
      <w:pPr>
        <w:shd w:val="clear" w:color="auto" w:fill="FFFFFF"/>
        <w:spacing w:after="0" w:line="240" w:lineRule="auto"/>
        <w:rPr>
          <w:rFonts w:ascii="Open Sans" w:eastAsia="Times New Roman" w:hAnsi="Open Sans" w:cs="Times New Roman"/>
          <w:b/>
          <w:bCs/>
          <w:color w:val="000000"/>
          <w:sz w:val="27"/>
          <w:szCs w:val="27"/>
          <w:shd w:val="clear" w:color="auto" w:fill="D9D9D9" w:themeFill="background1" w:themeFillShade="D9"/>
          <w:lang w:eastAsia="pt-BR"/>
        </w:rPr>
      </w:pPr>
      <w:proofErr w:type="gramStart"/>
      <w:r w:rsidRPr="00CE7E50">
        <w:rPr>
          <w:rFonts w:ascii="Open Sans" w:eastAsia="Times New Roman" w:hAnsi="Open Sans" w:cs="Times New Roman"/>
          <w:b/>
          <w:bCs/>
          <w:color w:val="000000"/>
          <w:sz w:val="27"/>
          <w:szCs w:val="27"/>
          <w:shd w:val="clear" w:color="auto" w:fill="D9D9D9" w:themeFill="background1" w:themeFillShade="D9"/>
          <w:lang w:eastAsia="pt-BR"/>
        </w:rPr>
        <w:t>ou</w:t>
      </w:r>
      <w:proofErr w:type="gramEnd"/>
    </w:p>
    <w:p w:rsidR="00CE7E50" w:rsidRPr="00CE7E50" w:rsidRDefault="00CE7E50" w:rsidP="00CE7E50">
      <w:pPr>
        <w:shd w:val="clear" w:color="auto" w:fill="FFFFFF"/>
        <w:spacing w:after="0" w:line="240" w:lineRule="auto"/>
        <w:rPr>
          <w:rFonts w:ascii="Open Sans" w:eastAsia="Times New Roman" w:hAnsi="Open Sans" w:cs="Times New Roman"/>
          <w:b/>
          <w:bCs/>
          <w:color w:val="000000"/>
          <w:sz w:val="27"/>
          <w:szCs w:val="27"/>
          <w:shd w:val="clear" w:color="auto" w:fill="D9D9D9" w:themeFill="background1" w:themeFillShade="D9"/>
          <w:lang w:eastAsia="pt-BR"/>
        </w:rPr>
      </w:pPr>
      <w:proofErr w:type="gramStart"/>
      <w:r w:rsidRPr="00CE7E50">
        <w:rPr>
          <w:rFonts w:ascii="Open Sans" w:eastAsia="Times New Roman" w:hAnsi="Open Sans" w:cs="Times New Roman"/>
          <w:b/>
          <w:bCs/>
          <w:color w:val="000000"/>
          <w:sz w:val="27"/>
          <w:szCs w:val="27"/>
          <w:shd w:val="clear" w:color="auto" w:fill="D9D9D9" w:themeFill="background1" w:themeFillShade="D9"/>
          <w:lang w:eastAsia="pt-BR"/>
        </w:rPr>
        <w:t>2001:</w:t>
      </w:r>
      <w:proofErr w:type="gramEnd"/>
      <w:r w:rsidRPr="00CE7E50">
        <w:rPr>
          <w:rFonts w:ascii="Open Sans" w:eastAsia="Times New Roman" w:hAnsi="Open Sans" w:cs="Times New Roman"/>
          <w:b/>
          <w:bCs/>
          <w:color w:val="000000"/>
          <w:sz w:val="27"/>
          <w:szCs w:val="27"/>
          <w:shd w:val="clear" w:color="auto" w:fill="D9D9D9" w:themeFill="background1" w:themeFillShade="D9"/>
          <w:lang w:eastAsia="pt-BR"/>
        </w:rPr>
        <w:t>C00:0:0:0:5400:0:9</w:t>
      </w:r>
    </w:p>
    <w:p w:rsidR="00CE7E50" w:rsidRPr="00CE7E50" w:rsidRDefault="00CE7E50" w:rsidP="00CE7E50">
      <w:pPr>
        <w:shd w:val="clear" w:color="auto" w:fill="FFFFFF"/>
        <w:spacing w:after="0" w:line="240" w:lineRule="auto"/>
        <w:rPr>
          <w:rFonts w:ascii="Open Sans" w:eastAsia="Times New Roman" w:hAnsi="Open Sans" w:cs="Times New Roman"/>
          <w:b/>
          <w:bCs/>
          <w:color w:val="000000"/>
          <w:sz w:val="27"/>
          <w:szCs w:val="27"/>
          <w:shd w:val="clear" w:color="auto" w:fill="D9D9D9" w:themeFill="background1" w:themeFillShade="D9"/>
          <w:lang w:eastAsia="pt-BR"/>
        </w:rPr>
      </w:pPr>
      <w:proofErr w:type="gramStart"/>
      <w:r w:rsidRPr="00CE7E50">
        <w:rPr>
          <w:rFonts w:ascii="Open Sans" w:eastAsia="Times New Roman" w:hAnsi="Open Sans" w:cs="Times New Roman"/>
          <w:b/>
          <w:bCs/>
          <w:color w:val="000000"/>
          <w:sz w:val="27"/>
          <w:szCs w:val="27"/>
          <w:shd w:val="clear" w:color="auto" w:fill="D9D9D9" w:themeFill="background1" w:themeFillShade="D9"/>
          <w:lang w:eastAsia="pt-BR"/>
        </w:rPr>
        <w:t>ou</w:t>
      </w:r>
      <w:proofErr w:type="gramEnd"/>
    </w:p>
    <w:p w:rsidR="00CE7E50" w:rsidRPr="00CE7E50" w:rsidRDefault="00CE7E50" w:rsidP="00CE7E50">
      <w:pPr>
        <w:shd w:val="clear" w:color="auto" w:fill="FFFFFF"/>
        <w:spacing w:after="0" w:line="240" w:lineRule="auto"/>
        <w:rPr>
          <w:rFonts w:ascii="Open Sans" w:eastAsia="Times New Roman" w:hAnsi="Open Sans" w:cs="Times New Roman"/>
          <w:b/>
          <w:bCs/>
          <w:color w:val="000000"/>
          <w:sz w:val="27"/>
          <w:szCs w:val="27"/>
          <w:shd w:val="clear" w:color="auto" w:fill="D9D9D9" w:themeFill="background1" w:themeFillShade="D9"/>
          <w:lang w:eastAsia="pt-BR"/>
        </w:rPr>
      </w:pPr>
      <w:proofErr w:type="gramStart"/>
      <w:r w:rsidRPr="00CE7E50">
        <w:rPr>
          <w:rFonts w:ascii="Open Sans" w:eastAsia="Times New Roman" w:hAnsi="Open Sans" w:cs="Times New Roman"/>
          <w:b/>
          <w:bCs/>
          <w:color w:val="000000"/>
          <w:sz w:val="27"/>
          <w:szCs w:val="27"/>
          <w:shd w:val="clear" w:color="auto" w:fill="D9D9D9" w:themeFill="background1" w:themeFillShade="D9"/>
          <w:lang w:eastAsia="pt-BR"/>
        </w:rPr>
        <w:t>2001:</w:t>
      </w:r>
      <w:proofErr w:type="gramEnd"/>
      <w:r w:rsidRPr="00CE7E50">
        <w:rPr>
          <w:rFonts w:ascii="Open Sans" w:eastAsia="Times New Roman" w:hAnsi="Open Sans" w:cs="Times New Roman"/>
          <w:b/>
          <w:bCs/>
          <w:color w:val="000000"/>
          <w:sz w:val="27"/>
          <w:szCs w:val="27"/>
          <w:shd w:val="clear" w:color="auto" w:fill="D9D9D9" w:themeFill="background1" w:themeFillShade="D9"/>
          <w:lang w:eastAsia="pt-BR"/>
        </w:rPr>
        <w:t>C00:0:5400:0:0:0:9</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Por isso é importante que essa abreviação seja feita só uma vez em cada endereço. Essa abreviação pode ser feita não só no meio do endereço, mais também no inicio ou no fim, como mostra o exemplo com Tipos de endereços que serem abordados na próxima seção:</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Endereço </w:t>
      </w:r>
      <w:proofErr w:type="spellStart"/>
      <w:r w:rsidRPr="00CE7E50">
        <w:rPr>
          <w:rFonts w:ascii="Open Sans" w:eastAsia="Times New Roman" w:hAnsi="Open Sans" w:cs="Times New Roman"/>
          <w:i/>
          <w:iCs/>
          <w:color w:val="343A40"/>
          <w:sz w:val="21"/>
          <w:szCs w:val="21"/>
          <w:lang w:eastAsia="pt-BR"/>
        </w:rPr>
        <w:t>Loopback</w:t>
      </w:r>
      <w:proofErr w:type="spellEnd"/>
      <w:r w:rsidRPr="00CE7E50">
        <w:rPr>
          <w:rFonts w:ascii="Open Sans" w:eastAsia="Times New Roman" w:hAnsi="Open Sans" w:cs="Times New Roman"/>
          <w:i/>
          <w:iCs/>
          <w:color w:val="343A40"/>
          <w:sz w:val="21"/>
          <w:szCs w:val="21"/>
          <w:lang w:eastAsia="pt-BR"/>
        </w:rPr>
        <w:t> </w:t>
      </w:r>
      <w:r w:rsidRPr="00CE7E50">
        <w:rPr>
          <w:rFonts w:ascii="Open Sans" w:eastAsia="Times New Roman" w:hAnsi="Open Sans" w:cs="Times New Roman"/>
          <w:color w:val="343A40"/>
          <w:sz w:val="21"/>
          <w:szCs w:val="21"/>
          <w:lang w:eastAsia="pt-BR"/>
        </w:rPr>
        <w:t>=&gt;</w:t>
      </w:r>
      <w:r w:rsidRPr="00CE7E50">
        <w:rPr>
          <w:rFonts w:ascii="Open Sans" w:eastAsia="Times New Roman" w:hAnsi="Open Sans" w:cs="Times New Roman"/>
          <w:b/>
          <w:bCs/>
          <w:color w:val="343A40"/>
          <w:sz w:val="21"/>
          <w:szCs w:val="21"/>
          <w:lang w:eastAsia="pt-BR"/>
        </w:rPr>
        <w:t> </w:t>
      </w:r>
      <w:proofErr w:type="gramStart"/>
      <w:r w:rsidRPr="00CE7E50">
        <w:rPr>
          <w:rFonts w:ascii="Open Sans" w:eastAsia="Times New Roman" w:hAnsi="Open Sans" w:cs="Times New Roman"/>
          <w:b/>
          <w:bCs/>
          <w:color w:val="343A40"/>
          <w:sz w:val="21"/>
          <w:szCs w:val="21"/>
          <w:lang w:eastAsia="pt-BR"/>
        </w:rPr>
        <w:t>0:0:</w:t>
      </w:r>
      <w:proofErr w:type="gramEnd"/>
      <w:r w:rsidRPr="00CE7E50">
        <w:rPr>
          <w:rFonts w:ascii="Open Sans" w:eastAsia="Times New Roman" w:hAnsi="Open Sans" w:cs="Times New Roman"/>
          <w:b/>
          <w:bCs/>
          <w:color w:val="343A40"/>
          <w:sz w:val="21"/>
          <w:szCs w:val="21"/>
          <w:lang w:eastAsia="pt-BR"/>
        </w:rPr>
        <w:t>0:0:0:0:0:1</w:t>
      </w:r>
      <w:r w:rsidRPr="00CE7E50">
        <w:rPr>
          <w:rFonts w:ascii="Open Sans" w:eastAsia="Times New Roman" w:hAnsi="Open Sans" w:cs="Times New Roman"/>
          <w:color w:val="343A40"/>
          <w:sz w:val="21"/>
          <w:szCs w:val="21"/>
          <w:lang w:eastAsia="pt-BR"/>
        </w:rPr>
        <w:t> / Abreviando =&gt; </w:t>
      </w:r>
      <w:r w:rsidRPr="00CE7E50">
        <w:rPr>
          <w:rFonts w:ascii="Open Sans" w:eastAsia="Times New Roman" w:hAnsi="Open Sans" w:cs="Times New Roman"/>
          <w:b/>
          <w:bCs/>
          <w:color w:val="343A40"/>
          <w:sz w:val="21"/>
          <w:szCs w:val="21"/>
          <w:lang w:eastAsia="pt-BR"/>
        </w:rPr>
        <w:t>::1</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Endereço </w:t>
      </w:r>
      <w:proofErr w:type="spellStart"/>
      <w:r w:rsidRPr="00CE7E50">
        <w:rPr>
          <w:rFonts w:ascii="Open Sans" w:eastAsia="Times New Roman" w:hAnsi="Open Sans" w:cs="Times New Roman"/>
          <w:i/>
          <w:iCs/>
          <w:color w:val="343A40"/>
          <w:sz w:val="21"/>
          <w:szCs w:val="21"/>
          <w:lang w:eastAsia="pt-BR"/>
        </w:rPr>
        <w:t>Unspecifield</w:t>
      </w:r>
      <w:proofErr w:type="spellEnd"/>
      <w:r w:rsidRPr="00CE7E50">
        <w:rPr>
          <w:rFonts w:ascii="Open Sans" w:eastAsia="Times New Roman" w:hAnsi="Open Sans" w:cs="Times New Roman"/>
          <w:i/>
          <w:iCs/>
          <w:color w:val="343A40"/>
          <w:sz w:val="21"/>
          <w:szCs w:val="21"/>
          <w:lang w:eastAsia="pt-BR"/>
        </w:rPr>
        <w:t> </w:t>
      </w:r>
      <w:r w:rsidRPr="00CE7E50">
        <w:rPr>
          <w:rFonts w:ascii="Open Sans" w:eastAsia="Times New Roman" w:hAnsi="Open Sans" w:cs="Times New Roman"/>
          <w:color w:val="343A40"/>
          <w:sz w:val="21"/>
          <w:szCs w:val="21"/>
          <w:lang w:eastAsia="pt-BR"/>
        </w:rPr>
        <w:t>=&gt; </w:t>
      </w:r>
      <w:proofErr w:type="gramStart"/>
      <w:r w:rsidRPr="00CE7E50">
        <w:rPr>
          <w:rFonts w:ascii="Open Sans" w:eastAsia="Times New Roman" w:hAnsi="Open Sans" w:cs="Times New Roman"/>
          <w:b/>
          <w:bCs/>
          <w:color w:val="343A40"/>
          <w:sz w:val="21"/>
          <w:szCs w:val="21"/>
          <w:lang w:eastAsia="pt-BR"/>
        </w:rPr>
        <w:t>0:0:</w:t>
      </w:r>
      <w:proofErr w:type="gramEnd"/>
      <w:r w:rsidRPr="00CE7E50">
        <w:rPr>
          <w:rFonts w:ascii="Open Sans" w:eastAsia="Times New Roman" w:hAnsi="Open Sans" w:cs="Times New Roman"/>
          <w:b/>
          <w:bCs/>
          <w:color w:val="343A40"/>
          <w:sz w:val="21"/>
          <w:szCs w:val="21"/>
          <w:lang w:eastAsia="pt-BR"/>
        </w:rPr>
        <w:t>0:0:0:0:0:0</w:t>
      </w:r>
      <w:r w:rsidRPr="00CE7E50">
        <w:rPr>
          <w:rFonts w:ascii="Open Sans" w:eastAsia="Times New Roman" w:hAnsi="Open Sans" w:cs="Times New Roman"/>
          <w:color w:val="343A40"/>
          <w:sz w:val="21"/>
          <w:szCs w:val="21"/>
          <w:lang w:eastAsia="pt-BR"/>
        </w:rPr>
        <w:t> / Abreviando =&gt; </w:t>
      </w:r>
      <w:r w:rsidRPr="00CE7E50">
        <w:rPr>
          <w:rFonts w:ascii="Open Sans" w:eastAsia="Times New Roman" w:hAnsi="Open Sans" w:cs="Times New Roman"/>
          <w:b/>
          <w:bCs/>
          <w:color w:val="343A40"/>
          <w:sz w:val="21"/>
          <w:szCs w:val="21"/>
          <w:lang w:eastAsia="pt-BR"/>
        </w:rPr>
        <w:t>::</w:t>
      </w:r>
    </w:p>
    <w:p w:rsid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CE7E50">
        <w:rPr>
          <w:rFonts w:ascii="Open Sans" w:eastAsia="Times New Roman" w:hAnsi="Open Sans" w:cs="Times New Roman"/>
          <w:b/>
          <w:bCs/>
          <w:color w:val="FF0000"/>
          <w:sz w:val="21"/>
          <w:szCs w:val="21"/>
          <w:lang w:eastAsia="pt-BR"/>
        </w:rPr>
        <w:lastRenderedPageBreak/>
        <w:t>3</w:t>
      </w:r>
      <w:proofErr w:type="gramEnd"/>
      <w:r w:rsidRPr="00CE7E50">
        <w:rPr>
          <w:rFonts w:ascii="Open Sans" w:eastAsia="Times New Roman" w:hAnsi="Open Sans" w:cs="Times New Roman"/>
          <w:b/>
          <w:bCs/>
          <w:color w:val="FF0000"/>
          <w:sz w:val="21"/>
          <w:szCs w:val="21"/>
          <w:lang w:eastAsia="pt-BR"/>
        </w:rPr>
        <w:t>)</w:t>
      </w:r>
      <w:r w:rsidRPr="00CE7E50">
        <w:rPr>
          <w:rFonts w:ascii="Open Sans" w:eastAsia="Times New Roman" w:hAnsi="Open Sans" w:cs="Times New Roman"/>
          <w:color w:val="343A40"/>
          <w:sz w:val="21"/>
          <w:szCs w:val="21"/>
          <w:lang w:eastAsia="pt-BR"/>
        </w:rPr>
        <w:t> Existe ainda uma terceira forma para representar, que é mais conveniente para ambientes mistos com IPv4 e IPv6. Essa forma é a seguinte:</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Default="00CE7E50" w:rsidP="00CE7E50">
      <w:pPr>
        <w:shd w:val="clear" w:color="auto" w:fill="FFFFFF"/>
        <w:spacing w:after="0" w:line="240" w:lineRule="auto"/>
        <w:rPr>
          <w:rFonts w:ascii="Open Sans" w:eastAsia="Times New Roman" w:hAnsi="Open Sans" w:cs="Times New Roman"/>
          <w:b/>
          <w:bCs/>
          <w:color w:val="343A40"/>
          <w:sz w:val="21"/>
          <w:szCs w:val="21"/>
          <w:lang w:eastAsia="pt-BR"/>
        </w:rPr>
      </w:pPr>
      <w:proofErr w:type="gramStart"/>
      <w:r w:rsidRPr="00CE7E50">
        <w:rPr>
          <w:rFonts w:ascii="Open Sans" w:eastAsia="Times New Roman" w:hAnsi="Open Sans" w:cs="Times New Roman"/>
          <w:b/>
          <w:bCs/>
          <w:color w:val="343A40"/>
          <w:sz w:val="21"/>
          <w:szCs w:val="21"/>
          <w:lang w:eastAsia="pt-BR"/>
        </w:rPr>
        <w:t>X:</w:t>
      </w:r>
      <w:proofErr w:type="gramEnd"/>
      <w:r w:rsidRPr="00CE7E50">
        <w:rPr>
          <w:rFonts w:ascii="Open Sans" w:eastAsia="Times New Roman" w:hAnsi="Open Sans" w:cs="Times New Roman"/>
          <w:b/>
          <w:bCs/>
          <w:color w:val="343A40"/>
          <w:sz w:val="21"/>
          <w:szCs w:val="21"/>
          <w:lang w:eastAsia="pt-BR"/>
        </w:rPr>
        <w:t>X:X:X:X:X.d.d.d.d</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 xml:space="preserve">Onde os ”X” são os grupos de </w:t>
      </w:r>
      <w:proofErr w:type="gramStart"/>
      <w:r w:rsidRPr="00CE7E50">
        <w:rPr>
          <w:rFonts w:ascii="Open Sans" w:eastAsia="Times New Roman" w:hAnsi="Open Sans" w:cs="Times New Roman"/>
          <w:color w:val="343A40"/>
          <w:sz w:val="21"/>
          <w:szCs w:val="21"/>
          <w:lang w:eastAsia="pt-BR"/>
        </w:rPr>
        <w:t>4</w:t>
      </w:r>
      <w:proofErr w:type="gramEnd"/>
      <w:r w:rsidRPr="00CE7E50">
        <w:rPr>
          <w:rFonts w:ascii="Open Sans" w:eastAsia="Times New Roman" w:hAnsi="Open Sans" w:cs="Times New Roman"/>
          <w:color w:val="343A40"/>
          <w:sz w:val="21"/>
          <w:szCs w:val="21"/>
          <w:lang w:eastAsia="pt-BR"/>
        </w:rPr>
        <w:t xml:space="preserve"> números hexadecimais e os “d” são valores decimais de 8 bits que variam de 0 a 255, como na notação do IPv4.</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CE7E50">
        <w:rPr>
          <w:rFonts w:ascii="Open Sans" w:eastAsia="Times New Roman" w:hAnsi="Open Sans" w:cs="Times New Roman"/>
          <w:b/>
          <w:bCs/>
          <w:color w:val="343A40"/>
          <w:sz w:val="21"/>
          <w:szCs w:val="21"/>
          <w:lang w:eastAsia="pt-BR"/>
        </w:rPr>
        <w:t>0:0:</w:t>
      </w:r>
      <w:proofErr w:type="gramEnd"/>
      <w:r w:rsidRPr="00CE7E50">
        <w:rPr>
          <w:rFonts w:ascii="Open Sans" w:eastAsia="Times New Roman" w:hAnsi="Open Sans" w:cs="Times New Roman"/>
          <w:b/>
          <w:bCs/>
          <w:color w:val="343A40"/>
          <w:sz w:val="21"/>
          <w:szCs w:val="21"/>
          <w:lang w:eastAsia="pt-BR"/>
        </w:rPr>
        <w:t>0:0:0:0:152.84.253.35</w:t>
      </w:r>
      <w:r w:rsidRPr="00CE7E50">
        <w:rPr>
          <w:rFonts w:ascii="Open Sans" w:eastAsia="Times New Roman" w:hAnsi="Open Sans" w:cs="Times New Roman"/>
          <w:color w:val="343A40"/>
          <w:sz w:val="21"/>
          <w:szCs w:val="21"/>
          <w:lang w:eastAsia="pt-BR"/>
        </w:rPr>
        <w:t> / Abreviando =&gt; </w:t>
      </w:r>
      <w:r w:rsidRPr="00CE7E50">
        <w:rPr>
          <w:rFonts w:ascii="Open Sans" w:eastAsia="Times New Roman" w:hAnsi="Open Sans" w:cs="Times New Roman"/>
          <w:b/>
          <w:bCs/>
          <w:color w:val="343A40"/>
          <w:sz w:val="21"/>
          <w:szCs w:val="21"/>
          <w:lang w:eastAsia="pt-BR"/>
        </w:rPr>
        <w:t>::152.84.253.35</w:t>
      </w:r>
    </w:p>
    <w:p w:rsidR="00CE7E50" w:rsidRDefault="00CE7E50" w:rsidP="00CE7E50">
      <w:pPr>
        <w:shd w:val="clear" w:color="auto" w:fill="FFFFFF"/>
        <w:spacing w:after="0" w:line="240" w:lineRule="auto"/>
        <w:rPr>
          <w:rFonts w:ascii="Open Sans" w:eastAsia="Times New Roman" w:hAnsi="Open Sans" w:cs="Times New Roman"/>
          <w:b/>
          <w:bCs/>
          <w:color w:val="343A40"/>
          <w:sz w:val="21"/>
          <w:szCs w:val="21"/>
          <w:lang w:eastAsia="pt-BR"/>
        </w:rPr>
      </w:pPr>
      <w:proofErr w:type="gramStart"/>
      <w:r w:rsidRPr="00CE7E50">
        <w:rPr>
          <w:rFonts w:ascii="Open Sans" w:eastAsia="Times New Roman" w:hAnsi="Open Sans" w:cs="Times New Roman"/>
          <w:b/>
          <w:bCs/>
          <w:color w:val="343A40"/>
          <w:sz w:val="21"/>
          <w:szCs w:val="21"/>
          <w:lang w:eastAsia="pt-BR"/>
        </w:rPr>
        <w:t>0:0:</w:t>
      </w:r>
      <w:proofErr w:type="gramEnd"/>
      <w:r w:rsidRPr="00CE7E50">
        <w:rPr>
          <w:rFonts w:ascii="Open Sans" w:eastAsia="Times New Roman" w:hAnsi="Open Sans" w:cs="Times New Roman"/>
          <w:b/>
          <w:bCs/>
          <w:color w:val="343A40"/>
          <w:sz w:val="21"/>
          <w:szCs w:val="21"/>
          <w:lang w:eastAsia="pt-BR"/>
        </w:rPr>
        <w:t>0:0:0:FFFF:152.84.253.35</w:t>
      </w:r>
      <w:r w:rsidRPr="00CE7E50">
        <w:rPr>
          <w:rFonts w:ascii="Open Sans" w:eastAsia="Times New Roman" w:hAnsi="Open Sans" w:cs="Times New Roman"/>
          <w:color w:val="343A40"/>
          <w:sz w:val="21"/>
          <w:szCs w:val="21"/>
          <w:lang w:eastAsia="pt-BR"/>
        </w:rPr>
        <w:t> / Abreviando =&gt; </w:t>
      </w:r>
      <w:r w:rsidRPr="00CE7E50">
        <w:rPr>
          <w:rFonts w:ascii="Open Sans" w:eastAsia="Times New Roman" w:hAnsi="Open Sans" w:cs="Times New Roman"/>
          <w:b/>
          <w:bCs/>
          <w:color w:val="343A40"/>
          <w:sz w:val="21"/>
          <w:szCs w:val="21"/>
          <w:lang w:eastAsia="pt-BR"/>
        </w:rPr>
        <w:t>::FFFF:152.84.253.35</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CE7E50">
        <w:rPr>
          <w:rFonts w:ascii="Open Sans" w:eastAsia="Times New Roman" w:hAnsi="Open Sans" w:cs="Times New Roman"/>
          <w:b/>
          <w:bCs/>
          <w:color w:val="FF0000"/>
          <w:sz w:val="21"/>
          <w:szCs w:val="21"/>
          <w:lang w:eastAsia="pt-BR"/>
        </w:rPr>
        <w:t>4</w:t>
      </w:r>
      <w:proofErr w:type="gramEnd"/>
      <w:r w:rsidRPr="00CE7E50">
        <w:rPr>
          <w:rFonts w:ascii="Open Sans" w:eastAsia="Times New Roman" w:hAnsi="Open Sans" w:cs="Times New Roman"/>
          <w:b/>
          <w:bCs/>
          <w:color w:val="FF0000"/>
          <w:sz w:val="21"/>
          <w:szCs w:val="21"/>
          <w:lang w:eastAsia="pt-BR"/>
        </w:rPr>
        <w:t>)</w:t>
      </w:r>
      <w:r w:rsidRPr="00CE7E50">
        <w:rPr>
          <w:rFonts w:ascii="Open Sans" w:eastAsia="Times New Roman" w:hAnsi="Open Sans" w:cs="Times New Roman"/>
          <w:color w:val="343A40"/>
          <w:sz w:val="21"/>
          <w:szCs w:val="21"/>
          <w:lang w:eastAsia="pt-BR"/>
        </w:rPr>
        <w:t xml:space="preserve"> Há também uma outra representação que se refere ao que conhecemos como endereços de rede. Essa representação é da forma endereço/prefixo. Onde endereço corresponde a </w:t>
      </w:r>
      <w:proofErr w:type="spellStart"/>
      <w:r w:rsidRPr="00CE7E50">
        <w:rPr>
          <w:rFonts w:ascii="Open Sans" w:eastAsia="Times New Roman" w:hAnsi="Open Sans" w:cs="Times New Roman"/>
          <w:color w:val="343A40"/>
          <w:sz w:val="21"/>
          <w:szCs w:val="21"/>
          <w:lang w:eastAsia="pt-BR"/>
        </w:rPr>
        <w:t>sub-rede</w:t>
      </w:r>
      <w:proofErr w:type="spellEnd"/>
      <w:r w:rsidRPr="00CE7E50">
        <w:rPr>
          <w:rFonts w:ascii="Open Sans" w:eastAsia="Times New Roman" w:hAnsi="Open Sans" w:cs="Times New Roman"/>
          <w:color w:val="343A40"/>
          <w:sz w:val="21"/>
          <w:szCs w:val="21"/>
          <w:lang w:eastAsia="pt-BR"/>
        </w:rPr>
        <w:t xml:space="preserve"> a qual o endereço pertence, completada por zeros, e o prefixo é a quantidade de bits deste endereço referente </w:t>
      </w:r>
      <w:proofErr w:type="gramStart"/>
      <w:r w:rsidRPr="00CE7E50">
        <w:rPr>
          <w:rFonts w:ascii="Open Sans" w:eastAsia="Times New Roman" w:hAnsi="Open Sans" w:cs="Times New Roman"/>
          <w:color w:val="343A40"/>
          <w:sz w:val="21"/>
          <w:szCs w:val="21"/>
          <w:lang w:eastAsia="pt-BR"/>
        </w:rPr>
        <w:t>a</w:t>
      </w:r>
      <w:proofErr w:type="gramEnd"/>
      <w:r w:rsidRPr="00CE7E50">
        <w:rPr>
          <w:rFonts w:ascii="Open Sans" w:eastAsia="Times New Roman" w:hAnsi="Open Sans" w:cs="Times New Roman"/>
          <w:color w:val="343A40"/>
          <w:sz w:val="21"/>
          <w:szCs w:val="21"/>
          <w:lang w:eastAsia="pt-BR"/>
        </w:rPr>
        <w:t xml:space="preserve"> </w:t>
      </w:r>
      <w:proofErr w:type="spellStart"/>
      <w:r w:rsidRPr="00CE7E50">
        <w:rPr>
          <w:rFonts w:ascii="Open Sans" w:eastAsia="Times New Roman" w:hAnsi="Open Sans" w:cs="Times New Roman"/>
          <w:color w:val="343A40"/>
          <w:sz w:val="21"/>
          <w:szCs w:val="21"/>
          <w:lang w:eastAsia="pt-BR"/>
        </w:rPr>
        <w:t>sub-rede</w:t>
      </w:r>
      <w:proofErr w:type="spellEnd"/>
      <w:r w:rsidRPr="00CE7E50">
        <w:rPr>
          <w:rFonts w:ascii="Open Sans" w:eastAsia="Times New Roman" w:hAnsi="Open Sans" w:cs="Times New Roman"/>
          <w:color w:val="343A40"/>
          <w:sz w:val="21"/>
          <w:szCs w:val="21"/>
          <w:lang w:eastAsia="pt-BR"/>
        </w:rPr>
        <w:t xml:space="preserve">. Esta notação é similar à notação CIDR do </w:t>
      </w:r>
      <w:proofErr w:type="gramStart"/>
      <w:r w:rsidRPr="00CE7E50">
        <w:rPr>
          <w:rFonts w:ascii="Open Sans" w:eastAsia="Times New Roman" w:hAnsi="Open Sans" w:cs="Times New Roman"/>
          <w:color w:val="343A40"/>
          <w:sz w:val="21"/>
          <w:szCs w:val="21"/>
          <w:lang w:eastAsia="pt-BR"/>
        </w:rPr>
        <w:t>IPv4</w:t>
      </w:r>
      <w:proofErr w:type="gramEnd"/>
      <w:r w:rsidRPr="00CE7E50">
        <w:rPr>
          <w:rFonts w:ascii="Open Sans" w:eastAsia="Times New Roman" w:hAnsi="Open Sans" w:cs="Times New Roman"/>
          <w:color w:val="343A40"/>
          <w:sz w:val="21"/>
          <w:szCs w:val="21"/>
          <w:lang w:eastAsia="pt-BR"/>
        </w:rPr>
        <w:t>.</w:t>
      </w:r>
    </w:p>
    <w:p w:rsid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 xml:space="preserve">Por exemplo, o endereço de </w:t>
      </w:r>
      <w:proofErr w:type="spellStart"/>
      <w:r w:rsidRPr="00CE7E50">
        <w:rPr>
          <w:rFonts w:ascii="Open Sans" w:eastAsia="Times New Roman" w:hAnsi="Open Sans" w:cs="Times New Roman"/>
          <w:color w:val="343A40"/>
          <w:sz w:val="21"/>
          <w:szCs w:val="21"/>
          <w:lang w:eastAsia="pt-BR"/>
        </w:rPr>
        <w:t>sub-rede</w:t>
      </w:r>
      <w:proofErr w:type="spellEnd"/>
      <w:r w:rsidRPr="00CE7E50">
        <w:rPr>
          <w:rFonts w:ascii="Open Sans" w:eastAsia="Times New Roman" w:hAnsi="Open Sans" w:cs="Times New Roman"/>
          <w:color w:val="343A40"/>
          <w:sz w:val="21"/>
          <w:szCs w:val="21"/>
          <w:lang w:eastAsia="pt-BR"/>
        </w:rPr>
        <w:t xml:space="preserve"> 200100000004CFE em hexadecimal, possui 60 bits de prefixo e pode ser representado das seguintes formas:</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CE7E50">
        <w:rPr>
          <w:rFonts w:ascii="Open Sans" w:eastAsia="Times New Roman" w:hAnsi="Open Sans" w:cs="Times New Roman"/>
          <w:b/>
          <w:bCs/>
          <w:color w:val="343A40"/>
          <w:sz w:val="21"/>
          <w:szCs w:val="21"/>
          <w:lang w:eastAsia="pt-BR"/>
        </w:rPr>
        <w:t>2001:0000:</w:t>
      </w:r>
      <w:proofErr w:type="gramEnd"/>
      <w:r w:rsidRPr="00CE7E50">
        <w:rPr>
          <w:rFonts w:ascii="Open Sans" w:eastAsia="Times New Roman" w:hAnsi="Open Sans" w:cs="Times New Roman"/>
          <w:b/>
          <w:bCs/>
          <w:color w:val="343A40"/>
          <w:sz w:val="21"/>
          <w:szCs w:val="21"/>
          <w:lang w:eastAsia="pt-BR"/>
        </w:rPr>
        <w:t>0004:CFE0:0000:0000:0000:0000/60</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 xml:space="preserve">Retirando os zeros </w:t>
      </w:r>
      <w:proofErr w:type="gramStart"/>
      <w:r w:rsidRPr="00CE7E50">
        <w:rPr>
          <w:rFonts w:ascii="Open Sans" w:eastAsia="Times New Roman" w:hAnsi="Open Sans" w:cs="Times New Roman"/>
          <w:color w:val="343A40"/>
          <w:sz w:val="21"/>
          <w:szCs w:val="21"/>
          <w:lang w:eastAsia="pt-BR"/>
        </w:rPr>
        <w:t>a</w:t>
      </w:r>
      <w:proofErr w:type="gramEnd"/>
      <w:r w:rsidRPr="00CE7E50">
        <w:rPr>
          <w:rFonts w:ascii="Open Sans" w:eastAsia="Times New Roman" w:hAnsi="Open Sans" w:cs="Times New Roman"/>
          <w:color w:val="343A40"/>
          <w:sz w:val="21"/>
          <w:szCs w:val="21"/>
          <w:lang w:eastAsia="pt-BR"/>
        </w:rPr>
        <w:t xml:space="preserve"> esquerda:</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CE7E50">
        <w:rPr>
          <w:rFonts w:ascii="Open Sans" w:eastAsia="Times New Roman" w:hAnsi="Open Sans" w:cs="Times New Roman"/>
          <w:b/>
          <w:bCs/>
          <w:color w:val="343A40"/>
          <w:sz w:val="21"/>
          <w:szCs w:val="21"/>
          <w:lang w:eastAsia="pt-BR"/>
        </w:rPr>
        <w:t>2001:0:</w:t>
      </w:r>
      <w:proofErr w:type="gramEnd"/>
      <w:r w:rsidRPr="00CE7E50">
        <w:rPr>
          <w:rFonts w:ascii="Open Sans" w:eastAsia="Times New Roman" w:hAnsi="Open Sans" w:cs="Times New Roman"/>
          <w:b/>
          <w:bCs/>
          <w:color w:val="343A40"/>
          <w:sz w:val="21"/>
          <w:szCs w:val="21"/>
          <w:lang w:eastAsia="pt-BR"/>
        </w:rPr>
        <w:t>4:CFE0:0:0:0:0/60</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Abreviando:</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CE7E50">
        <w:rPr>
          <w:rFonts w:ascii="Open Sans" w:eastAsia="Times New Roman" w:hAnsi="Open Sans" w:cs="Times New Roman"/>
          <w:b/>
          <w:bCs/>
          <w:color w:val="343A40"/>
          <w:sz w:val="21"/>
          <w:szCs w:val="21"/>
          <w:lang w:eastAsia="pt-BR"/>
        </w:rPr>
        <w:t>2001:0:</w:t>
      </w:r>
      <w:proofErr w:type="gramEnd"/>
      <w:r w:rsidRPr="00CE7E50">
        <w:rPr>
          <w:rFonts w:ascii="Open Sans" w:eastAsia="Times New Roman" w:hAnsi="Open Sans" w:cs="Times New Roman"/>
          <w:b/>
          <w:bCs/>
          <w:color w:val="343A40"/>
          <w:sz w:val="21"/>
          <w:szCs w:val="21"/>
          <w:lang w:eastAsia="pt-BR"/>
        </w:rPr>
        <w:t>4:CFE0::/60</w:t>
      </w:r>
    </w:p>
    <w:p w:rsidR="00A74A08"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 xml:space="preserve">De todo o espaço de endereçamento do </w:t>
      </w:r>
      <w:proofErr w:type="gramStart"/>
      <w:r w:rsidRPr="00CE7E50">
        <w:rPr>
          <w:rFonts w:ascii="Open Sans" w:eastAsia="Times New Roman" w:hAnsi="Open Sans" w:cs="Times New Roman"/>
          <w:color w:val="343A40"/>
          <w:sz w:val="21"/>
          <w:szCs w:val="21"/>
          <w:lang w:eastAsia="pt-BR"/>
        </w:rPr>
        <w:t>IPv6</w:t>
      </w:r>
      <w:proofErr w:type="gramEnd"/>
      <w:r w:rsidRPr="00CE7E50">
        <w:rPr>
          <w:rFonts w:ascii="Open Sans" w:eastAsia="Times New Roman" w:hAnsi="Open Sans" w:cs="Times New Roman"/>
          <w:color w:val="343A40"/>
          <w:sz w:val="21"/>
          <w:szCs w:val="21"/>
          <w:lang w:eastAsia="pt-BR"/>
        </w:rPr>
        <w:t>, 3,4x10^38 endereços, apenas 15% está previamente alocado para uso.</w:t>
      </w:r>
    </w:p>
    <w:p w:rsidR="00B02117" w:rsidRPr="00B02117" w:rsidRDefault="00B02117" w:rsidP="00B02117">
      <w:pPr>
        <w:spacing w:before="150" w:after="150" w:line="240" w:lineRule="auto"/>
        <w:jc w:val="both"/>
        <w:rPr>
          <w:rFonts w:ascii="Open Sans" w:eastAsia="Times New Roman" w:hAnsi="Open Sans" w:cs="Times New Roman"/>
          <w:color w:val="000000"/>
          <w:sz w:val="27"/>
          <w:szCs w:val="27"/>
          <w:u w:val="single"/>
          <w:lang w:eastAsia="pt-BR"/>
        </w:rPr>
      </w:pPr>
      <w:r w:rsidRPr="00B02117">
        <w:rPr>
          <w:rFonts w:ascii="Open Sans" w:eastAsia="Times New Roman" w:hAnsi="Open Sans" w:cs="Times New Roman"/>
          <w:b/>
          <w:bCs/>
          <w:color w:val="003399"/>
          <w:sz w:val="27"/>
          <w:szCs w:val="27"/>
          <w:u w:val="single"/>
          <w:lang w:eastAsia="pt-BR"/>
        </w:rPr>
        <w:t xml:space="preserve">Cabeçalho principal do </w:t>
      </w:r>
      <w:proofErr w:type="gramStart"/>
      <w:r w:rsidRPr="00B02117">
        <w:rPr>
          <w:rFonts w:ascii="Open Sans" w:eastAsia="Times New Roman" w:hAnsi="Open Sans" w:cs="Times New Roman"/>
          <w:b/>
          <w:bCs/>
          <w:color w:val="003399"/>
          <w:sz w:val="27"/>
          <w:szCs w:val="27"/>
          <w:u w:val="single"/>
          <w:lang w:eastAsia="pt-BR"/>
        </w:rPr>
        <w:t>IPv6</w:t>
      </w:r>
      <w:proofErr w:type="gramEnd"/>
      <w:r w:rsidRPr="00B02117">
        <w:rPr>
          <w:rFonts w:ascii="Open Sans" w:eastAsia="Times New Roman" w:hAnsi="Open Sans" w:cs="Times New Roman"/>
          <w:color w:val="000000"/>
          <w:sz w:val="27"/>
          <w:szCs w:val="27"/>
          <w:u w:val="single"/>
          <w:lang w:eastAsia="pt-BR"/>
        </w:rPr>
        <w:t> </w:t>
      </w:r>
    </w:p>
    <w:p w:rsidR="00B02117" w:rsidRPr="00B02117" w:rsidRDefault="00B02117" w:rsidP="00B02117">
      <w:pPr>
        <w:spacing w:before="150" w:after="150" w:line="240" w:lineRule="auto"/>
        <w:jc w:val="both"/>
        <w:rPr>
          <w:rFonts w:ascii="Open Sans" w:eastAsia="Times New Roman" w:hAnsi="Open Sans" w:cs="Times New Roman"/>
          <w:color w:val="000000"/>
          <w:sz w:val="27"/>
          <w:szCs w:val="27"/>
          <w:lang w:eastAsia="pt-BR"/>
        </w:rPr>
      </w:pPr>
      <w:r w:rsidRPr="00B02117">
        <w:rPr>
          <w:rFonts w:ascii="Open Sans" w:eastAsia="Times New Roman" w:hAnsi="Open Sans" w:cs="Times New Roman"/>
          <w:color w:val="000000"/>
          <w:sz w:val="27"/>
          <w:szCs w:val="27"/>
          <w:lang w:eastAsia="pt-BR"/>
        </w:rPr>
        <w:t xml:space="preserve">O cabeçalho do </w:t>
      </w:r>
      <w:proofErr w:type="gramStart"/>
      <w:r w:rsidRPr="00B02117">
        <w:rPr>
          <w:rFonts w:ascii="Open Sans" w:eastAsia="Times New Roman" w:hAnsi="Open Sans" w:cs="Times New Roman"/>
          <w:color w:val="000000"/>
          <w:sz w:val="27"/>
          <w:szCs w:val="27"/>
          <w:lang w:eastAsia="pt-BR"/>
        </w:rPr>
        <w:t>IPv6</w:t>
      </w:r>
      <w:proofErr w:type="gramEnd"/>
      <w:r w:rsidRPr="00B02117">
        <w:rPr>
          <w:rFonts w:ascii="Open Sans" w:eastAsia="Times New Roman" w:hAnsi="Open Sans" w:cs="Times New Roman"/>
          <w:color w:val="000000"/>
          <w:sz w:val="27"/>
          <w:szCs w:val="27"/>
          <w:lang w:eastAsia="pt-BR"/>
        </w:rPr>
        <w:t xml:space="preserve"> é mais enxuto se comparado ao cabeçalho do endereço IPv4. Segue abaixo o cabeçalho principal do </w:t>
      </w:r>
      <w:proofErr w:type="gramStart"/>
      <w:r w:rsidRPr="00B02117">
        <w:rPr>
          <w:rFonts w:ascii="Open Sans" w:eastAsia="Times New Roman" w:hAnsi="Open Sans" w:cs="Times New Roman"/>
          <w:color w:val="000000"/>
          <w:sz w:val="27"/>
          <w:szCs w:val="27"/>
          <w:lang w:eastAsia="pt-BR"/>
        </w:rPr>
        <w:t>IPv6</w:t>
      </w:r>
      <w:proofErr w:type="gramEnd"/>
      <w:r w:rsidRPr="00B02117">
        <w:rPr>
          <w:rFonts w:ascii="Open Sans" w:eastAsia="Times New Roman" w:hAnsi="Open Sans" w:cs="Times New Roman"/>
          <w:color w:val="000000"/>
          <w:sz w:val="27"/>
          <w:szCs w:val="27"/>
          <w:lang w:eastAsia="pt-BR"/>
        </w:rPr>
        <w:t xml:space="preserve"> e suas funções para cada campo e a quantidade de bits que os compõe. </w:t>
      </w:r>
    </w:p>
    <w:p w:rsidR="00B02117" w:rsidRPr="00B02117" w:rsidRDefault="00B02117" w:rsidP="00B02117">
      <w:pPr>
        <w:spacing w:before="150" w:after="150" w:line="240" w:lineRule="auto"/>
        <w:jc w:val="center"/>
        <w:rPr>
          <w:rFonts w:ascii="Open Sans" w:eastAsia="Times New Roman" w:hAnsi="Open Sans" w:cs="Times New Roman"/>
          <w:color w:val="000000"/>
          <w:sz w:val="27"/>
          <w:szCs w:val="27"/>
          <w:lang w:eastAsia="pt-BR"/>
        </w:rPr>
      </w:pPr>
      <w:r>
        <w:rPr>
          <w:rFonts w:ascii="Open Sans" w:eastAsia="Times New Roman" w:hAnsi="Open Sans" w:cs="Times New Roman"/>
          <w:noProof/>
          <w:color w:val="000000"/>
          <w:sz w:val="27"/>
          <w:szCs w:val="27"/>
          <w:lang w:eastAsia="pt-BR"/>
        </w:rPr>
        <w:drawing>
          <wp:inline distT="0" distB="0" distL="0" distR="0">
            <wp:extent cx="5349875" cy="1972310"/>
            <wp:effectExtent l="0" t="0" r="3175" b="8890"/>
            <wp:docPr id="1" name="Imagem 1" descr="https://www.teleco.com.br/imagens/tutoriais/tutorialredeip1_figura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leco.com.br/imagens/tutoriais/tutorialredeip1_figura0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9875" cy="1972310"/>
                    </a:xfrm>
                    <a:prstGeom prst="rect">
                      <a:avLst/>
                    </a:prstGeom>
                    <a:noFill/>
                    <a:ln>
                      <a:noFill/>
                    </a:ln>
                  </pic:spPr>
                </pic:pic>
              </a:graphicData>
            </a:graphic>
          </wp:inline>
        </w:drawing>
      </w:r>
    </w:p>
    <w:p w:rsidR="00B02117" w:rsidRPr="00B02117" w:rsidRDefault="00B02117" w:rsidP="00B02117">
      <w:pPr>
        <w:spacing w:after="0" w:line="240" w:lineRule="auto"/>
        <w:jc w:val="center"/>
        <w:rPr>
          <w:rFonts w:ascii="Arial" w:eastAsia="Times New Roman" w:hAnsi="Arial" w:cs="Arial"/>
          <w:b/>
          <w:bCs/>
          <w:color w:val="000000"/>
          <w:sz w:val="21"/>
          <w:szCs w:val="21"/>
          <w:lang w:eastAsia="pt-BR"/>
        </w:rPr>
      </w:pPr>
      <w:r w:rsidRPr="00B02117">
        <w:rPr>
          <w:rFonts w:ascii="Arial" w:eastAsia="Times New Roman" w:hAnsi="Arial" w:cs="Arial"/>
          <w:b/>
          <w:bCs/>
          <w:color w:val="000000"/>
          <w:sz w:val="21"/>
          <w:szCs w:val="21"/>
          <w:lang w:eastAsia="pt-BR"/>
        </w:rPr>
        <w:t xml:space="preserve">Figura 7: Cabeçalho do protocolo </w:t>
      </w:r>
      <w:proofErr w:type="gramStart"/>
      <w:r w:rsidRPr="00B02117">
        <w:rPr>
          <w:rFonts w:ascii="Arial" w:eastAsia="Times New Roman" w:hAnsi="Arial" w:cs="Arial"/>
          <w:b/>
          <w:bCs/>
          <w:color w:val="000000"/>
          <w:sz w:val="21"/>
          <w:szCs w:val="21"/>
          <w:lang w:eastAsia="pt-BR"/>
        </w:rPr>
        <w:t>IPv6</w:t>
      </w:r>
      <w:proofErr w:type="gramEnd"/>
    </w:p>
    <w:p w:rsidR="00B02117" w:rsidRPr="00B02117" w:rsidRDefault="00B02117" w:rsidP="00B02117">
      <w:pPr>
        <w:spacing w:before="150" w:after="150" w:line="240" w:lineRule="auto"/>
        <w:jc w:val="center"/>
        <w:rPr>
          <w:rFonts w:ascii="Open Sans" w:eastAsia="Times New Roman" w:hAnsi="Open Sans" w:cs="Times New Roman"/>
          <w:color w:val="000000"/>
          <w:sz w:val="27"/>
          <w:szCs w:val="27"/>
          <w:lang w:eastAsia="pt-BR"/>
        </w:rPr>
      </w:pPr>
      <w:r w:rsidRPr="00B02117">
        <w:rPr>
          <w:rFonts w:ascii="Open Sans" w:eastAsia="Times New Roman" w:hAnsi="Open Sans" w:cs="Times New Roman"/>
          <w:i/>
          <w:iCs/>
          <w:color w:val="000000"/>
          <w:sz w:val="27"/>
          <w:szCs w:val="27"/>
          <w:lang w:eastAsia="pt-BR"/>
        </w:rPr>
        <w:t>Fonte: </w:t>
      </w:r>
      <w:hyperlink r:id="rId7" w:history="1">
        <w:r w:rsidRPr="00B02117">
          <w:rPr>
            <w:rFonts w:ascii="Open Sans" w:eastAsia="Times New Roman" w:hAnsi="Open Sans" w:cs="Times New Roman"/>
            <w:i/>
            <w:iCs/>
            <w:color w:val="000000"/>
            <w:sz w:val="27"/>
            <w:szCs w:val="27"/>
            <w:lang w:eastAsia="pt-BR"/>
          </w:rPr>
          <w:t>http://www.projetoderedes.com.br/artigos/artigo_ip_next_generation.php</w:t>
        </w:r>
      </w:hyperlink>
    </w:p>
    <w:p w:rsidR="00B02117" w:rsidRPr="00B02117" w:rsidRDefault="00B02117" w:rsidP="00B02117">
      <w:pPr>
        <w:spacing w:before="150" w:after="150" w:line="240" w:lineRule="auto"/>
        <w:jc w:val="both"/>
        <w:rPr>
          <w:rFonts w:ascii="Open Sans" w:eastAsia="Times New Roman" w:hAnsi="Open Sans" w:cs="Times New Roman"/>
          <w:color w:val="000000"/>
          <w:sz w:val="27"/>
          <w:szCs w:val="27"/>
          <w:lang w:eastAsia="pt-BR"/>
        </w:rPr>
      </w:pPr>
      <w:r w:rsidRPr="00B02117">
        <w:rPr>
          <w:rFonts w:ascii="Open Sans" w:eastAsia="Times New Roman" w:hAnsi="Open Sans" w:cs="Times New Roman"/>
          <w:color w:val="000000"/>
          <w:sz w:val="27"/>
          <w:szCs w:val="27"/>
          <w:lang w:eastAsia="pt-BR"/>
        </w:rPr>
        <w:t> </w:t>
      </w:r>
    </w:p>
    <w:p w:rsidR="00B02117" w:rsidRPr="00B02117" w:rsidRDefault="00B02117" w:rsidP="00B02117">
      <w:pPr>
        <w:numPr>
          <w:ilvl w:val="0"/>
          <w:numId w:val="5"/>
        </w:numPr>
        <w:spacing w:before="100" w:beforeAutospacing="1" w:after="100" w:afterAutospacing="1" w:line="240" w:lineRule="auto"/>
        <w:rPr>
          <w:rFonts w:ascii="Open Sans" w:eastAsia="Times New Roman" w:hAnsi="Open Sans" w:cs="Times New Roman"/>
          <w:color w:val="000000"/>
          <w:sz w:val="27"/>
          <w:szCs w:val="27"/>
          <w:lang w:eastAsia="pt-BR"/>
        </w:rPr>
      </w:pPr>
      <w:proofErr w:type="spellStart"/>
      <w:r w:rsidRPr="00B02117">
        <w:rPr>
          <w:rFonts w:ascii="Open Sans" w:eastAsia="Times New Roman" w:hAnsi="Open Sans" w:cs="Times New Roman"/>
          <w:b/>
          <w:bCs/>
          <w:i/>
          <w:iCs/>
          <w:color w:val="000000"/>
          <w:sz w:val="27"/>
          <w:szCs w:val="27"/>
          <w:lang w:eastAsia="pt-BR"/>
        </w:rPr>
        <w:t>Version</w:t>
      </w:r>
      <w:proofErr w:type="spellEnd"/>
      <w:r w:rsidRPr="00B02117">
        <w:rPr>
          <w:rFonts w:ascii="Open Sans" w:eastAsia="Times New Roman" w:hAnsi="Open Sans" w:cs="Times New Roman"/>
          <w:b/>
          <w:bCs/>
          <w:i/>
          <w:iCs/>
          <w:color w:val="000000"/>
          <w:sz w:val="27"/>
          <w:szCs w:val="27"/>
          <w:lang w:eastAsia="pt-BR"/>
        </w:rPr>
        <w:t> </w:t>
      </w:r>
      <w:r w:rsidRPr="00B02117">
        <w:rPr>
          <w:rFonts w:ascii="Open Sans" w:eastAsia="Times New Roman" w:hAnsi="Open Sans" w:cs="Times New Roman"/>
          <w:b/>
          <w:bCs/>
          <w:color w:val="000000"/>
          <w:sz w:val="27"/>
          <w:szCs w:val="27"/>
          <w:lang w:eastAsia="pt-BR"/>
        </w:rPr>
        <w:t>(Versão</w:t>
      </w:r>
      <w:r w:rsidR="000877D8">
        <w:rPr>
          <w:rFonts w:ascii="Open Sans" w:eastAsia="Times New Roman" w:hAnsi="Open Sans" w:cs="Times New Roman"/>
          <w:b/>
          <w:bCs/>
          <w:color w:val="000000"/>
          <w:sz w:val="27"/>
          <w:szCs w:val="27"/>
          <w:lang w:eastAsia="pt-BR"/>
        </w:rPr>
        <w:t xml:space="preserve"> - 4bits</w:t>
      </w:r>
      <w:r w:rsidRPr="00B02117">
        <w:rPr>
          <w:rFonts w:ascii="Open Sans" w:eastAsia="Times New Roman" w:hAnsi="Open Sans" w:cs="Times New Roman"/>
          <w:b/>
          <w:bCs/>
          <w:color w:val="000000"/>
          <w:sz w:val="27"/>
          <w:szCs w:val="27"/>
          <w:lang w:eastAsia="pt-BR"/>
        </w:rPr>
        <w:t>):</w:t>
      </w:r>
      <w:r w:rsidRPr="00B02117">
        <w:rPr>
          <w:rFonts w:ascii="Open Sans" w:eastAsia="Times New Roman" w:hAnsi="Open Sans" w:cs="Times New Roman"/>
          <w:color w:val="000000"/>
          <w:sz w:val="27"/>
          <w:szCs w:val="27"/>
          <w:lang w:eastAsia="pt-BR"/>
        </w:rPr>
        <w:t xml:space="preserve"> Para endereços </w:t>
      </w:r>
      <w:proofErr w:type="gramStart"/>
      <w:r w:rsidRPr="00B02117">
        <w:rPr>
          <w:rFonts w:ascii="Open Sans" w:eastAsia="Times New Roman" w:hAnsi="Open Sans" w:cs="Times New Roman"/>
          <w:color w:val="000000"/>
          <w:sz w:val="27"/>
          <w:szCs w:val="27"/>
          <w:lang w:eastAsia="pt-BR"/>
        </w:rPr>
        <w:t>IPv4</w:t>
      </w:r>
      <w:proofErr w:type="gramEnd"/>
      <w:r w:rsidRPr="00B02117">
        <w:rPr>
          <w:rFonts w:ascii="Open Sans" w:eastAsia="Times New Roman" w:hAnsi="Open Sans" w:cs="Times New Roman"/>
          <w:color w:val="000000"/>
          <w:sz w:val="27"/>
          <w:szCs w:val="27"/>
          <w:lang w:eastAsia="pt-BR"/>
        </w:rPr>
        <w:t>, Versão é 4 e para endereços IPv6 é 6 ou seja, determina a versão do endereço.</w:t>
      </w:r>
    </w:p>
    <w:p w:rsidR="00B02117" w:rsidRPr="00B02117" w:rsidRDefault="00B02117" w:rsidP="00B02117">
      <w:pPr>
        <w:numPr>
          <w:ilvl w:val="0"/>
          <w:numId w:val="5"/>
        </w:numPr>
        <w:spacing w:before="100" w:beforeAutospacing="1" w:after="100" w:afterAutospacing="1" w:line="240" w:lineRule="auto"/>
        <w:rPr>
          <w:rFonts w:ascii="Open Sans" w:eastAsia="Times New Roman" w:hAnsi="Open Sans" w:cs="Times New Roman"/>
          <w:color w:val="000000"/>
          <w:sz w:val="27"/>
          <w:szCs w:val="27"/>
          <w:lang w:eastAsia="pt-BR"/>
        </w:rPr>
      </w:pPr>
      <w:proofErr w:type="spellStart"/>
      <w:r w:rsidRPr="00B02117">
        <w:rPr>
          <w:rFonts w:ascii="Open Sans" w:eastAsia="Times New Roman" w:hAnsi="Open Sans" w:cs="Times New Roman"/>
          <w:b/>
          <w:bCs/>
          <w:i/>
          <w:iCs/>
          <w:color w:val="000000"/>
          <w:sz w:val="27"/>
          <w:szCs w:val="27"/>
          <w:lang w:eastAsia="pt-BR"/>
        </w:rPr>
        <w:t>Traffic</w:t>
      </w:r>
      <w:proofErr w:type="spellEnd"/>
      <w:r w:rsidRPr="00B02117">
        <w:rPr>
          <w:rFonts w:ascii="Open Sans" w:eastAsia="Times New Roman" w:hAnsi="Open Sans" w:cs="Times New Roman"/>
          <w:b/>
          <w:bCs/>
          <w:i/>
          <w:iCs/>
          <w:color w:val="000000"/>
          <w:sz w:val="27"/>
          <w:szCs w:val="27"/>
          <w:lang w:eastAsia="pt-BR"/>
        </w:rPr>
        <w:t xml:space="preserve"> </w:t>
      </w:r>
      <w:proofErr w:type="spellStart"/>
      <w:r w:rsidRPr="00B02117">
        <w:rPr>
          <w:rFonts w:ascii="Open Sans" w:eastAsia="Times New Roman" w:hAnsi="Open Sans" w:cs="Times New Roman"/>
          <w:b/>
          <w:bCs/>
          <w:i/>
          <w:iCs/>
          <w:color w:val="000000"/>
          <w:sz w:val="27"/>
          <w:szCs w:val="27"/>
          <w:lang w:eastAsia="pt-BR"/>
        </w:rPr>
        <w:t>Class</w:t>
      </w:r>
      <w:proofErr w:type="spellEnd"/>
      <w:r w:rsidRPr="00B02117">
        <w:rPr>
          <w:rFonts w:ascii="Open Sans" w:eastAsia="Times New Roman" w:hAnsi="Open Sans" w:cs="Times New Roman"/>
          <w:b/>
          <w:bCs/>
          <w:color w:val="000000"/>
          <w:sz w:val="27"/>
          <w:szCs w:val="27"/>
          <w:lang w:eastAsia="pt-BR"/>
        </w:rPr>
        <w:t> (Classe de Tráfego</w:t>
      </w:r>
      <w:r w:rsidR="000877D8">
        <w:rPr>
          <w:rFonts w:ascii="Open Sans" w:eastAsia="Times New Roman" w:hAnsi="Open Sans" w:cs="Times New Roman"/>
          <w:b/>
          <w:bCs/>
          <w:color w:val="000000"/>
          <w:sz w:val="27"/>
          <w:szCs w:val="27"/>
          <w:lang w:eastAsia="pt-BR"/>
        </w:rPr>
        <w:t xml:space="preserve"> – 8bits</w:t>
      </w:r>
      <w:r w:rsidRPr="00B02117">
        <w:rPr>
          <w:rFonts w:ascii="Open Sans" w:eastAsia="Times New Roman" w:hAnsi="Open Sans" w:cs="Times New Roman"/>
          <w:b/>
          <w:bCs/>
          <w:color w:val="000000"/>
          <w:sz w:val="27"/>
          <w:szCs w:val="27"/>
          <w:lang w:eastAsia="pt-BR"/>
        </w:rPr>
        <w:t>):</w:t>
      </w:r>
      <w:r w:rsidRPr="00B02117">
        <w:rPr>
          <w:rFonts w:ascii="Open Sans" w:eastAsia="Times New Roman" w:hAnsi="Open Sans" w:cs="Times New Roman"/>
          <w:color w:val="000000"/>
          <w:sz w:val="27"/>
          <w:szCs w:val="27"/>
          <w:lang w:eastAsia="pt-BR"/>
        </w:rPr>
        <w:t xml:space="preserve"> Serve para identificar se o dado no pacote é de uma mídia contínua, como vídeo ou som, ou se é </w:t>
      </w:r>
      <w:r w:rsidRPr="00B02117">
        <w:rPr>
          <w:rFonts w:ascii="Open Sans" w:eastAsia="Times New Roman" w:hAnsi="Open Sans" w:cs="Times New Roman"/>
          <w:color w:val="000000"/>
          <w:sz w:val="27"/>
          <w:szCs w:val="27"/>
          <w:lang w:eastAsia="pt-BR"/>
        </w:rPr>
        <w:lastRenderedPageBreak/>
        <w:t xml:space="preserve">de outro tipo. Ainda há muita discussão sobre a divisão mais útil e eficiente dos vários tipos de tráfego em classes. Cabe à camada superior informar a camada </w:t>
      </w:r>
      <w:proofErr w:type="gramStart"/>
      <w:r w:rsidRPr="00B02117">
        <w:rPr>
          <w:rFonts w:ascii="Open Sans" w:eastAsia="Times New Roman" w:hAnsi="Open Sans" w:cs="Times New Roman"/>
          <w:color w:val="000000"/>
          <w:sz w:val="27"/>
          <w:szCs w:val="27"/>
          <w:lang w:eastAsia="pt-BR"/>
        </w:rPr>
        <w:t>IPv6</w:t>
      </w:r>
      <w:proofErr w:type="gramEnd"/>
      <w:r w:rsidRPr="00B02117">
        <w:rPr>
          <w:rFonts w:ascii="Open Sans" w:eastAsia="Times New Roman" w:hAnsi="Open Sans" w:cs="Times New Roman"/>
          <w:color w:val="000000"/>
          <w:sz w:val="27"/>
          <w:szCs w:val="27"/>
          <w:lang w:eastAsia="pt-BR"/>
        </w:rPr>
        <w:t xml:space="preserve"> qual a classe de tráfego a ser utilizada. Um roteador pode alterar os bits do campo </w:t>
      </w:r>
      <w:proofErr w:type="spellStart"/>
      <w:r w:rsidRPr="00B02117">
        <w:rPr>
          <w:rFonts w:ascii="Open Sans" w:eastAsia="Times New Roman" w:hAnsi="Open Sans" w:cs="Times New Roman"/>
          <w:i/>
          <w:iCs/>
          <w:color w:val="000000"/>
          <w:sz w:val="27"/>
          <w:szCs w:val="27"/>
          <w:lang w:eastAsia="pt-BR"/>
        </w:rPr>
        <w:t>Traffic</w:t>
      </w:r>
      <w:proofErr w:type="spellEnd"/>
      <w:r w:rsidRPr="00B02117">
        <w:rPr>
          <w:rFonts w:ascii="Open Sans" w:eastAsia="Times New Roman" w:hAnsi="Open Sans" w:cs="Times New Roman"/>
          <w:i/>
          <w:iCs/>
          <w:color w:val="000000"/>
          <w:sz w:val="27"/>
          <w:szCs w:val="27"/>
          <w:lang w:eastAsia="pt-BR"/>
        </w:rPr>
        <w:t xml:space="preserve"> </w:t>
      </w:r>
      <w:proofErr w:type="spellStart"/>
      <w:r w:rsidRPr="00B02117">
        <w:rPr>
          <w:rFonts w:ascii="Open Sans" w:eastAsia="Times New Roman" w:hAnsi="Open Sans" w:cs="Times New Roman"/>
          <w:i/>
          <w:iCs/>
          <w:color w:val="000000"/>
          <w:sz w:val="27"/>
          <w:szCs w:val="27"/>
          <w:lang w:eastAsia="pt-BR"/>
        </w:rPr>
        <w:t>Class</w:t>
      </w:r>
      <w:proofErr w:type="spellEnd"/>
      <w:r w:rsidRPr="00B02117">
        <w:rPr>
          <w:rFonts w:ascii="Open Sans" w:eastAsia="Times New Roman" w:hAnsi="Open Sans" w:cs="Times New Roman"/>
          <w:color w:val="000000"/>
          <w:sz w:val="27"/>
          <w:szCs w:val="27"/>
          <w:lang w:eastAsia="pt-BR"/>
        </w:rPr>
        <w:t> da forma que desejar.</w:t>
      </w:r>
    </w:p>
    <w:p w:rsidR="00B02117" w:rsidRPr="00B02117" w:rsidRDefault="00B02117" w:rsidP="00B02117">
      <w:pPr>
        <w:numPr>
          <w:ilvl w:val="0"/>
          <w:numId w:val="5"/>
        </w:numPr>
        <w:spacing w:before="100" w:beforeAutospacing="1" w:after="100" w:afterAutospacing="1" w:line="240" w:lineRule="auto"/>
        <w:rPr>
          <w:rFonts w:ascii="Open Sans" w:eastAsia="Times New Roman" w:hAnsi="Open Sans" w:cs="Times New Roman"/>
          <w:color w:val="000000"/>
          <w:sz w:val="27"/>
          <w:szCs w:val="27"/>
          <w:lang w:eastAsia="pt-BR"/>
        </w:rPr>
      </w:pPr>
      <w:proofErr w:type="spellStart"/>
      <w:r w:rsidRPr="00B02117">
        <w:rPr>
          <w:rFonts w:ascii="Open Sans" w:eastAsia="Times New Roman" w:hAnsi="Open Sans" w:cs="Times New Roman"/>
          <w:b/>
          <w:bCs/>
          <w:i/>
          <w:iCs/>
          <w:color w:val="000000"/>
          <w:sz w:val="27"/>
          <w:szCs w:val="27"/>
          <w:lang w:eastAsia="pt-BR"/>
        </w:rPr>
        <w:t>Flow</w:t>
      </w:r>
      <w:proofErr w:type="spellEnd"/>
      <w:r w:rsidRPr="00B02117">
        <w:rPr>
          <w:rFonts w:ascii="Open Sans" w:eastAsia="Times New Roman" w:hAnsi="Open Sans" w:cs="Times New Roman"/>
          <w:b/>
          <w:bCs/>
          <w:i/>
          <w:iCs/>
          <w:color w:val="000000"/>
          <w:sz w:val="27"/>
          <w:szCs w:val="27"/>
          <w:lang w:eastAsia="pt-BR"/>
        </w:rPr>
        <w:t xml:space="preserve"> Label</w:t>
      </w:r>
      <w:r w:rsidRPr="00B02117">
        <w:rPr>
          <w:rFonts w:ascii="Open Sans" w:eastAsia="Times New Roman" w:hAnsi="Open Sans" w:cs="Times New Roman"/>
          <w:b/>
          <w:bCs/>
          <w:color w:val="000000"/>
          <w:sz w:val="27"/>
          <w:szCs w:val="27"/>
          <w:lang w:eastAsia="pt-BR"/>
        </w:rPr>
        <w:t> (Identificação de Fluxo</w:t>
      </w:r>
      <w:r w:rsidR="000877D8">
        <w:rPr>
          <w:rFonts w:ascii="Open Sans" w:eastAsia="Times New Roman" w:hAnsi="Open Sans" w:cs="Times New Roman"/>
          <w:b/>
          <w:bCs/>
          <w:color w:val="000000"/>
          <w:sz w:val="27"/>
          <w:szCs w:val="27"/>
          <w:lang w:eastAsia="pt-BR"/>
        </w:rPr>
        <w:t xml:space="preserve"> – 20bits</w:t>
      </w:r>
      <w:r w:rsidRPr="00B02117">
        <w:rPr>
          <w:rFonts w:ascii="Open Sans" w:eastAsia="Times New Roman" w:hAnsi="Open Sans" w:cs="Times New Roman"/>
          <w:b/>
          <w:bCs/>
          <w:color w:val="000000"/>
          <w:sz w:val="27"/>
          <w:szCs w:val="27"/>
          <w:lang w:eastAsia="pt-BR"/>
        </w:rPr>
        <w:t>):</w:t>
      </w:r>
      <w:r w:rsidRPr="00B02117">
        <w:rPr>
          <w:rFonts w:ascii="Open Sans" w:eastAsia="Times New Roman" w:hAnsi="Open Sans" w:cs="Times New Roman"/>
          <w:color w:val="000000"/>
          <w:sz w:val="27"/>
          <w:szCs w:val="27"/>
          <w:lang w:eastAsia="pt-BR"/>
        </w:rPr>
        <w:t> </w:t>
      </w:r>
      <w:r w:rsidR="000877D8">
        <w:rPr>
          <w:rFonts w:ascii="Open Sans" w:eastAsia="Times New Roman" w:hAnsi="Open Sans" w:cs="Times New Roman"/>
          <w:color w:val="000000"/>
          <w:sz w:val="27"/>
          <w:szCs w:val="27"/>
          <w:lang w:eastAsia="pt-BR"/>
        </w:rPr>
        <w:t xml:space="preserve">Associar com </w:t>
      </w:r>
      <w:proofErr w:type="gramStart"/>
      <w:r w:rsidR="000877D8" w:rsidRPr="00D86377">
        <w:rPr>
          <w:rFonts w:ascii="Open Sans" w:eastAsia="Times New Roman" w:hAnsi="Open Sans" w:cs="Times New Roman"/>
          <w:b/>
          <w:color w:val="000000"/>
          <w:sz w:val="27"/>
          <w:szCs w:val="27"/>
          <w:u w:val="single"/>
          <w:lang w:eastAsia="pt-BR"/>
        </w:rPr>
        <w:t>QoS</w:t>
      </w:r>
      <w:proofErr w:type="gramEnd"/>
      <w:r w:rsidR="000877D8">
        <w:rPr>
          <w:rFonts w:ascii="Open Sans" w:eastAsia="Times New Roman" w:hAnsi="Open Sans" w:cs="Times New Roman"/>
          <w:color w:val="000000"/>
          <w:sz w:val="27"/>
          <w:szCs w:val="27"/>
          <w:lang w:eastAsia="pt-BR"/>
        </w:rPr>
        <w:t xml:space="preserve"> - </w:t>
      </w:r>
      <w:r w:rsidRPr="00B02117">
        <w:rPr>
          <w:rFonts w:ascii="Open Sans" w:eastAsia="Times New Roman" w:hAnsi="Open Sans" w:cs="Times New Roman"/>
          <w:color w:val="000000"/>
          <w:sz w:val="27"/>
          <w:szCs w:val="27"/>
          <w:lang w:eastAsia="pt-BR"/>
        </w:rPr>
        <w:t>Esse campo de identificação de fluxo é uma sequência de pacotes enviados a partir de uma determinada origem, para um determinado destino (</w:t>
      </w:r>
      <w:r w:rsidRPr="00B02117">
        <w:rPr>
          <w:rFonts w:ascii="Open Sans" w:eastAsia="Times New Roman" w:hAnsi="Open Sans" w:cs="Times New Roman"/>
          <w:i/>
          <w:iCs/>
          <w:color w:val="000000"/>
          <w:sz w:val="27"/>
          <w:szCs w:val="27"/>
          <w:lang w:eastAsia="pt-BR"/>
        </w:rPr>
        <w:t>unicast</w:t>
      </w:r>
      <w:r w:rsidRPr="00B02117">
        <w:rPr>
          <w:rFonts w:ascii="Open Sans" w:eastAsia="Times New Roman" w:hAnsi="Open Sans" w:cs="Times New Roman"/>
          <w:color w:val="000000"/>
          <w:sz w:val="27"/>
          <w:szCs w:val="27"/>
          <w:lang w:eastAsia="pt-BR"/>
        </w:rPr>
        <w:t> ou </w:t>
      </w:r>
      <w:r w:rsidRPr="00B02117">
        <w:rPr>
          <w:rFonts w:ascii="Open Sans" w:eastAsia="Times New Roman" w:hAnsi="Open Sans" w:cs="Times New Roman"/>
          <w:i/>
          <w:iCs/>
          <w:color w:val="000000"/>
          <w:sz w:val="27"/>
          <w:szCs w:val="27"/>
          <w:lang w:eastAsia="pt-BR"/>
        </w:rPr>
        <w:t>multicast</w:t>
      </w:r>
      <w:r w:rsidRPr="00B02117">
        <w:rPr>
          <w:rFonts w:ascii="Open Sans" w:eastAsia="Times New Roman" w:hAnsi="Open Sans" w:cs="Times New Roman"/>
          <w:color w:val="000000"/>
          <w:sz w:val="27"/>
          <w:szCs w:val="27"/>
          <w:lang w:eastAsia="pt-BR"/>
        </w:rPr>
        <w:t>), requerendo um tratamento especial pelos roteadores, como QoS ou reserva de banda (RSVP – </w:t>
      </w:r>
      <w:proofErr w:type="spellStart"/>
      <w:r w:rsidRPr="00B02117">
        <w:rPr>
          <w:rFonts w:ascii="Open Sans" w:eastAsia="Times New Roman" w:hAnsi="Open Sans" w:cs="Times New Roman"/>
          <w:i/>
          <w:iCs/>
          <w:color w:val="000000"/>
          <w:sz w:val="27"/>
          <w:szCs w:val="27"/>
          <w:lang w:eastAsia="pt-BR"/>
        </w:rPr>
        <w:t>Resource</w:t>
      </w:r>
      <w:proofErr w:type="spellEnd"/>
      <w:r w:rsidRPr="00B02117">
        <w:rPr>
          <w:rFonts w:ascii="Open Sans" w:eastAsia="Times New Roman" w:hAnsi="Open Sans" w:cs="Times New Roman"/>
          <w:i/>
          <w:iCs/>
          <w:color w:val="000000"/>
          <w:sz w:val="27"/>
          <w:szCs w:val="27"/>
          <w:lang w:eastAsia="pt-BR"/>
        </w:rPr>
        <w:t xml:space="preserve"> </w:t>
      </w:r>
      <w:proofErr w:type="spellStart"/>
      <w:r w:rsidRPr="00B02117">
        <w:rPr>
          <w:rFonts w:ascii="Open Sans" w:eastAsia="Times New Roman" w:hAnsi="Open Sans" w:cs="Times New Roman"/>
          <w:i/>
          <w:iCs/>
          <w:color w:val="000000"/>
          <w:sz w:val="27"/>
          <w:szCs w:val="27"/>
          <w:lang w:eastAsia="pt-BR"/>
        </w:rPr>
        <w:t>Reservation</w:t>
      </w:r>
      <w:proofErr w:type="spellEnd"/>
      <w:r w:rsidRPr="00B02117">
        <w:rPr>
          <w:rFonts w:ascii="Open Sans" w:eastAsia="Times New Roman" w:hAnsi="Open Sans" w:cs="Times New Roman"/>
          <w:i/>
          <w:iCs/>
          <w:color w:val="000000"/>
          <w:sz w:val="27"/>
          <w:szCs w:val="27"/>
          <w:lang w:eastAsia="pt-BR"/>
        </w:rPr>
        <w:t xml:space="preserve"> Protocol</w:t>
      </w:r>
      <w:r w:rsidRPr="00B02117">
        <w:rPr>
          <w:rFonts w:ascii="Open Sans" w:eastAsia="Times New Roman" w:hAnsi="Open Sans" w:cs="Times New Roman"/>
          <w:color w:val="000000"/>
          <w:sz w:val="27"/>
          <w:szCs w:val="27"/>
          <w:lang w:eastAsia="pt-BR"/>
        </w:rPr>
        <w:t>). Por exemplo: quando um roteador recebe um pacote com esse campo sendo não zero, ele identifica a qual fluxo de pacotes ele pertence. Se for um fluxo um streaming de vídeo pertencente a uma determinada aplicação, o roteador pode atribuir maior prioridade para esses pacotes. Quando outro pacote com o mesmo número de identificação de fluxo chegar, o roteador poderia enviá-lo diretamente para seu destino, sem precisar ler os campos de endereço. O valor desse campo deve receber um valor aleatório para cada “</w:t>
      </w:r>
      <w:proofErr w:type="spellStart"/>
      <w:r w:rsidRPr="00B02117">
        <w:rPr>
          <w:rFonts w:ascii="Open Sans" w:eastAsia="Times New Roman" w:hAnsi="Open Sans" w:cs="Times New Roman"/>
          <w:color w:val="000000"/>
          <w:sz w:val="27"/>
          <w:szCs w:val="27"/>
          <w:lang w:eastAsia="pt-BR"/>
        </w:rPr>
        <w:t>pseudocanal</w:t>
      </w:r>
      <w:proofErr w:type="spellEnd"/>
      <w:r w:rsidRPr="00B02117">
        <w:rPr>
          <w:rFonts w:ascii="Open Sans" w:eastAsia="Times New Roman" w:hAnsi="Open Sans" w:cs="Times New Roman"/>
          <w:color w:val="000000"/>
          <w:sz w:val="27"/>
          <w:szCs w:val="27"/>
          <w:lang w:eastAsia="pt-BR"/>
        </w:rPr>
        <w:t xml:space="preserve"> de conexão”, para reduzir a possibilidade de existirem dois canais com o mesmo código, fazendo com que o roteador pense que é só um canal e envie os dados erroneamente pela mesma rota.</w:t>
      </w:r>
    </w:p>
    <w:p w:rsidR="00B02117" w:rsidRPr="00B02117" w:rsidRDefault="00B02117" w:rsidP="00B02117">
      <w:pPr>
        <w:numPr>
          <w:ilvl w:val="0"/>
          <w:numId w:val="5"/>
        </w:numPr>
        <w:spacing w:before="100" w:beforeAutospacing="1" w:after="100" w:afterAutospacing="1" w:line="240" w:lineRule="auto"/>
        <w:rPr>
          <w:rFonts w:ascii="Open Sans" w:eastAsia="Times New Roman" w:hAnsi="Open Sans" w:cs="Times New Roman"/>
          <w:color w:val="000000"/>
          <w:sz w:val="27"/>
          <w:szCs w:val="27"/>
          <w:lang w:eastAsia="pt-BR"/>
        </w:rPr>
      </w:pPr>
      <w:proofErr w:type="spellStart"/>
      <w:r w:rsidRPr="00B02117">
        <w:rPr>
          <w:rFonts w:ascii="Open Sans" w:eastAsia="Times New Roman" w:hAnsi="Open Sans" w:cs="Times New Roman"/>
          <w:b/>
          <w:bCs/>
          <w:i/>
          <w:iCs/>
          <w:color w:val="000000"/>
          <w:sz w:val="27"/>
          <w:szCs w:val="27"/>
          <w:lang w:eastAsia="pt-BR"/>
        </w:rPr>
        <w:t>Payload</w:t>
      </w:r>
      <w:proofErr w:type="spellEnd"/>
      <w:r w:rsidRPr="00B02117">
        <w:rPr>
          <w:rFonts w:ascii="Open Sans" w:eastAsia="Times New Roman" w:hAnsi="Open Sans" w:cs="Times New Roman"/>
          <w:b/>
          <w:bCs/>
          <w:i/>
          <w:iCs/>
          <w:color w:val="000000"/>
          <w:sz w:val="27"/>
          <w:szCs w:val="27"/>
          <w:lang w:eastAsia="pt-BR"/>
        </w:rPr>
        <w:t xml:space="preserve"> </w:t>
      </w:r>
      <w:proofErr w:type="spellStart"/>
      <w:r w:rsidRPr="00B02117">
        <w:rPr>
          <w:rFonts w:ascii="Open Sans" w:eastAsia="Times New Roman" w:hAnsi="Open Sans" w:cs="Times New Roman"/>
          <w:b/>
          <w:bCs/>
          <w:i/>
          <w:iCs/>
          <w:color w:val="000000"/>
          <w:sz w:val="27"/>
          <w:szCs w:val="27"/>
          <w:lang w:eastAsia="pt-BR"/>
        </w:rPr>
        <w:t>Length</w:t>
      </w:r>
      <w:proofErr w:type="spellEnd"/>
      <w:r w:rsidRPr="00B02117">
        <w:rPr>
          <w:rFonts w:ascii="Open Sans" w:eastAsia="Times New Roman" w:hAnsi="Open Sans" w:cs="Times New Roman"/>
          <w:b/>
          <w:bCs/>
          <w:i/>
          <w:iCs/>
          <w:color w:val="000000"/>
          <w:sz w:val="27"/>
          <w:szCs w:val="27"/>
          <w:lang w:eastAsia="pt-BR"/>
        </w:rPr>
        <w:t> </w:t>
      </w:r>
      <w:r w:rsidRPr="00B02117">
        <w:rPr>
          <w:rFonts w:ascii="Open Sans" w:eastAsia="Times New Roman" w:hAnsi="Open Sans" w:cs="Times New Roman"/>
          <w:b/>
          <w:bCs/>
          <w:color w:val="000000"/>
          <w:sz w:val="27"/>
          <w:szCs w:val="27"/>
          <w:lang w:eastAsia="pt-BR"/>
        </w:rPr>
        <w:t>(Tamanho dos Dados</w:t>
      </w:r>
      <w:r w:rsidR="000877D8">
        <w:rPr>
          <w:rFonts w:ascii="Open Sans" w:eastAsia="Times New Roman" w:hAnsi="Open Sans" w:cs="Times New Roman"/>
          <w:b/>
          <w:bCs/>
          <w:color w:val="000000"/>
          <w:sz w:val="27"/>
          <w:szCs w:val="27"/>
          <w:lang w:eastAsia="pt-BR"/>
        </w:rPr>
        <w:t xml:space="preserve"> – 16bits</w:t>
      </w:r>
      <w:r w:rsidRPr="00B02117">
        <w:rPr>
          <w:rFonts w:ascii="Open Sans" w:eastAsia="Times New Roman" w:hAnsi="Open Sans" w:cs="Times New Roman"/>
          <w:b/>
          <w:bCs/>
          <w:color w:val="000000"/>
          <w:sz w:val="27"/>
          <w:szCs w:val="27"/>
          <w:lang w:eastAsia="pt-BR"/>
        </w:rPr>
        <w:t>):</w:t>
      </w:r>
      <w:r w:rsidRPr="00B02117">
        <w:rPr>
          <w:rFonts w:ascii="Open Sans" w:eastAsia="Times New Roman" w:hAnsi="Open Sans" w:cs="Times New Roman"/>
          <w:color w:val="000000"/>
          <w:sz w:val="27"/>
          <w:szCs w:val="27"/>
          <w:lang w:eastAsia="pt-BR"/>
        </w:rPr>
        <w:t xml:space="preserve"> Informa o comprimento dos dados, em octetos, encapsulados pela camada de rede, isto é quantos bytes vêm depois do cabeçalho </w:t>
      </w:r>
      <w:proofErr w:type="gramStart"/>
      <w:r w:rsidRPr="00B02117">
        <w:rPr>
          <w:rFonts w:ascii="Open Sans" w:eastAsia="Times New Roman" w:hAnsi="Open Sans" w:cs="Times New Roman"/>
          <w:color w:val="000000"/>
          <w:sz w:val="27"/>
          <w:szCs w:val="27"/>
          <w:lang w:eastAsia="pt-BR"/>
        </w:rPr>
        <w:t>IPv6</w:t>
      </w:r>
      <w:proofErr w:type="gramEnd"/>
      <w:r w:rsidRPr="00B02117">
        <w:rPr>
          <w:rFonts w:ascii="Open Sans" w:eastAsia="Times New Roman" w:hAnsi="Open Sans" w:cs="Times New Roman"/>
          <w:color w:val="000000"/>
          <w:sz w:val="27"/>
          <w:szCs w:val="27"/>
          <w:lang w:eastAsia="pt-BR"/>
        </w:rPr>
        <w:t xml:space="preserve"> (os campos de extensão são contabilizados). Caso esse campo seja </w:t>
      </w:r>
      <w:proofErr w:type="gramStart"/>
      <w:r w:rsidRPr="00B02117">
        <w:rPr>
          <w:rFonts w:ascii="Open Sans" w:eastAsia="Times New Roman" w:hAnsi="Open Sans" w:cs="Times New Roman"/>
          <w:color w:val="000000"/>
          <w:sz w:val="27"/>
          <w:szCs w:val="27"/>
          <w:lang w:eastAsia="pt-BR"/>
        </w:rPr>
        <w:t>0</w:t>
      </w:r>
      <w:proofErr w:type="gramEnd"/>
      <w:r w:rsidRPr="00B02117">
        <w:rPr>
          <w:rFonts w:ascii="Open Sans" w:eastAsia="Times New Roman" w:hAnsi="Open Sans" w:cs="Times New Roman"/>
          <w:color w:val="000000"/>
          <w:sz w:val="27"/>
          <w:szCs w:val="27"/>
          <w:lang w:eastAsia="pt-BR"/>
        </w:rPr>
        <w:t>, indica que o comprimento do </w:t>
      </w:r>
      <w:proofErr w:type="spellStart"/>
      <w:r w:rsidRPr="00B02117">
        <w:rPr>
          <w:rFonts w:ascii="Open Sans" w:eastAsia="Times New Roman" w:hAnsi="Open Sans" w:cs="Times New Roman"/>
          <w:i/>
          <w:iCs/>
          <w:color w:val="000000"/>
          <w:sz w:val="27"/>
          <w:szCs w:val="27"/>
          <w:lang w:eastAsia="pt-BR"/>
        </w:rPr>
        <w:t>payload</w:t>
      </w:r>
      <w:proofErr w:type="spellEnd"/>
      <w:r w:rsidRPr="00B02117">
        <w:rPr>
          <w:rFonts w:ascii="Open Sans" w:eastAsia="Times New Roman" w:hAnsi="Open Sans" w:cs="Times New Roman"/>
          <w:color w:val="000000"/>
          <w:sz w:val="27"/>
          <w:szCs w:val="27"/>
          <w:lang w:eastAsia="pt-BR"/>
        </w:rPr>
        <w:t> é superior a 65.535 octetos e é informado em um </w:t>
      </w:r>
      <w:proofErr w:type="spellStart"/>
      <w:r w:rsidRPr="00B02117">
        <w:rPr>
          <w:rFonts w:ascii="Open Sans" w:eastAsia="Times New Roman" w:hAnsi="Open Sans" w:cs="Times New Roman"/>
          <w:i/>
          <w:iCs/>
          <w:color w:val="000000"/>
          <w:sz w:val="27"/>
          <w:szCs w:val="27"/>
          <w:lang w:eastAsia="pt-BR"/>
        </w:rPr>
        <w:t>Extension</w:t>
      </w:r>
      <w:proofErr w:type="spellEnd"/>
      <w:r w:rsidRPr="00B02117">
        <w:rPr>
          <w:rFonts w:ascii="Open Sans" w:eastAsia="Times New Roman" w:hAnsi="Open Sans" w:cs="Times New Roman"/>
          <w:i/>
          <w:iCs/>
          <w:color w:val="000000"/>
          <w:sz w:val="27"/>
          <w:szCs w:val="27"/>
          <w:lang w:eastAsia="pt-BR"/>
        </w:rPr>
        <w:t xml:space="preserve"> Header</w:t>
      </w:r>
      <w:r w:rsidRPr="00B02117">
        <w:rPr>
          <w:rFonts w:ascii="Open Sans" w:eastAsia="Times New Roman" w:hAnsi="Open Sans" w:cs="Times New Roman"/>
          <w:color w:val="000000"/>
          <w:sz w:val="27"/>
          <w:szCs w:val="27"/>
          <w:lang w:eastAsia="pt-BR"/>
        </w:rPr>
        <w:t>.</w:t>
      </w:r>
    </w:p>
    <w:p w:rsidR="00B02117" w:rsidRPr="00B02117" w:rsidRDefault="00B02117" w:rsidP="00B02117">
      <w:pPr>
        <w:numPr>
          <w:ilvl w:val="0"/>
          <w:numId w:val="5"/>
        </w:numPr>
        <w:spacing w:before="100" w:beforeAutospacing="1" w:after="100" w:afterAutospacing="1" w:line="240" w:lineRule="auto"/>
        <w:rPr>
          <w:rFonts w:ascii="Open Sans" w:eastAsia="Times New Roman" w:hAnsi="Open Sans" w:cs="Times New Roman"/>
          <w:color w:val="000000"/>
          <w:sz w:val="27"/>
          <w:szCs w:val="27"/>
          <w:lang w:eastAsia="pt-BR"/>
        </w:rPr>
      </w:pPr>
      <w:r w:rsidRPr="00B02117">
        <w:rPr>
          <w:rFonts w:ascii="Open Sans" w:eastAsia="Times New Roman" w:hAnsi="Open Sans" w:cs="Times New Roman"/>
          <w:b/>
          <w:bCs/>
          <w:i/>
          <w:iCs/>
          <w:color w:val="000000"/>
          <w:sz w:val="27"/>
          <w:szCs w:val="27"/>
          <w:lang w:eastAsia="pt-BR"/>
        </w:rPr>
        <w:t>Next Header </w:t>
      </w:r>
      <w:r w:rsidRPr="00B02117">
        <w:rPr>
          <w:rFonts w:ascii="Open Sans" w:eastAsia="Times New Roman" w:hAnsi="Open Sans" w:cs="Times New Roman"/>
          <w:b/>
          <w:bCs/>
          <w:color w:val="000000"/>
          <w:sz w:val="27"/>
          <w:szCs w:val="27"/>
          <w:lang w:eastAsia="pt-BR"/>
        </w:rPr>
        <w:t>(Próximo Cabeçalho</w:t>
      </w:r>
      <w:r w:rsidR="000877D8">
        <w:rPr>
          <w:rFonts w:ascii="Open Sans" w:eastAsia="Times New Roman" w:hAnsi="Open Sans" w:cs="Times New Roman"/>
          <w:b/>
          <w:bCs/>
          <w:color w:val="000000"/>
          <w:sz w:val="27"/>
          <w:szCs w:val="27"/>
          <w:lang w:eastAsia="pt-BR"/>
        </w:rPr>
        <w:t xml:space="preserve"> – 8bits</w:t>
      </w:r>
      <w:r w:rsidRPr="00B02117">
        <w:rPr>
          <w:rFonts w:ascii="Open Sans" w:eastAsia="Times New Roman" w:hAnsi="Open Sans" w:cs="Times New Roman"/>
          <w:b/>
          <w:bCs/>
          <w:color w:val="000000"/>
          <w:sz w:val="27"/>
          <w:szCs w:val="27"/>
          <w:lang w:eastAsia="pt-BR"/>
        </w:rPr>
        <w:t>):</w:t>
      </w:r>
      <w:r w:rsidRPr="00B02117">
        <w:rPr>
          <w:rFonts w:ascii="Open Sans" w:eastAsia="Times New Roman" w:hAnsi="Open Sans" w:cs="Times New Roman"/>
          <w:color w:val="000000"/>
          <w:sz w:val="27"/>
          <w:szCs w:val="27"/>
          <w:lang w:eastAsia="pt-BR"/>
        </w:rPr>
        <w:t xml:space="preserve"> Esse é o campo que permite dizer quais das seis extensões de cabeçalhos estão presentes, caso haja alguma. Foi ele quem permitiu transformar alguns campos do cabeçalho do </w:t>
      </w:r>
      <w:proofErr w:type="gramStart"/>
      <w:r w:rsidRPr="00B02117">
        <w:rPr>
          <w:rFonts w:ascii="Open Sans" w:eastAsia="Times New Roman" w:hAnsi="Open Sans" w:cs="Times New Roman"/>
          <w:color w:val="000000"/>
          <w:sz w:val="27"/>
          <w:szCs w:val="27"/>
          <w:lang w:eastAsia="pt-BR"/>
        </w:rPr>
        <w:t>IPv6</w:t>
      </w:r>
      <w:proofErr w:type="gramEnd"/>
      <w:r w:rsidRPr="00B02117">
        <w:rPr>
          <w:rFonts w:ascii="Open Sans" w:eastAsia="Times New Roman" w:hAnsi="Open Sans" w:cs="Times New Roman"/>
          <w:color w:val="000000"/>
          <w:sz w:val="27"/>
          <w:szCs w:val="27"/>
          <w:lang w:eastAsia="pt-BR"/>
        </w:rPr>
        <w:t xml:space="preserve"> em campos opcionais.</w:t>
      </w:r>
    </w:p>
    <w:p w:rsidR="00B02117" w:rsidRPr="00B02117" w:rsidRDefault="00B02117" w:rsidP="00B02117">
      <w:pPr>
        <w:numPr>
          <w:ilvl w:val="0"/>
          <w:numId w:val="5"/>
        </w:numPr>
        <w:spacing w:before="100" w:beforeAutospacing="1" w:after="100" w:afterAutospacing="1" w:line="240" w:lineRule="auto"/>
        <w:rPr>
          <w:rFonts w:ascii="Open Sans" w:eastAsia="Times New Roman" w:hAnsi="Open Sans" w:cs="Times New Roman"/>
          <w:color w:val="000000"/>
          <w:sz w:val="27"/>
          <w:szCs w:val="27"/>
          <w:lang w:eastAsia="pt-BR"/>
        </w:rPr>
      </w:pPr>
      <w:r w:rsidRPr="00B02117">
        <w:rPr>
          <w:rFonts w:ascii="Open Sans" w:eastAsia="Times New Roman" w:hAnsi="Open Sans" w:cs="Times New Roman"/>
          <w:b/>
          <w:bCs/>
          <w:i/>
          <w:iCs/>
          <w:color w:val="000000"/>
          <w:sz w:val="27"/>
          <w:szCs w:val="27"/>
          <w:lang w:eastAsia="pt-BR"/>
        </w:rPr>
        <w:t xml:space="preserve">Hop </w:t>
      </w:r>
      <w:proofErr w:type="spellStart"/>
      <w:r w:rsidRPr="00B02117">
        <w:rPr>
          <w:rFonts w:ascii="Open Sans" w:eastAsia="Times New Roman" w:hAnsi="Open Sans" w:cs="Times New Roman"/>
          <w:b/>
          <w:bCs/>
          <w:i/>
          <w:iCs/>
          <w:color w:val="000000"/>
          <w:sz w:val="27"/>
          <w:szCs w:val="27"/>
          <w:lang w:eastAsia="pt-BR"/>
        </w:rPr>
        <w:t>Limit</w:t>
      </w:r>
      <w:proofErr w:type="spellEnd"/>
      <w:r w:rsidRPr="00B02117">
        <w:rPr>
          <w:rFonts w:ascii="Open Sans" w:eastAsia="Times New Roman" w:hAnsi="Open Sans" w:cs="Times New Roman"/>
          <w:b/>
          <w:bCs/>
          <w:i/>
          <w:iCs/>
          <w:color w:val="000000"/>
          <w:sz w:val="27"/>
          <w:szCs w:val="27"/>
          <w:lang w:eastAsia="pt-BR"/>
        </w:rPr>
        <w:t xml:space="preserve"> (</w:t>
      </w:r>
      <w:r w:rsidRPr="00B02117">
        <w:rPr>
          <w:rFonts w:ascii="Open Sans" w:eastAsia="Times New Roman" w:hAnsi="Open Sans" w:cs="Times New Roman"/>
          <w:b/>
          <w:bCs/>
          <w:color w:val="000000"/>
          <w:sz w:val="27"/>
          <w:szCs w:val="27"/>
          <w:lang w:eastAsia="pt-BR"/>
        </w:rPr>
        <w:t>Limites de Saltos):</w:t>
      </w:r>
      <w:r w:rsidRPr="00B02117">
        <w:rPr>
          <w:rFonts w:ascii="Open Sans" w:eastAsia="Times New Roman" w:hAnsi="Open Sans" w:cs="Times New Roman"/>
          <w:color w:val="000000"/>
          <w:sz w:val="27"/>
          <w:szCs w:val="27"/>
          <w:lang w:eastAsia="pt-BR"/>
        </w:rPr>
        <w:t xml:space="preserve"> Esse é o campo utilizado para evitar que os pacotes tenham uma vida muito alta. Ele recebe um número, e a cada salto entre roteadores, este é decrementado de uma unidade. O campo equivalente no cabeçalho </w:t>
      </w:r>
      <w:proofErr w:type="gramStart"/>
      <w:r w:rsidRPr="00B02117">
        <w:rPr>
          <w:rFonts w:ascii="Open Sans" w:eastAsia="Times New Roman" w:hAnsi="Open Sans" w:cs="Times New Roman"/>
          <w:color w:val="000000"/>
          <w:sz w:val="27"/>
          <w:szCs w:val="27"/>
          <w:lang w:eastAsia="pt-BR"/>
        </w:rPr>
        <w:t>IPv4</w:t>
      </w:r>
      <w:proofErr w:type="gramEnd"/>
      <w:r w:rsidRPr="00B02117">
        <w:rPr>
          <w:rFonts w:ascii="Open Sans" w:eastAsia="Times New Roman" w:hAnsi="Open Sans" w:cs="Times New Roman"/>
          <w:color w:val="000000"/>
          <w:sz w:val="27"/>
          <w:szCs w:val="27"/>
          <w:lang w:eastAsia="pt-BR"/>
        </w:rPr>
        <w:t xml:space="preserve"> é o campo “tempo de vida”, que determinava quantos segundos o pacote deveria existir.</w:t>
      </w:r>
    </w:p>
    <w:p w:rsidR="00B02117" w:rsidRPr="00B02117" w:rsidRDefault="00B02117" w:rsidP="00B02117">
      <w:pPr>
        <w:numPr>
          <w:ilvl w:val="0"/>
          <w:numId w:val="5"/>
        </w:numPr>
        <w:spacing w:before="100" w:beforeAutospacing="1" w:after="100" w:afterAutospacing="1" w:line="240" w:lineRule="auto"/>
        <w:rPr>
          <w:rFonts w:ascii="Open Sans" w:eastAsia="Times New Roman" w:hAnsi="Open Sans" w:cs="Times New Roman"/>
          <w:color w:val="000000"/>
          <w:sz w:val="27"/>
          <w:szCs w:val="27"/>
          <w:lang w:eastAsia="pt-BR"/>
        </w:rPr>
      </w:pPr>
      <w:r w:rsidRPr="00B02117">
        <w:rPr>
          <w:rFonts w:ascii="Open Sans" w:eastAsia="Times New Roman" w:hAnsi="Open Sans" w:cs="Times New Roman"/>
          <w:b/>
          <w:bCs/>
          <w:i/>
          <w:iCs/>
          <w:color w:val="000000"/>
          <w:sz w:val="27"/>
          <w:szCs w:val="27"/>
          <w:lang w:eastAsia="pt-BR"/>
        </w:rPr>
        <w:t xml:space="preserve">Source </w:t>
      </w:r>
      <w:proofErr w:type="spellStart"/>
      <w:r w:rsidRPr="00B02117">
        <w:rPr>
          <w:rFonts w:ascii="Open Sans" w:eastAsia="Times New Roman" w:hAnsi="Open Sans" w:cs="Times New Roman"/>
          <w:b/>
          <w:bCs/>
          <w:i/>
          <w:iCs/>
          <w:color w:val="000000"/>
          <w:sz w:val="27"/>
          <w:szCs w:val="27"/>
          <w:lang w:eastAsia="pt-BR"/>
        </w:rPr>
        <w:t>Address</w:t>
      </w:r>
      <w:proofErr w:type="spellEnd"/>
      <w:r w:rsidRPr="00B02117">
        <w:rPr>
          <w:rFonts w:ascii="Open Sans" w:eastAsia="Times New Roman" w:hAnsi="Open Sans" w:cs="Times New Roman"/>
          <w:b/>
          <w:bCs/>
          <w:i/>
          <w:iCs/>
          <w:color w:val="000000"/>
          <w:sz w:val="27"/>
          <w:szCs w:val="27"/>
          <w:lang w:eastAsia="pt-BR"/>
        </w:rPr>
        <w:t> </w:t>
      </w:r>
      <w:r w:rsidRPr="00B02117">
        <w:rPr>
          <w:rFonts w:ascii="Open Sans" w:eastAsia="Times New Roman" w:hAnsi="Open Sans" w:cs="Times New Roman"/>
          <w:b/>
          <w:bCs/>
          <w:color w:val="000000"/>
          <w:sz w:val="27"/>
          <w:szCs w:val="27"/>
          <w:lang w:eastAsia="pt-BR"/>
        </w:rPr>
        <w:t>(Endereço de Origem</w:t>
      </w:r>
      <w:proofErr w:type="gramStart"/>
      <w:r w:rsidRPr="00B02117">
        <w:rPr>
          <w:rFonts w:ascii="Open Sans" w:eastAsia="Times New Roman" w:hAnsi="Open Sans" w:cs="Times New Roman"/>
          <w:b/>
          <w:bCs/>
          <w:color w:val="000000"/>
          <w:sz w:val="27"/>
          <w:szCs w:val="27"/>
          <w:lang w:eastAsia="pt-BR"/>
        </w:rPr>
        <w:t>):</w:t>
      </w:r>
      <w:proofErr w:type="gramEnd"/>
      <w:r w:rsidRPr="00B02117">
        <w:rPr>
          <w:rFonts w:ascii="Open Sans" w:eastAsia="Times New Roman" w:hAnsi="Open Sans" w:cs="Times New Roman"/>
          <w:color w:val="000000"/>
          <w:sz w:val="27"/>
          <w:szCs w:val="27"/>
          <w:lang w:eastAsia="pt-BR"/>
        </w:rPr>
        <w:t>Informa o endereço de origem do pacote</w:t>
      </w:r>
    </w:p>
    <w:p w:rsidR="00B02117" w:rsidRPr="00A74A08" w:rsidRDefault="00B02117" w:rsidP="002A4110">
      <w:pPr>
        <w:numPr>
          <w:ilvl w:val="0"/>
          <w:numId w:val="5"/>
        </w:numPr>
        <w:shd w:val="clear" w:color="auto" w:fill="FFFFFF"/>
        <w:spacing w:before="100" w:beforeAutospacing="1" w:after="0" w:afterAutospacing="1" w:line="240" w:lineRule="auto"/>
        <w:rPr>
          <w:rFonts w:ascii="Helvetica" w:eastAsia="Times New Roman" w:hAnsi="Helvetica" w:cs="Helvetica"/>
          <w:color w:val="343A40"/>
          <w:sz w:val="21"/>
          <w:szCs w:val="21"/>
          <w:lang w:eastAsia="pt-BR"/>
        </w:rPr>
      </w:pPr>
      <w:proofErr w:type="spellStart"/>
      <w:r w:rsidRPr="00A74A08">
        <w:rPr>
          <w:rFonts w:ascii="Open Sans" w:eastAsia="Times New Roman" w:hAnsi="Open Sans" w:cs="Times New Roman"/>
          <w:b/>
          <w:bCs/>
          <w:i/>
          <w:iCs/>
          <w:color w:val="000000"/>
          <w:sz w:val="27"/>
          <w:szCs w:val="27"/>
          <w:lang w:eastAsia="pt-BR"/>
        </w:rPr>
        <w:t>Destination</w:t>
      </w:r>
      <w:proofErr w:type="spellEnd"/>
      <w:r w:rsidRPr="00A74A08">
        <w:rPr>
          <w:rFonts w:ascii="Open Sans" w:eastAsia="Times New Roman" w:hAnsi="Open Sans" w:cs="Times New Roman"/>
          <w:b/>
          <w:bCs/>
          <w:i/>
          <w:iCs/>
          <w:color w:val="000000"/>
          <w:sz w:val="27"/>
          <w:szCs w:val="27"/>
          <w:lang w:eastAsia="pt-BR"/>
        </w:rPr>
        <w:t xml:space="preserve"> </w:t>
      </w:r>
      <w:proofErr w:type="spellStart"/>
      <w:r w:rsidRPr="00A74A08">
        <w:rPr>
          <w:rFonts w:ascii="Open Sans" w:eastAsia="Times New Roman" w:hAnsi="Open Sans" w:cs="Times New Roman"/>
          <w:b/>
          <w:bCs/>
          <w:i/>
          <w:iCs/>
          <w:color w:val="000000"/>
          <w:sz w:val="27"/>
          <w:szCs w:val="27"/>
          <w:lang w:eastAsia="pt-BR"/>
        </w:rPr>
        <w:t>Address</w:t>
      </w:r>
      <w:proofErr w:type="spellEnd"/>
      <w:r w:rsidRPr="00A74A08">
        <w:rPr>
          <w:rFonts w:ascii="Open Sans" w:eastAsia="Times New Roman" w:hAnsi="Open Sans" w:cs="Times New Roman"/>
          <w:b/>
          <w:bCs/>
          <w:i/>
          <w:iCs/>
          <w:color w:val="000000"/>
          <w:sz w:val="27"/>
          <w:szCs w:val="27"/>
          <w:lang w:eastAsia="pt-BR"/>
        </w:rPr>
        <w:t> </w:t>
      </w:r>
      <w:r w:rsidRPr="00A74A08">
        <w:rPr>
          <w:rFonts w:ascii="Open Sans" w:eastAsia="Times New Roman" w:hAnsi="Open Sans" w:cs="Times New Roman"/>
          <w:b/>
          <w:bCs/>
          <w:color w:val="000000"/>
          <w:sz w:val="27"/>
          <w:szCs w:val="27"/>
          <w:lang w:eastAsia="pt-BR"/>
        </w:rPr>
        <w:t>(Endereço de Destino):</w:t>
      </w:r>
      <w:r w:rsidRPr="00B02117">
        <w:rPr>
          <w:rFonts w:ascii="Open Sans" w:eastAsia="Times New Roman" w:hAnsi="Open Sans" w:cs="Times New Roman"/>
          <w:color w:val="000000"/>
          <w:sz w:val="27"/>
          <w:szCs w:val="27"/>
          <w:lang w:eastAsia="pt-BR"/>
        </w:rPr>
        <w:t> Informa o endereço de destino</w:t>
      </w:r>
      <w:r w:rsidR="001824D2">
        <w:rPr>
          <w:rFonts w:ascii="Open Sans" w:eastAsia="Times New Roman" w:hAnsi="Open Sans" w:cs="Times New Roman"/>
          <w:color w:val="000000"/>
          <w:sz w:val="27"/>
          <w:szCs w:val="27"/>
          <w:lang w:eastAsia="pt-BR"/>
        </w:rPr>
        <w:t>.</w:t>
      </w:r>
      <w:r w:rsidRPr="00B02117">
        <w:rPr>
          <w:rFonts w:ascii="Open Sans" w:eastAsia="Times New Roman" w:hAnsi="Open Sans" w:cs="Times New Roman"/>
          <w:color w:val="000000"/>
          <w:sz w:val="27"/>
          <w:szCs w:val="27"/>
          <w:lang w:eastAsia="pt-BR"/>
        </w:rPr>
        <w:t xml:space="preserve"> O endereço de destino pode não ser o endereço do host final, porque pode ser um cabeçalho de roteamento [14].</w:t>
      </w:r>
    </w:p>
    <w:p w:rsidR="00A74A08" w:rsidRPr="00A74A08" w:rsidRDefault="00A74A08" w:rsidP="00A74A08">
      <w:pPr>
        <w:spacing w:before="150" w:after="150" w:line="240" w:lineRule="auto"/>
        <w:jc w:val="both"/>
        <w:rPr>
          <w:rFonts w:ascii="Open Sans" w:eastAsia="Times New Roman" w:hAnsi="Open Sans" w:cs="Times New Roman"/>
          <w:color w:val="000000"/>
          <w:sz w:val="27"/>
          <w:szCs w:val="27"/>
          <w:lang w:eastAsia="pt-BR"/>
        </w:rPr>
      </w:pPr>
      <w:r w:rsidRPr="00A74A08">
        <w:rPr>
          <w:rFonts w:ascii="Open Sans" w:eastAsia="Times New Roman" w:hAnsi="Open Sans" w:cs="Times New Roman"/>
          <w:color w:val="000000"/>
          <w:sz w:val="27"/>
          <w:szCs w:val="27"/>
          <w:lang w:eastAsia="pt-BR"/>
        </w:rPr>
        <w:lastRenderedPageBreak/>
        <w:t xml:space="preserve">Como podemos verificar na Figura 6, a estrutura do protocolo </w:t>
      </w:r>
      <w:proofErr w:type="gramStart"/>
      <w:r w:rsidRPr="00A74A08">
        <w:rPr>
          <w:rFonts w:ascii="Open Sans" w:eastAsia="Times New Roman" w:hAnsi="Open Sans" w:cs="Times New Roman"/>
          <w:color w:val="000000"/>
          <w:sz w:val="27"/>
          <w:szCs w:val="27"/>
          <w:lang w:eastAsia="pt-BR"/>
        </w:rPr>
        <w:t>IPv6</w:t>
      </w:r>
      <w:proofErr w:type="gramEnd"/>
      <w:r w:rsidRPr="00A74A08">
        <w:rPr>
          <w:rFonts w:ascii="Open Sans" w:eastAsia="Times New Roman" w:hAnsi="Open Sans" w:cs="Times New Roman"/>
          <w:color w:val="000000"/>
          <w:sz w:val="27"/>
          <w:szCs w:val="27"/>
          <w:lang w:eastAsia="pt-BR"/>
        </w:rPr>
        <w:t xml:space="preserve"> foi bem resumida em relação ao seu antecessor, sendo que muitos campos foram removidos ou tiveram seus nomes alterados.</w:t>
      </w:r>
    </w:p>
    <w:p w:rsidR="00A74A08" w:rsidRPr="00A74A08" w:rsidRDefault="00A74A08" w:rsidP="00A74A08">
      <w:pPr>
        <w:spacing w:before="150" w:after="150" w:line="240" w:lineRule="auto"/>
        <w:jc w:val="both"/>
        <w:rPr>
          <w:rFonts w:ascii="Open Sans" w:eastAsia="Times New Roman" w:hAnsi="Open Sans" w:cs="Times New Roman"/>
          <w:color w:val="000000"/>
          <w:sz w:val="27"/>
          <w:szCs w:val="27"/>
          <w:lang w:eastAsia="pt-BR"/>
        </w:rPr>
      </w:pPr>
      <w:r w:rsidRPr="00A74A08">
        <w:rPr>
          <w:rFonts w:ascii="Open Sans" w:eastAsia="Times New Roman" w:hAnsi="Open Sans" w:cs="Times New Roman"/>
          <w:color w:val="000000"/>
          <w:sz w:val="27"/>
          <w:szCs w:val="27"/>
          <w:lang w:eastAsia="pt-BR"/>
        </w:rPr>
        <w:t> </w:t>
      </w:r>
    </w:p>
    <w:p w:rsidR="00A74A08" w:rsidRPr="00A74A08" w:rsidRDefault="00A74A08" w:rsidP="00A74A08">
      <w:pPr>
        <w:spacing w:before="150" w:after="150" w:line="240" w:lineRule="auto"/>
        <w:jc w:val="center"/>
        <w:rPr>
          <w:rFonts w:ascii="Open Sans" w:eastAsia="Times New Roman" w:hAnsi="Open Sans" w:cs="Times New Roman"/>
          <w:color w:val="000000"/>
          <w:sz w:val="27"/>
          <w:szCs w:val="27"/>
          <w:lang w:eastAsia="pt-BR"/>
        </w:rPr>
      </w:pPr>
      <w:r>
        <w:rPr>
          <w:rFonts w:ascii="Open Sans" w:eastAsia="Times New Roman" w:hAnsi="Open Sans" w:cs="Times New Roman"/>
          <w:noProof/>
          <w:color w:val="000000"/>
          <w:sz w:val="27"/>
          <w:szCs w:val="27"/>
          <w:lang w:eastAsia="pt-BR"/>
        </w:rPr>
        <w:drawing>
          <wp:inline distT="0" distB="0" distL="0" distR="0">
            <wp:extent cx="5745480" cy="2026920"/>
            <wp:effectExtent l="0" t="0" r="7620" b="0"/>
            <wp:docPr id="2" name="Imagem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5480" cy="2026920"/>
                    </a:xfrm>
                    <a:prstGeom prst="rect">
                      <a:avLst/>
                    </a:prstGeom>
                    <a:noFill/>
                    <a:ln>
                      <a:noFill/>
                    </a:ln>
                  </pic:spPr>
                </pic:pic>
              </a:graphicData>
            </a:graphic>
          </wp:inline>
        </w:drawing>
      </w:r>
    </w:p>
    <w:p w:rsidR="00A74A08" w:rsidRPr="00A74A08" w:rsidRDefault="00A74A08" w:rsidP="00A74A08">
      <w:pPr>
        <w:spacing w:after="0" w:line="240" w:lineRule="auto"/>
        <w:jc w:val="center"/>
        <w:rPr>
          <w:rFonts w:ascii="Arial" w:eastAsia="Times New Roman" w:hAnsi="Arial" w:cs="Arial"/>
          <w:b/>
          <w:bCs/>
          <w:color w:val="000000"/>
          <w:sz w:val="21"/>
          <w:szCs w:val="21"/>
          <w:lang w:eastAsia="pt-BR"/>
        </w:rPr>
      </w:pPr>
      <w:r w:rsidRPr="00A74A08">
        <w:rPr>
          <w:rFonts w:ascii="Arial" w:eastAsia="Times New Roman" w:hAnsi="Arial" w:cs="Arial"/>
          <w:b/>
          <w:bCs/>
          <w:color w:val="000000"/>
          <w:sz w:val="21"/>
          <w:szCs w:val="21"/>
          <w:lang w:eastAsia="pt-BR"/>
        </w:rPr>
        <w:t xml:space="preserve">Figura 9: Cabeçalho dos Protocolos </w:t>
      </w:r>
      <w:proofErr w:type="gramStart"/>
      <w:r w:rsidRPr="00A74A08">
        <w:rPr>
          <w:rFonts w:ascii="Arial" w:eastAsia="Times New Roman" w:hAnsi="Arial" w:cs="Arial"/>
          <w:b/>
          <w:bCs/>
          <w:color w:val="000000"/>
          <w:sz w:val="21"/>
          <w:szCs w:val="21"/>
          <w:lang w:eastAsia="pt-BR"/>
        </w:rPr>
        <w:t>IPv4</w:t>
      </w:r>
      <w:proofErr w:type="gramEnd"/>
      <w:r w:rsidRPr="00A74A08">
        <w:rPr>
          <w:rFonts w:ascii="Arial" w:eastAsia="Times New Roman" w:hAnsi="Arial" w:cs="Arial"/>
          <w:b/>
          <w:bCs/>
          <w:color w:val="000000"/>
          <w:sz w:val="21"/>
          <w:szCs w:val="21"/>
          <w:lang w:eastAsia="pt-BR"/>
        </w:rPr>
        <w:t xml:space="preserve"> e IPv6 e suas alterações</w:t>
      </w:r>
    </w:p>
    <w:p w:rsidR="00A74A08" w:rsidRPr="00A74A08" w:rsidRDefault="00A74A08" w:rsidP="00A74A08">
      <w:pPr>
        <w:spacing w:before="150" w:after="150" w:line="240" w:lineRule="auto"/>
        <w:jc w:val="center"/>
        <w:rPr>
          <w:rFonts w:ascii="Open Sans" w:eastAsia="Times New Roman" w:hAnsi="Open Sans" w:cs="Times New Roman"/>
          <w:color w:val="000000"/>
          <w:sz w:val="27"/>
          <w:szCs w:val="27"/>
          <w:lang w:eastAsia="pt-BR"/>
        </w:rPr>
      </w:pPr>
      <w:r w:rsidRPr="00A74A08">
        <w:rPr>
          <w:rFonts w:ascii="Open Sans" w:eastAsia="Times New Roman" w:hAnsi="Open Sans" w:cs="Times New Roman"/>
          <w:i/>
          <w:iCs/>
          <w:color w:val="000000"/>
          <w:sz w:val="27"/>
          <w:szCs w:val="27"/>
          <w:lang w:eastAsia="pt-BR"/>
        </w:rPr>
        <w:t>Fonte: </w:t>
      </w:r>
      <w:hyperlink r:id="rId9" w:history="1">
        <w:r w:rsidRPr="00A74A08">
          <w:rPr>
            <w:rFonts w:ascii="Open Sans" w:eastAsia="Times New Roman" w:hAnsi="Open Sans" w:cs="Times New Roman"/>
            <w:i/>
            <w:iCs/>
            <w:color w:val="000000"/>
            <w:sz w:val="27"/>
            <w:szCs w:val="27"/>
            <w:lang w:eastAsia="pt-BR"/>
          </w:rPr>
          <w:t>http://rafaelantunesavila.wordpress.com/author/rafaelantunesavila/</w:t>
        </w:r>
      </w:hyperlink>
    </w:p>
    <w:p w:rsidR="00A74A08" w:rsidRPr="00A74A08" w:rsidRDefault="00A74A08" w:rsidP="00A74A08">
      <w:pPr>
        <w:spacing w:before="150" w:after="150" w:line="240" w:lineRule="auto"/>
        <w:jc w:val="both"/>
        <w:rPr>
          <w:rFonts w:ascii="Open Sans" w:eastAsia="Times New Roman" w:hAnsi="Open Sans" w:cs="Times New Roman"/>
          <w:color w:val="000000"/>
          <w:sz w:val="27"/>
          <w:szCs w:val="27"/>
          <w:lang w:eastAsia="pt-BR"/>
        </w:rPr>
      </w:pPr>
      <w:r w:rsidRPr="00A74A08">
        <w:rPr>
          <w:rFonts w:ascii="Open Sans" w:eastAsia="Times New Roman" w:hAnsi="Open Sans" w:cs="Times New Roman"/>
          <w:b/>
          <w:bCs/>
          <w:color w:val="000000"/>
          <w:sz w:val="27"/>
          <w:szCs w:val="27"/>
          <w:lang w:eastAsia="pt-BR"/>
        </w:rPr>
        <w:t> </w:t>
      </w:r>
    </w:p>
    <w:p w:rsidR="00A74A08" w:rsidRDefault="00A74A08" w:rsidP="000877D8">
      <w:pPr>
        <w:spacing w:before="150" w:after="150" w:line="240" w:lineRule="auto"/>
        <w:jc w:val="both"/>
        <w:rPr>
          <w:rFonts w:ascii="Open Sans" w:eastAsia="Times New Roman" w:hAnsi="Open Sans" w:cs="Times New Roman"/>
          <w:color w:val="000000"/>
          <w:sz w:val="27"/>
          <w:szCs w:val="27"/>
          <w:lang w:eastAsia="pt-BR"/>
        </w:rPr>
      </w:pPr>
      <w:r w:rsidRPr="00A74A08">
        <w:rPr>
          <w:rFonts w:ascii="Open Sans" w:eastAsia="Times New Roman" w:hAnsi="Open Sans" w:cs="Times New Roman"/>
          <w:color w:val="000000"/>
          <w:sz w:val="27"/>
          <w:szCs w:val="27"/>
          <w:lang w:eastAsia="pt-BR"/>
        </w:rPr>
        <w:t>Conforme verificado os campos </w:t>
      </w:r>
      <w:r w:rsidRPr="00A74A08">
        <w:rPr>
          <w:rFonts w:ascii="Open Sans" w:eastAsia="Times New Roman" w:hAnsi="Open Sans" w:cs="Times New Roman"/>
          <w:i/>
          <w:iCs/>
          <w:color w:val="000000"/>
          <w:sz w:val="27"/>
          <w:szCs w:val="27"/>
          <w:lang w:eastAsia="pt-BR"/>
        </w:rPr>
        <w:t xml:space="preserve">Internet header </w:t>
      </w:r>
      <w:proofErr w:type="spellStart"/>
      <w:r w:rsidRPr="00A74A08">
        <w:rPr>
          <w:rFonts w:ascii="Open Sans" w:eastAsia="Times New Roman" w:hAnsi="Open Sans" w:cs="Times New Roman"/>
          <w:i/>
          <w:iCs/>
          <w:color w:val="000000"/>
          <w:sz w:val="27"/>
          <w:szCs w:val="27"/>
          <w:lang w:eastAsia="pt-BR"/>
        </w:rPr>
        <w:t>length</w:t>
      </w:r>
      <w:proofErr w:type="spellEnd"/>
      <w:r w:rsidRPr="00A74A08">
        <w:rPr>
          <w:rFonts w:ascii="Open Sans" w:eastAsia="Times New Roman" w:hAnsi="Open Sans" w:cs="Times New Roman"/>
          <w:color w:val="000000"/>
          <w:sz w:val="27"/>
          <w:szCs w:val="27"/>
          <w:lang w:eastAsia="pt-BR"/>
        </w:rPr>
        <w:t>, Identificação, NF, MF, Identificação do Fragmento, </w:t>
      </w:r>
      <w:proofErr w:type="spellStart"/>
      <w:r w:rsidRPr="00A74A08">
        <w:rPr>
          <w:rFonts w:ascii="Open Sans" w:eastAsia="Times New Roman" w:hAnsi="Open Sans" w:cs="Times New Roman"/>
          <w:i/>
          <w:iCs/>
          <w:color w:val="000000"/>
          <w:sz w:val="27"/>
          <w:szCs w:val="27"/>
          <w:lang w:eastAsia="pt-BR"/>
        </w:rPr>
        <w:t>Checksum</w:t>
      </w:r>
      <w:proofErr w:type="spellEnd"/>
      <w:r w:rsidRPr="00A74A08">
        <w:rPr>
          <w:rFonts w:ascii="Open Sans" w:eastAsia="Times New Roman" w:hAnsi="Open Sans" w:cs="Times New Roman"/>
          <w:color w:val="000000"/>
          <w:sz w:val="27"/>
          <w:szCs w:val="27"/>
          <w:lang w:eastAsia="pt-BR"/>
        </w:rPr>
        <w:t xml:space="preserve"> do Cabeçalho e Opções foram removidos, em contra partida o campo Identificação de Fluxo foi adicionado ao </w:t>
      </w:r>
      <w:proofErr w:type="gramStart"/>
      <w:r w:rsidRPr="00A74A08">
        <w:rPr>
          <w:rFonts w:ascii="Open Sans" w:eastAsia="Times New Roman" w:hAnsi="Open Sans" w:cs="Times New Roman"/>
          <w:color w:val="000000"/>
          <w:sz w:val="27"/>
          <w:szCs w:val="27"/>
          <w:lang w:eastAsia="pt-BR"/>
        </w:rPr>
        <w:t>IPv6</w:t>
      </w:r>
      <w:proofErr w:type="gramEnd"/>
      <w:r w:rsidRPr="00A74A08">
        <w:rPr>
          <w:rFonts w:ascii="Open Sans" w:eastAsia="Times New Roman" w:hAnsi="Open Sans" w:cs="Times New Roman"/>
          <w:color w:val="000000"/>
          <w:sz w:val="27"/>
          <w:szCs w:val="27"/>
          <w:lang w:eastAsia="pt-BR"/>
        </w:rPr>
        <w:t xml:space="preserve">. Os campos Tipo de serviço, Tamanho total, TTL e Protocolo tiveram seus nomes trocados e posições alteradas, já os campos Endereços da Fonte e endereços do Destino mantiveram nas duas versões, mas suportando uma quantidade de armazenamento maior no </w:t>
      </w:r>
      <w:proofErr w:type="gramStart"/>
      <w:r w:rsidRPr="00A74A08">
        <w:rPr>
          <w:rFonts w:ascii="Open Sans" w:eastAsia="Times New Roman" w:hAnsi="Open Sans" w:cs="Times New Roman"/>
          <w:color w:val="000000"/>
          <w:sz w:val="27"/>
          <w:szCs w:val="27"/>
          <w:lang w:eastAsia="pt-BR"/>
        </w:rPr>
        <w:t>IPv6</w:t>
      </w:r>
      <w:proofErr w:type="gramEnd"/>
      <w:r w:rsidRPr="00A74A08">
        <w:rPr>
          <w:rFonts w:ascii="Open Sans" w:eastAsia="Times New Roman" w:hAnsi="Open Sans" w:cs="Times New Roman"/>
          <w:color w:val="000000"/>
          <w:sz w:val="27"/>
          <w:szCs w:val="27"/>
          <w:lang w:eastAsia="pt-BR"/>
        </w:rPr>
        <w:t>.</w:t>
      </w:r>
    </w:p>
    <w:p w:rsidR="00B02117" w:rsidRDefault="00131650" w:rsidP="001824D2">
      <w:pPr>
        <w:spacing w:before="150" w:after="150" w:line="240" w:lineRule="auto"/>
        <w:rPr>
          <w:rFonts w:ascii="Helvetica" w:eastAsia="Times New Roman" w:hAnsi="Helvetica" w:cs="Helvetica"/>
          <w:color w:val="343A40"/>
          <w:sz w:val="21"/>
          <w:szCs w:val="21"/>
          <w:lang w:eastAsia="pt-BR"/>
        </w:rPr>
      </w:pPr>
      <w:r>
        <w:rPr>
          <w:rFonts w:ascii="Open Sans" w:hAnsi="Open Sans"/>
          <w:color w:val="343A40"/>
          <w:sz w:val="21"/>
          <w:szCs w:val="21"/>
          <w:shd w:val="clear" w:color="auto" w:fill="FFFFFF"/>
        </w:rPr>
        <w:t xml:space="preserve">"Comparativamente ao </w:t>
      </w:r>
      <w:proofErr w:type="gramStart"/>
      <w:r>
        <w:rPr>
          <w:rFonts w:ascii="Open Sans" w:hAnsi="Open Sans"/>
          <w:color w:val="343A40"/>
          <w:sz w:val="21"/>
          <w:szCs w:val="21"/>
          <w:shd w:val="clear" w:color="auto" w:fill="FFFFFF"/>
        </w:rPr>
        <w:t>IPv4</w:t>
      </w:r>
      <w:proofErr w:type="gramEnd"/>
      <w:r>
        <w:rPr>
          <w:rFonts w:ascii="Open Sans" w:hAnsi="Open Sans"/>
          <w:color w:val="343A40"/>
          <w:sz w:val="21"/>
          <w:szCs w:val="21"/>
          <w:shd w:val="clear" w:color="auto" w:fill="FFFFFF"/>
        </w:rPr>
        <w:t xml:space="preserve">, o IPv6 fornece um leque maior de endereços multicast, que oferece novas perspectivas para atribuição de endereços. Uma das principais inovações introduzidas pelo IPv6 na área de </w:t>
      </w:r>
      <w:proofErr w:type="spellStart"/>
      <w:r>
        <w:rPr>
          <w:rFonts w:ascii="Open Sans" w:hAnsi="Open Sans"/>
          <w:color w:val="343A40"/>
          <w:sz w:val="21"/>
          <w:szCs w:val="21"/>
          <w:shd w:val="clear" w:color="auto" w:fill="FFFFFF"/>
        </w:rPr>
        <w:t>Multicasting</w:t>
      </w:r>
      <w:proofErr w:type="spellEnd"/>
      <w:r>
        <w:rPr>
          <w:rFonts w:ascii="Open Sans" w:hAnsi="Open Sans"/>
          <w:color w:val="343A40"/>
          <w:sz w:val="21"/>
          <w:szCs w:val="21"/>
          <w:shd w:val="clear" w:color="auto" w:fill="FFFFFF"/>
        </w:rPr>
        <w:t xml:space="preserve"> é a de que todas as implementações IPv6 terão de incluir suporte nativo a este serviço IP. O protocolo </w:t>
      </w:r>
      <w:r>
        <w:rPr>
          <w:rStyle w:val="Forte"/>
          <w:rFonts w:ascii="Open Sans" w:hAnsi="Open Sans"/>
          <w:color w:val="343A40"/>
          <w:sz w:val="21"/>
          <w:szCs w:val="21"/>
          <w:shd w:val="clear" w:color="auto" w:fill="FFFFFF"/>
        </w:rPr>
        <w:t xml:space="preserve">Multicast </w:t>
      </w:r>
      <w:proofErr w:type="spellStart"/>
      <w:r>
        <w:rPr>
          <w:rStyle w:val="Forte"/>
          <w:rFonts w:ascii="Open Sans" w:hAnsi="Open Sans"/>
          <w:color w:val="343A40"/>
          <w:sz w:val="21"/>
          <w:szCs w:val="21"/>
          <w:shd w:val="clear" w:color="auto" w:fill="FFFFFF"/>
        </w:rPr>
        <w:t>Listener</w:t>
      </w:r>
      <w:proofErr w:type="spellEnd"/>
      <w:r>
        <w:rPr>
          <w:rStyle w:val="Forte"/>
          <w:rFonts w:ascii="Open Sans" w:hAnsi="Open Sans"/>
          <w:color w:val="343A40"/>
          <w:sz w:val="21"/>
          <w:szCs w:val="21"/>
          <w:shd w:val="clear" w:color="auto" w:fill="FFFFFF"/>
        </w:rPr>
        <w:t xml:space="preserve"> Discovery (MLD),</w:t>
      </w:r>
      <w:r>
        <w:rPr>
          <w:rFonts w:ascii="Open Sans" w:hAnsi="Open Sans"/>
          <w:color w:val="343A40"/>
          <w:sz w:val="21"/>
          <w:szCs w:val="21"/>
          <w:shd w:val="clear" w:color="auto" w:fill="FFFFFF"/>
        </w:rPr>
        <w:t xml:space="preserve"> definido na RFC 2710, é utilizado para determinar os membros de grupos num segmento de rede e também responsável pela gestão </w:t>
      </w:r>
      <w:proofErr w:type="spellStart"/>
      <w:r>
        <w:rPr>
          <w:rFonts w:ascii="Open Sans" w:hAnsi="Open Sans"/>
          <w:color w:val="343A40"/>
          <w:sz w:val="21"/>
          <w:szCs w:val="21"/>
          <w:shd w:val="clear" w:color="auto" w:fill="FFFFFF"/>
        </w:rPr>
        <w:t>Multicasting</w:t>
      </w:r>
      <w:proofErr w:type="spellEnd"/>
      <w:r>
        <w:rPr>
          <w:rFonts w:ascii="Open Sans" w:hAnsi="Open Sans"/>
          <w:color w:val="343A40"/>
          <w:sz w:val="21"/>
          <w:szCs w:val="21"/>
          <w:shd w:val="clear" w:color="auto" w:fill="FFFFFF"/>
        </w:rPr>
        <w:t xml:space="preserve"> entre hosts e roteador já não é delegado para um protocolo em separado como no IPv4 e, por isso, tem de ser suportado em todas as pilhas do protocolo IPv6.</w:t>
      </w:r>
      <w:r>
        <w:rPr>
          <w:rFonts w:ascii="Open Sans" w:hAnsi="Open Sans"/>
          <w:color w:val="343A40"/>
          <w:sz w:val="21"/>
          <w:szCs w:val="21"/>
        </w:rPr>
        <w:br/>
      </w:r>
      <w:r>
        <w:rPr>
          <w:rFonts w:ascii="Open Sans" w:hAnsi="Open Sans"/>
          <w:color w:val="343A40"/>
          <w:sz w:val="21"/>
          <w:szCs w:val="21"/>
        </w:rPr>
        <w:br/>
      </w:r>
      <w:r>
        <w:rPr>
          <w:rFonts w:ascii="Open Sans" w:hAnsi="Open Sans"/>
          <w:color w:val="343A40"/>
          <w:sz w:val="21"/>
          <w:szCs w:val="21"/>
          <w:shd w:val="clear" w:color="auto" w:fill="FFFFFF"/>
        </w:rPr>
        <w:t>O protocolo MLD faz, de fato, parte do pacote ICMPv6..."</w:t>
      </w:r>
    </w:p>
    <w:p w:rsidR="00B02117" w:rsidRDefault="00B02117" w:rsidP="002A4110">
      <w:pPr>
        <w:shd w:val="clear" w:color="auto" w:fill="FFFFFF"/>
        <w:spacing w:after="0" w:line="240" w:lineRule="auto"/>
        <w:rPr>
          <w:rFonts w:ascii="Helvetica" w:eastAsia="Times New Roman" w:hAnsi="Helvetica" w:cs="Helvetica"/>
          <w:color w:val="343A40"/>
          <w:sz w:val="21"/>
          <w:szCs w:val="21"/>
          <w:lang w:eastAsia="pt-BR"/>
        </w:rPr>
      </w:pPr>
    </w:p>
    <w:p w:rsidR="002A4110" w:rsidRPr="002A4110" w:rsidRDefault="002A4110" w:rsidP="002A4110">
      <w:pPr>
        <w:shd w:val="clear" w:color="auto" w:fill="FFFFFF"/>
        <w:spacing w:after="0" w:line="240" w:lineRule="auto"/>
        <w:rPr>
          <w:rFonts w:ascii="Helvetica" w:eastAsia="Times New Roman" w:hAnsi="Helvetica" w:cs="Helvetica"/>
          <w:color w:val="343A40"/>
          <w:sz w:val="21"/>
          <w:szCs w:val="21"/>
          <w:lang w:eastAsia="pt-BR"/>
        </w:rPr>
      </w:pPr>
      <w:r w:rsidRPr="002A4110">
        <w:rPr>
          <w:rFonts w:ascii="Helvetica" w:eastAsia="Times New Roman" w:hAnsi="Helvetica" w:cs="Helvetica"/>
          <w:color w:val="343A40"/>
          <w:sz w:val="21"/>
          <w:szCs w:val="21"/>
          <w:lang w:eastAsia="pt-BR"/>
        </w:rPr>
        <w:t xml:space="preserve">Não existe broadcast no </w:t>
      </w:r>
      <w:proofErr w:type="gramStart"/>
      <w:r w:rsidRPr="002A4110">
        <w:rPr>
          <w:rFonts w:ascii="Helvetica" w:eastAsia="Times New Roman" w:hAnsi="Helvetica" w:cs="Helvetica"/>
          <w:color w:val="343A40"/>
          <w:sz w:val="21"/>
          <w:szCs w:val="21"/>
          <w:lang w:eastAsia="pt-BR"/>
        </w:rPr>
        <w:t>IPv6</w:t>
      </w:r>
      <w:proofErr w:type="gramEnd"/>
      <w:r w:rsidRPr="002A4110">
        <w:rPr>
          <w:rFonts w:ascii="Helvetica" w:eastAsia="Times New Roman" w:hAnsi="Helvetica" w:cs="Helvetica"/>
          <w:color w:val="343A40"/>
          <w:sz w:val="21"/>
          <w:szCs w:val="21"/>
          <w:lang w:eastAsia="pt-BR"/>
        </w:rPr>
        <w:t>. </w:t>
      </w:r>
      <w:r w:rsidRPr="002A4110">
        <w:rPr>
          <w:rFonts w:ascii="Helvetica" w:eastAsia="Times New Roman" w:hAnsi="Helvetica" w:cs="Helvetica"/>
          <w:b/>
          <w:bCs/>
          <w:color w:val="343A40"/>
          <w:sz w:val="21"/>
          <w:szCs w:val="21"/>
          <w:lang w:eastAsia="pt-BR"/>
        </w:rPr>
        <w:t>Existem no IPv6 três tipos de endereços definidos:</w:t>
      </w:r>
    </w:p>
    <w:p w:rsidR="002A4110" w:rsidRPr="002A4110" w:rsidRDefault="002A4110" w:rsidP="002A4110">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eastAsia="pt-BR"/>
        </w:rPr>
      </w:pPr>
      <w:r w:rsidRPr="002A4110">
        <w:rPr>
          <w:rFonts w:ascii="Helvetica" w:eastAsia="Times New Roman" w:hAnsi="Helvetica" w:cs="Helvetica"/>
          <w:b/>
          <w:bCs/>
          <w:color w:val="343A40"/>
          <w:sz w:val="21"/>
          <w:szCs w:val="21"/>
          <w:lang w:eastAsia="pt-BR"/>
        </w:rPr>
        <w:t>Unicast</w:t>
      </w:r>
      <w:r w:rsidRPr="002A4110">
        <w:rPr>
          <w:rFonts w:ascii="Helvetica" w:eastAsia="Times New Roman" w:hAnsi="Helvetica" w:cs="Helvetica"/>
          <w:color w:val="343A40"/>
          <w:sz w:val="21"/>
          <w:szCs w:val="21"/>
          <w:lang w:eastAsia="pt-BR"/>
        </w:rPr>
        <w:t> – este tipo de endereço identifica uma única interface, de modo que um pacote enviado a um endereço unicast é entregue a uma única interface;</w:t>
      </w:r>
    </w:p>
    <w:p w:rsidR="002A4110" w:rsidRPr="002A4110" w:rsidRDefault="002A4110" w:rsidP="002A4110">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eastAsia="pt-BR"/>
        </w:rPr>
      </w:pPr>
      <w:r w:rsidRPr="002A4110">
        <w:rPr>
          <w:rFonts w:ascii="Helvetica" w:eastAsia="Times New Roman" w:hAnsi="Helvetica" w:cs="Helvetica"/>
          <w:b/>
          <w:bCs/>
          <w:color w:val="343A40"/>
          <w:sz w:val="21"/>
          <w:szCs w:val="21"/>
          <w:lang w:eastAsia="pt-BR"/>
        </w:rPr>
        <w:t>Anycast</w:t>
      </w:r>
      <w:r w:rsidRPr="002A4110">
        <w:rPr>
          <w:rFonts w:ascii="Helvetica" w:eastAsia="Times New Roman" w:hAnsi="Helvetica" w:cs="Helvetica"/>
          <w:color w:val="343A40"/>
          <w:sz w:val="21"/>
          <w:szCs w:val="21"/>
          <w:lang w:eastAsia="pt-BR"/>
        </w:rPr>
        <w:t> – identifica um conjunto de interfaces. Um pacote encaminhado a um endereço anycast é entregue a interface pertencente a este conjunto mais próxima da origem (de acordo com distância medida pelos protocolos de roteamento). Um endereço anycast é utilizado em comunicações de um-para-um-de-muitos.</w:t>
      </w:r>
    </w:p>
    <w:p w:rsidR="002A4110" w:rsidRPr="002A4110" w:rsidRDefault="002A4110" w:rsidP="002A4110">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eastAsia="pt-BR"/>
        </w:rPr>
      </w:pPr>
      <w:r w:rsidRPr="002A4110">
        <w:rPr>
          <w:rFonts w:ascii="Helvetica" w:eastAsia="Times New Roman" w:hAnsi="Helvetica" w:cs="Helvetica"/>
          <w:b/>
          <w:bCs/>
          <w:color w:val="343A40"/>
          <w:sz w:val="21"/>
          <w:szCs w:val="21"/>
          <w:lang w:eastAsia="pt-BR"/>
        </w:rPr>
        <w:t>Multicast</w:t>
      </w:r>
      <w:r w:rsidRPr="002A4110">
        <w:rPr>
          <w:rFonts w:ascii="Helvetica" w:eastAsia="Times New Roman" w:hAnsi="Helvetica" w:cs="Helvetica"/>
          <w:color w:val="343A40"/>
          <w:sz w:val="21"/>
          <w:szCs w:val="21"/>
          <w:lang w:eastAsia="pt-BR"/>
        </w:rPr>
        <w:t> – também identifica um conjunto de interfaces, entretanto, um pacote enviado a um endereço multicast é entregue a todas as interfaces associadas a esse endereço. Um endereço multicast é utilizado em comunicações de um-para-muitos.</w:t>
      </w:r>
      <w:r>
        <w:rPr>
          <w:rFonts w:ascii="Helvetica" w:eastAsia="Times New Roman" w:hAnsi="Helvetica" w:cs="Helvetica"/>
          <w:color w:val="343A40"/>
          <w:sz w:val="21"/>
          <w:szCs w:val="21"/>
          <w:lang w:eastAsia="pt-BR"/>
        </w:rPr>
        <w:t xml:space="preserve"> </w:t>
      </w:r>
      <w:r>
        <w:rPr>
          <w:rFonts w:ascii="Helvetica" w:hAnsi="Helvetica" w:cs="Helvetica"/>
          <w:color w:val="343A40"/>
          <w:sz w:val="21"/>
          <w:szCs w:val="21"/>
          <w:shd w:val="clear" w:color="auto" w:fill="FFFFFF"/>
        </w:rPr>
        <w:t>No </w:t>
      </w:r>
      <w:proofErr w:type="gramStart"/>
      <w:r>
        <w:rPr>
          <w:rStyle w:val="Forte"/>
          <w:rFonts w:ascii="Helvetica" w:hAnsi="Helvetica" w:cs="Helvetica"/>
          <w:color w:val="343A40"/>
          <w:sz w:val="21"/>
          <w:szCs w:val="21"/>
          <w:shd w:val="clear" w:color="auto" w:fill="FFFFFF"/>
        </w:rPr>
        <w:t>IPv4</w:t>
      </w:r>
      <w:proofErr w:type="gramEnd"/>
      <w:r>
        <w:rPr>
          <w:rStyle w:val="Forte"/>
          <w:rFonts w:ascii="Helvetica" w:hAnsi="Helvetica" w:cs="Helvetica"/>
          <w:color w:val="343A40"/>
          <w:sz w:val="21"/>
          <w:szCs w:val="21"/>
          <w:shd w:val="clear" w:color="auto" w:fill="FFFFFF"/>
        </w:rPr>
        <w:t>, o suporte a multicast é opcional</w:t>
      </w:r>
      <w:r>
        <w:rPr>
          <w:rFonts w:ascii="Helvetica" w:hAnsi="Helvetica" w:cs="Helvetica"/>
          <w:color w:val="343A40"/>
          <w:sz w:val="21"/>
          <w:szCs w:val="21"/>
          <w:shd w:val="clear" w:color="auto" w:fill="FFFFFF"/>
        </w:rPr>
        <w:t xml:space="preserve">, já que foi introduzido apenas </w:t>
      </w:r>
      <w:r>
        <w:rPr>
          <w:rFonts w:ascii="Helvetica" w:hAnsi="Helvetica" w:cs="Helvetica"/>
          <w:color w:val="343A40"/>
          <w:sz w:val="21"/>
          <w:szCs w:val="21"/>
          <w:shd w:val="clear" w:color="auto" w:fill="FFFFFF"/>
        </w:rPr>
        <w:lastRenderedPageBreak/>
        <w:t>como uma extensão ao protocolo. Entretanto,</w:t>
      </w:r>
      <w:r>
        <w:rPr>
          <w:rStyle w:val="Forte"/>
          <w:rFonts w:ascii="Helvetica" w:hAnsi="Helvetica" w:cs="Helvetica"/>
          <w:color w:val="343A40"/>
          <w:sz w:val="21"/>
          <w:szCs w:val="21"/>
          <w:shd w:val="clear" w:color="auto" w:fill="FFFFFF"/>
        </w:rPr>
        <w:t xml:space="preserve"> no </w:t>
      </w:r>
      <w:proofErr w:type="gramStart"/>
      <w:r>
        <w:rPr>
          <w:rStyle w:val="Forte"/>
          <w:rFonts w:ascii="Helvetica" w:hAnsi="Helvetica" w:cs="Helvetica"/>
          <w:color w:val="343A40"/>
          <w:sz w:val="21"/>
          <w:szCs w:val="21"/>
          <w:shd w:val="clear" w:color="auto" w:fill="FFFFFF"/>
        </w:rPr>
        <w:t>IPv6</w:t>
      </w:r>
      <w:proofErr w:type="gramEnd"/>
      <w:r>
        <w:rPr>
          <w:rStyle w:val="Forte"/>
          <w:rFonts w:ascii="Helvetica" w:hAnsi="Helvetica" w:cs="Helvetica"/>
          <w:color w:val="343A40"/>
          <w:sz w:val="21"/>
          <w:szCs w:val="21"/>
          <w:shd w:val="clear" w:color="auto" w:fill="FFFFFF"/>
        </w:rPr>
        <w:t xml:space="preserve"> é requerido (obrigatório)</w:t>
      </w:r>
      <w:r>
        <w:rPr>
          <w:rFonts w:ascii="Helvetica" w:hAnsi="Helvetica" w:cs="Helvetica"/>
          <w:color w:val="343A40"/>
          <w:sz w:val="21"/>
          <w:szCs w:val="21"/>
          <w:shd w:val="clear" w:color="auto" w:fill="FFFFFF"/>
        </w:rPr>
        <w:t> que todos os nós suportem multicast, visto que muitas funcionalidades da nova versão do protocolo IP utilizam esse tipo de endereço.</w:t>
      </w:r>
    </w:p>
    <w:p w:rsidR="002A4110" w:rsidRDefault="002A4110" w:rsidP="002A4110">
      <w:pPr>
        <w:shd w:val="clear" w:color="auto" w:fill="FFFFFF"/>
        <w:spacing w:after="0" w:line="240" w:lineRule="auto"/>
        <w:rPr>
          <w:rFonts w:ascii="Helvetica" w:eastAsia="Times New Roman" w:hAnsi="Helvetica" w:cs="Helvetica"/>
          <w:color w:val="343A40"/>
          <w:sz w:val="21"/>
          <w:szCs w:val="21"/>
          <w:lang w:eastAsia="pt-BR"/>
        </w:rPr>
      </w:pPr>
    </w:p>
    <w:p w:rsidR="000877D8" w:rsidRDefault="000877D8" w:rsidP="002A4110">
      <w:pPr>
        <w:shd w:val="clear" w:color="auto" w:fill="FFFFFF"/>
        <w:spacing w:after="0" w:line="240" w:lineRule="auto"/>
        <w:rPr>
          <w:rFonts w:ascii="Helvetica" w:eastAsia="Times New Roman" w:hAnsi="Helvetica" w:cs="Helvetica"/>
          <w:color w:val="343A40"/>
          <w:sz w:val="21"/>
          <w:szCs w:val="21"/>
          <w:lang w:eastAsia="pt-BR"/>
        </w:rPr>
      </w:pPr>
      <w:r>
        <w:rPr>
          <w:rFonts w:ascii="Open Sans" w:hAnsi="Open Sans"/>
          <w:i/>
          <w:iCs/>
          <w:color w:val="343A40"/>
          <w:sz w:val="21"/>
          <w:szCs w:val="21"/>
          <w:shd w:val="clear" w:color="auto" w:fill="FFFFFF"/>
        </w:rPr>
        <w:t>**Unicast, Anycast, Multicast</w:t>
      </w:r>
      <w:r>
        <w:rPr>
          <w:rFonts w:ascii="Open Sans" w:hAnsi="Open Sans"/>
          <w:color w:val="343A40"/>
          <w:sz w:val="21"/>
          <w:szCs w:val="21"/>
          <w:shd w:val="clear" w:color="auto" w:fill="FFFFFF"/>
        </w:rPr>
        <w:t>, de Retorno e não Especificados.</w:t>
      </w:r>
    </w:p>
    <w:p w:rsidR="000877D8" w:rsidRDefault="000877D8" w:rsidP="002A4110">
      <w:pPr>
        <w:shd w:val="clear" w:color="auto" w:fill="FFFFFF"/>
        <w:spacing w:after="0" w:line="240" w:lineRule="auto"/>
        <w:rPr>
          <w:rFonts w:ascii="Helvetica" w:eastAsia="Times New Roman" w:hAnsi="Helvetica" w:cs="Helvetica"/>
          <w:color w:val="343A40"/>
          <w:sz w:val="21"/>
          <w:szCs w:val="21"/>
          <w:lang w:eastAsia="pt-BR"/>
        </w:rPr>
      </w:pPr>
    </w:p>
    <w:p w:rsidR="002A4110" w:rsidRPr="002A4110" w:rsidRDefault="002A4110" w:rsidP="002A4110">
      <w:pPr>
        <w:shd w:val="clear" w:color="auto" w:fill="FFFFFF"/>
        <w:spacing w:after="300" w:line="240" w:lineRule="auto"/>
        <w:rPr>
          <w:rFonts w:ascii="Helvetica" w:eastAsia="Times New Roman" w:hAnsi="Helvetica" w:cs="Helvetica"/>
          <w:color w:val="343A40"/>
          <w:sz w:val="21"/>
          <w:szCs w:val="21"/>
          <w:lang w:eastAsia="pt-BR"/>
        </w:rPr>
      </w:pPr>
      <w:r w:rsidRPr="002A4110">
        <w:rPr>
          <w:rFonts w:ascii="Helvetica" w:eastAsia="Times New Roman" w:hAnsi="Helvetica" w:cs="Helvetica"/>
          <w:color w:val="343A40"/>
          <w:sz w:val="21"/>
          <w:szCs w:val="21"/>
          <w:lang w:eastAsia="pt-BR"/>
        </w:rPr>
        <w:t xml:space="preserve">A representação dos endereços </w:t>
      </w:r>
      <w:r w:rsidR="001824D2" w:rsidRPr="002A4110">
        <w:rPr>
          <w:rFonts w:ascii="Helvetica" w:eastAsia="Times New Roman" w:hAnsi="Helvetica" w:cs="Helvetica"/>
          <w:color w:val="343A40"/>
          <w:sz w:val="21"/>
          <w:szCs w:val="21"/>
          <w:lang w:eastAsia="pt-BR"/>
        </w:rPr>
        <w:t>IPV6</w:t>
      </w:r>
      <w:r w:rsidRPr="002A4110">
        <w:rPr>
          <w:rFonts w:ascii="Helvetica" w:eastAsia="Times New Roman" w:hAnsi="Helvetica" w:cs="Helvetica"/>
          <w:color w:val="343A40"/>
          <w:sz w:val="21"/>
          <w:szCs w:val="21"/>
          <w:lang w:eastAsia="pt-BR"/>
        </w:rPr>
        <w:t xml:space="preserve"> divide o endereço em </w:t>
      </w:r>
      <w:proofErr w:type="gramStart"/>
      <w:r w:rsidRPr="002A4110">
        <w:rPr>
          <w:rFonts w:ascii="Helvetica" w:eastAsia="Times New Roman" w:hAnsi="Helvetica" w:cs="Helvetica"/>
          <w:color w:val="343A40"/>
          <w:sz w:val="21"/>
          <w:szCs w:val="21"/>
          <w:lang w:eastAsia="pt-BR"/>
        </w:rPr>
        <w:t>8</w:t>
      </w:r>
      <w:proofErr w:type="gramEnd"/>
      <w:r w:rsidRPr="002A4110">
        <w:rPr>
          <w:rFonts w:ascii="Helvetica" w:eastAsia="Times New Roman" w:hAnsi="Helvetica" w:cs="Helvetica"/>
          <w:color w:val="343A40"/>
          <w:sz w:val="21"/>
          <w:szCs w:val="21"/>
          <w:lang w:eastAsia="pt-BR"/>
        </w:rPr>
        <w:t xml:space="preserve"> grupos de 16 bits cada, separando-os por “:”, escritos com dígitos hexadecimais (0-F). Por exemplo:</w:t>
      </w:r>
    </w:p>
    <w:p w:rsidR="002A4110" w:rsidRDefault="002A4110" w:rsidP="00CE7E50">
      <w:pPr>
        <w:shd w:val="clear" w:color="auto" w:fill="D9D9D9" w:themeFill="background1" w:themeFillShade="D9"/>
        <w:spacing w:after="0" w:line="240" w:lineRule="auto"/>
        <w:jc w:val="center"/>
        <w:rPr>
          <w:rFonts w:ascii="Helvetica" w:eastAsia="Times New Roman" w:hAnsi="Helvetica" w:cs="Helvetica"/>
          <w:color w:val="343A40"/>
          <w:sz w:val="21"/>
          <w:szCs w:val="21"/>
          <w:lang w:eastAsia="pt-BR"/>
        </w:rPr>
      </w:pPr>
      <w:r w:rsidRPr="002A4110">
        <w:rPr>
          <w:rFonts w:ascii="Helvetica" w:eastAsia="Times New Roman" w:hAnsi="Helvetica" w:cs="Helvetica"/>
          <w:color w:val="343A40"/>
          <w:sz w:val="21"/>
          <w:szCs w:val="21"/>
          <w:lang w:eastAsia="pt-BR"/>
        </w:rPr>
        <w:t>2001:0</w:t>
      </w:r>
      <w:proofErr w:type="gramStart"/>
      <w:r w:rsidRPr="002A4110">
        <w:rPr>
          <w:rFonts w:ascii="Helvetica" w:eastAsia="Times New Roman" w:hAnsi="Helvetica" w:cs="Helvetica"/>
          <w:color w:val="343A40"/>
          <w:sz w:val="21"/>
          <w:szCs w:val="21"/>
          <w:lang w:eastAsia="pt-BR"/>
        </w:rPr>
        <w:t>DB8:</w:t>
      </w:r>
      <w:proofErr w:type="gramEnd"/>
      <w:r w:rsidRPr="002A4110">
        <w:rPr>
          <w:rFonts w:ascii="Helvetica" w:eastAsia="Times New Roman" w:hAnsi="Helvetica" w:cs="Helvetica"/>
          <w:color w:val="343A40"/>
          <w:sz w:val="21"/>
          <w:szCs w:val="21"/>
          <w:lang w:eastAsia="pt-BR"/>
        </w:rPr>
        <w:t>AD1F:25E2:CADE:CAFE:F0CA:84C1</w:t>
      </w:r>
    </w:p>
    <w:p w:rsidR="00CE7E50" w:rsidRPr="002A4110" w:rsidRDefault="00CE7E50" w:rsidP="00CE7E50">
      <w:pPr>
        <w:spacing w:after="0" w:line="240" w:lineRule="auto"/>
        <w:rPr>
          <w:rFonts w:ascii="Helvetica" w:eastAsia="Times New Roman" w:hAnsi="Helvetica" w:cs="Helvetica"/>
          <w:color w:val="343A40"/>
          <w:sz w:val="21"/>
          <w:szCs w:val="21"/>
          <w:lang w:eastAsia="pt-BR"/>
        </w:rPr>
      </w:pPr>
    </w:p>
    <w:p w:rsidR="00E56D3E" w:rsidRDefault="002A4110" w:rsidP="002A4110">
      <w:pPr>
        <w:shd w:val="clear" w:color="auto" w:fill="FFFFFF"/>
        <w:spacing w:after="300" w:line="240" w:lineRule="auto"/>
        <w:rPr>
          <w:rFonts w:ascii="Helvetica" w:eastAsia="Times New Roman" w:hAnsi="Helvetica" w:cs="Helvetica"/>
          <w:color w:val="343A40"/>
          <w:sz w:val="21"/>
          <w:szCs w:val="21"/>
          <w:lang w:eastAsia="pt-BR"/>
        </w:rPr>
      </w:pPr>
      <w:r w:rsidRPr="002A4110">
        <w:rPr>
          <w:rFonts w:ascii="Helvetica" w:eastAsia="Times New Roman" w:hAnsi="Helvetica" w:cs="Helvetica"/>
          <w:color w:val="343A40"/>
          <w:sz w:val="21"/>
          <w:szCs w:val="21"/>
          <w:lang w:eastAsia="pt-BR"/>
        </w:rPr>
        <w:t>Seu tamanho total equivale a 128 bits.</w:t>
      </w:r>
    </w:p>
    <w:p w:rsidR="00E56D3E" w:rsidRPr="00E56D3E" w:rsidRDefault="00E56D3E" w:rsidP="00E56D3E">
      <w:pPr>
        <w:spacing w:after="0" w:line="240" w:lineRule="auto"/>
        <w:jc w:val="center"/>
        <w:rPr>
          <w:rFonts w:ascii="Arial" w:eastAsia="Times New Roman" w:hAnsi="Arial" w:cs="Arial"/>
          <w:b/>
          <w:bCs/>
          <w:color w:val="000000"/>
          <w:sz w:val="21"/>
          <w:szCs w:val="21"/>
          <w:lang w:eastAsia="pt-BR"/>
        </w:rPr>
      </w:pPr>
      <w:r w:rsidRPr="00E56D3E">
        <w:rPr>
          <w:rFonts w:ascii="Arial" w:eastAsia="Times New Roman" w:hAnsi="Arial" w:cs="Arial"/>
          <w:b/>
          <w:bCs/>
          <w:color w:val="000000"/>
          <w:sz w:val="21"/>
          <w:szCs w:val="21"/>
          <w:lang w:eastAsia="pt-BR"/>
        </w:rPr>
        <w:t xml:space="preserve">Tabela 2: Comparativo entre </w:t>
      </w:r>
      <w:proofErr w:type="gramStart"/>
      <w:r w:rsidRPr="00E56D3E">
        <w:rPr>
          <w:rFonts w:ascii="Arial" w:eastAsia="Times New Roman" w:hAnsi="Arial" w:cs="Arial"/>
          <w:b/>
          <w:bCs/>
          <w:color w:val="000000"/>
          <w:sz w:val="21"/>
          <w:szCs w:val="21"/>
          <w:lang w:eastAsia="pt-BR"/>
        </w:rPr>
        <w:t>IPv4</w:t>
      </w:r>
      <w:proofErr w:type="gramEnd"/>
      <w:r w:rsidRPr="00E56D3E">
        <w:rPr>
          <w:rFonts w:ascii="Arial" w:eastAsia="Times New Roman" w:hAnsi="Arial" w:cs="Arial"/>
          <w:b/>
          <w:bCs/>
          <w:color w:val="000000"/>
          <w:sz w:val="21"/>
          <w:szCs w:val="21"/>
          <w:lang w:eastAsia="pt-BR"/>
        </w:rPr>
        <w:t xml:space="preserve"> e IPv6</w:t>
      </w:r>
    </w:p>
    <w:tbl>
      <w:tblPr>
        <w:tblW w:w="6960" w:type="dxa"/>
        <w:jc w:val="center"/>
        <w:tblCellMar>
          <w:top w:w="75" w:type="dxa"/>
          <w:left w:w="75" w:type="dxa"/>
          <w:bottom w:w="75" w:type="dxa"/>
          <w:right w:w="75" w:type="dxa"/>
        </w:tblCellMar>
        <w:tblLook w:val="04A0" w:firstRow="1" w:lastRow="0" w:firstColumn="1" w:lastColumn="0" w:noHBand="0" w:noVBand="1"/>
      </w:tblPr>
      <w:tblGrid>
        <w:gridCol w:w="3422"/>
        <w:gridCol w:w="3538"/>
      </w:tblGrid>
      <w:tr w:rsidR="00E56D3E" w:rsidRPr="00E56D3E"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after="0" w:line="240" w:lineRule="auto"/>
              <w:jc w:val="center"/>
              <w:rPr>
                <w:rFonts w:ascii="Arial" w:eastAsia="Times New Roman" w:hAnsi="Arial" w:cs="Arial"/>
                <w:b/>
                <w:bCs/>
                <w:color w:val="000000"/>
                <w:sz w:val="21"/>
                <w:szCs w:val="21"/>
                <w:lang w:eastAsia="pt-BR"/>
              </w:rPr>
            </w:pPr>
            <w:r w:rsidRPr="00E56D3E">
              <w:rPr>
                <w:rFonts w:ascii="Arial" w:eastAsia="Times New Roman" w:hAnsi="Arial" w:cs="Arial"/>
                <w:b/>
                <w:bCs/>
                <w:color w:val="000000"/>
                <w:sz w:val="21"/>
                <w:szCs w:val="21"/>
                <w:lang w:eastAsia="pt-BR"/>
              </w:rPr>
              <w:t>IPV4</w:t>
            </w:r>
          </w:p>
        </w:tc>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after="0" w:line="240" w:lineRule="auto"/>
              <w:jc w:val="center"/>
              <w:rPr>
                <w:rFonts w:ascii="Arial" w:eastAsia="Times New Roman" w:hAnsi="Arial" w:cs="Arial"/>
                <w:b/>
                <w:bCs/>
                <w:color w:val="000000"/>
                <w:sz w:val="21"/>
                <w:szCs w:val="21"/>
                <w:lang w:eastAsia="pt-BR"/>
              </w:rPr>
            </w:pPr>
            <w:r w:rsidRPr="00E56D3E">
              <w:rPr>
                <w:rFonts w:ascii="Arial" w:eastAsia="Times New Roman" w:hAnsi="Arial" w:cs="Arial"/>
                <w:b/>
                <w:bCs/>
                <w:color w:val="000000"/>
                <w:sz w:val="21"/>
                <w:szCs w:val="21"/>
                <w:lang w:eastAsia="pt-BR"/>
              </w:rPr>
              <w:t>IPV6</w:t>
            </w:r>
          </w:p>
        </w:tc>
      </w:tr>
      <w:tr w:rsidR="00E56D3E" w:rsidRPr="00E56D3E"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Endereço de 32bits</w:t>
            </w:r>
          </w:p>
        </w:tc>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Endereço de 128bits</w:t>
            </w:r>
          </w:p>
        </w:tc>
      </w:tr>
      <w:tr w:rsidR="00E56D3E" w:rsidRPr="00E56D3E"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 xml:space="preserve">Suporte opcional de </w:t>
            </w:r>
            <w:proofErr w:type="gramStart"/>
            <w:r w:rsidRPr="00E56D3E">
              <w:rPr>
                <w:rFonts w:ascii="Open Sans" w:eastAsia="Times New Roman" w:hAnsi="Open Sans" w:cs="Times New Roman"/>
                <w:sz w:val="20"/>
                <w:szCs w:val="20"/>
                <w:lang w:eastAsia="pt-BR"/>
              </w:rPr>
              <w:t>IPSec</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 xml:space="preserve">Suporte obrigatório de </w:t>
            </w:r>
            <w:proofErr w:type="gramStart"/>
            <w:r w:rsidRPr="00E56D3E">
              <w:rPr>
                <w:rFonts w:ascii="Open Sans" w:eastAsia="Times New Roman" w:hAnsi="Open Sans" w:cs="Times New Roman"/>
                <w:sz w:val="20"/>
                <w:szCs w:val="20"/>
                <w:lang w:eastAsia="pt-BR"/>
              </w:rPr>
              <w:t>IPSec</w:t>
            </w:r>
            <w:proofErr w:type="gramEnd"/>
          </w:p>
        </w:tc>
      </w:tr>
      <w:tr w:rsidR="00E56D3E" w:rsidRPr="00E56D3E"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 xml:space="preserve">Nenhuma referência a capacidade de </w:t>
            </w:r>
            <w:proofErr w:type="gramStart"/>
            <w:r w:rsidRPr="00E56D3E">
              <w:rPr>
                <w:rFonts w:ascii="Open Sans" w:eastAsia="Times New Roman" w:hAnsi="Open Sans" w:cs="Times New Roman"/>
                <w:sz w:val="20"/>
                <w:szCs w:val="20"/>
                <w:lang w:eastAsia="pt-BR"/>
              </w:rPr>
              <w:t>QoS</w:t>
            </w:r>
            <w:proofErr w:type="gramEnd"/>
            <w:r w:rsidRPr="00E56D3E">
              <w:rPr>
                <w:rFonts w:ascii="Open Sans" w:eastAsia="Times New Roman" w:hAnsi="Open Sans" w:cs="Times New Roman"/>
                <w:sz w:val="20"/>
                <w:szCs w:val="20"/>
                <w:lang w:eastAsia="pt-BR"/>
              </w:rPr>
              <w:t xml:space="preserve"> (</w:t>
            </w:r>
            <w:proofErr w:type="spellStart"/>
            <w:r w:rsidRPr="00E56D3E">
              <w:rPr>
                <w:rFonts w:ascii="Open Sans" w:eastAsia="Times New Roman" w:hAnsi="Open Sans" w:cs="Times New Roman"/>
                <w:i/>
                <w:iCs/>
                <w:sz w:val="20"/>
                <w:szCs w:val="20"/>
                <w:lang w:eastAsia="pt-BR"/>
              </w:rPr>
              <w:t>Quality</w:t>
            </w:r>
            <w:proofErr w:type="spellEnd"/>
            <w:r w:rsidRPr="00E56D3E">
              <w:rPr>
                <w:rFonts w:ascii="Open Sans" w:eastAsia="Times New Roman" w:hAnsi="Open Sans" w:cs="Times New Roman"/>
                <w:i/>
                <w:iCs/>
                <w:sz w:val="20"/>
                <w:szCs w:val="20"/>
                <w:lang w:eastAsia="pt-BR"/>
              </w:rPr>
              <w:t xml:space="preserve"> </w:t>
            </w:r>
            <w:proofErr w:type="spellStart"/>
            <w:r w:rsidRPr="00E56D3E">
              <w:rPr>
                <w:rFonts w:ascii="Open Sans" w:eastAsia="Times New Roman" w:hAnsi="Open Sans" w:cs="Times New Roman"/>
                <w:i/>
                <w:iCs/>
                <w:sz w:val="20"/>
                <w:szCs w:val="20"/>
                <w:lang w:eastAsia="pt-BR"/>
              </w:rPr>
              <w:t>of</w:t>
            </w:r>
            <w:proofErr w:type="spellEnd"/>
            <w:r w:rsidRPr="00E56D3E">
              <w:rPr>
                <w:rFonts w:ascii="Open Sans" w:eastAsia="Times New Roman" w:hAnsi="Open Sans" w:cs="Times New Roman"/>
                <w:i/>
                <w:iCs/>
                <w:sz w:val="20"/>
                <w:szCs w:val="20"/>
                <w:lang w:eastAsia="pt-BR"/>
              </w:rPr>
              <w:t xml:space="preserve">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 xml:space="preserve">Introduz capacidades de </w:t>
            </w:r>
            <w:proofErr w:type="gramStart"/>
            <w:r w:rsidRPr="00E56D3E">
              <w:rPr>
                <w:rFonts w:ascii="Open Sans" w:eastAsia="Times New Roman" w:hAnsi="Open Sans" w:cs="Times New Roman"/>
                <w:sz w:val="20"/>
                <w:szCs w:val="20"/>
                <w:lang w:eastAsia="pt-BR"/>
              </w:rPr>
              <w:t>QoS</w:t>
            </w:r>
            <w:proofErr w:type="gramEnd"/>
            <w:r w:rsidRPr="00E56D3E">
              <w:rPr>
                <w:rFonts w:ascii="Open Sans" w:eastAsia="Times New Roman" w:hAnsi="Open Sans" w:cs="Times New Roman"/>
                <w:sz w:val="20"/>
                <w:szCs w:val="20"/>
                <w:lang w:eastAsia="pt-BR"/>
              </w:rPr>
              <w:t xml:space="preserve"> utilizando para isso o campo </w:t>
            </w:r>
            <w:proofErr w:type="spellStart"/>
            <w:r w:rsidRPr="00E56D3E">
              <w:rPr>
                <w:rFonts w:ascii="Open Sans" w:eastAsia="Times New Roman" w:hAnsi="Open Sans" w:cs="Times New Roman"/>
                <w:sz w:val="20"/>
                <w:szCs w:val="20"/>
                <w:lang w:eastAsia="pt-BR"/>
              </w:rPr>
              <w:t>Flow</w:t>
            </w:r>
            <w:proofErr w:type="spellEnd"/>
            <w:r w:rsidRPr="00E56D3E">
              <w:rPr>
                <w:rFonts w:ascii="Open Sans" w:eastAsia="Times New Roman" w:hAnsi="Open Sans" w:cs="Times New Roman"/>
                <w:sz w:val="20"/>
                <w:szCs w:val="20"/>
                <w:lang w:eastAsia="pt-BR"/>
              </w:rPr>
              <w:t xml:space="preserve"> Label</w:t>
            </w:r>
          </w:p>
        </w:tc>
      </w:tr>
      <w:tr w:rsidR="00E56D3E" w:rsidRPr="00E56D3E"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 xml:space="preserve">Processo de fragmentação realizada pelo </w:t>
            </w:r>
            <w:proofErr w:type="spellStart"/>
            <w:r w:rsidRPr="00E56D3E">
              <w:rPr>
                <w:rFonts w:ascii="Open Sans" w:eastAsia="Times New Roman" w:hAnsi="Open Sans" w:cs="Times New Roman"/>
                <w:sz w:val="20"/>
                <w:szCs w:val="20"/>
                <w:lang w:eastAsia="pt-BR"/>
              </w:rPr>
              <w:t>router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 xml:space="preserve">A fragmentação deixa de ser realizada pelos </w:t>
            </w:r>
            <w:proofErr w:type="spellStart"/>
            <w:r w:rsidRPr="00E56D3E">
              <w:rPr>
                <w:rFonts w:ascii="Open Sans" w:eastAsia="Times New Roman" w:hAnsi="Open Sans" w:cs="Times New Roman"/>
                <w:sz w:val="20"/>
                <w:szCs w:val="20"/>
                <w:lang w:eastAsia="pt-BR"/>
              </w:rPr>
              <w:t>routers</w:t>
            </w:r>
            <w:proofErr w:type="spellEnd"/>
            <w:r w:rsidRPr="00E56D3E">
              <w:rPr>
                <w:rFonts w:ascii="Open Sans" w:eastAsia="Times New Roman" w:hAnsi="Open Sans" w:cs="Times New Roman"/>
                <w:sz w:val="20"/>
                <w:szCs w:val="20"/>
                <w:lang w:eastAsia="pt-BR"/>
              </w:rPr>
              <w:t xml:space="preserve"> e passa a ser processada </w:t>
            </w:r>
            <w:proofErr w:type="gramStart"/>
            <w:r w:rsidRPr="00E56D3E">
              <w:rPr>
                <w:rFonts w:ascii="Open Sans" w:eastAsia="Times New Roman" w:hAnsi="Open Sans" w:cs="Times New Roman"/>
                <w:sz w:val="20"/>
                <w:szCs w:val="20"/>
                <w:lang w:eastAsia="pt-BR"/>
              </w:rPr>
              <w:t>pelos </w:t>
            </w:r>
            <w:r w:rsidRPr="00E56D3E">
              <w:rPr>
                <w:rFonts w:ascii="Open Sans" w:eastAsia="Times New Roman" w:hAnsi="Open Sans" w:cs="Times New Roman"/>
                <w:i/>
                <w:iCs/>
                <w:sz w:val="20"/>
                <w:szCs w:val="20"/>
                <w:lang w:eastAsia="pt-BR"/>
              </w:rPr>
              <w:t>host</w:t>
            </w:r>
            <w:proofErr w:type="gramEnd"/>
            <w:r w:rsidRPr="00E56D3E">
              <w:rPr>
                <w:rFonts w:ascii="Open Sans" w:eastAsia="Times New Roman" w:hAnsi="Open Sans" w:cs="Times New Roman"/>
                <w:i/>
                <w:iCs/>
                <w:sz w:val="20"/>
                <w:szCs w:val="20"/>
                <w:lang w:eastAsia="pt-BR"/>
              </w:rPr>
              <w:t> </w:t>
            </w:r>
            <w:r w:rsidRPr="00E56D3E">
              <w:rPr>
                <w:rFonts w:ascii="Open Sans" w:eastAsia="Times New Roman" w:hAnsi="Open Sans" w:cs="Times New Roman"/>
                <w:sz w:val="20"/>
                <w:szCs w:val="20"/>
                <w:lang w:eastAsia="pt-BR"/>
              </w:rPr>
              <w:t>emissores</w:t>
            </w:r>
          </w:p>
        </w:tc>
      </w:tr>
      <w:tr w:rsidR="00E56D3E" w:rsidRPr="00E56D3E"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O cabeçalho inclui os campos de opção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Todos os campos de opção foram mudados para dentro do campo </w:t>
            </w:r>
            <w:proofErr w:type="spellStart"/>
            <w:r w:rsidRPr="00E56D3E">
              <w:rPr>
                <w:rFonts w:ascii="Open Sans" w:eastAsia="Times New Roman" w:hAnsi="Open Sans" w:cs="Times New Roman"/>
                <w:i/>
                <w:iCs/>
                <w:sz w:val="20"/>
                <w:szCs w:val="20"/>
                <w:lang w:eastAsia="pt-BR"/>
              </w:rPr>
              <w:t>extension</w:t>
            </w:r>
            <w:proofErr w:type="spellEnd"/>
            <w:r w:rsidRPr="00E56D3E">
              <w:rPr>
                <w:rFonts w:ascii="Open Sans" w:eastAsia="Times New Roman" w:hAnsi="Open Sans" w:cs="Times New Roman"/>
                <w:i/>
                <w:iCs/>
                <w:sz w:val="20"/>
                <w:szCs w:val="20"/>
                <w:lang w:eastAsia="pt-BR"/>
              </w:rPr>
              <w:t xml:space="preserve"> header</w:t>
            </w:r>
          </w:p>
        </w:tc>
      </w:tr>
      <w:tr w:rsidR="00E56D3E" w:rsidRPr="00E56D3E"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O </w:t>
            </w:r>
            <w:proofErr w:type="spellStart"/>
            <w:r w:rsidRPr="00E56D3E">
              <w:rPr>
                <w:rFonts w:ascii="Open Sans" w:eastAsia="Times New Roman" w:hAnsi="Open Sans" w:cs="Times New Roman"/>
                <w:i/>
                <w:iCs/>
                <w:sz w:val="20"/>
                <w:szCs w:val="20"/>
                <w:lang w:eastAsia="pt-BR"/>
              </w:rPr>
              <w:t>Adress</w:t>
            </w:r>
            <w:proofErr w:type="spellEnd"/>
            <w:r w:rsidRPr="00E56D3E">
              <w:rPr>
                <w:rFonts w:ascii="Open Sans" w:eastAsia="Times New Roman" w:hAnsi="Open Sans" w:cs="Times New Roman"/>
                <w:i/>
                <w:iCs/>
                <w:sz w:val="20"/>
                <w:szCs w:val="20"/>
                <w:lang w:eastAsia="pt-BR"/>
              </w:rPr>
              <w:t xml:space="preserve"> </w:t>
            </w:r>
            <w:proofErr w:type="spellStart"/>
            <w:r w:rsidRPr="00E56D3E">
              <w:rPr>
                <w:rFonts w:ascii="Open Sans" w:eastAsia="Times New Roman" w:hAnsi="Open Sans" w:cs="Times New Roman"/>
                <w:i/>
                <w:iCs/>
                <w:sz w:val="20"/>
                <w:szCs w:val="20"/>
                <w:lang w:eastAsia="pt-BR"/>
              </w:rPr>
              <w:t>Resolution</w:t>
            </w:r>
            <w:proofErr w:type="spellEnd"/>
            <w:r w:rsidRPr="00E56D3E">
              <w:rPr>
                <w:rFonts w:ascii="Open Sans" w:eastAsia="Times New Roman" w:hAnsi="Open Sans" w:cs="Times New Roman"/>
                <w:i/>
                <w:iCs/>
                <w:sz w:val="20"/>
                <w:szCs w:val="20"/>
                <w:lang w:eastAsia="pt-BR"/>
              </w:rPr>
              <w:t xml:space="preserve"> Protocol </w:t>
            </w:r>
            <w:r w:rsidRPr="00E56D3E">
              <w:rPr>
                <w:rFonts w:ascii="Open Sans" w:eastAsia="Times New Roman" w:hAnsi="Open Sans" w:cs="Times New Roman"/>
                <w:sz w:val="20"/>
                <w:szCs w:val="20"/>
                <w:lang w:eastAsia="pt-BR"/>
              </w:rPr>
              <w:t>(ARP)</w:t>
            </w:r>
            <w:proofErr w:type="gramStart"/>
            <w:r w:rsidRPr="00E56D3E">
              <w:rPr>
                <w:rFonts w:ascii="Open Sans" w:eastAsia="Times New Roman" w:hAnsi="Open Sans" w:cs="Times New Roman"/>
                <w:sz w:val="20"/>
                <w:szCs w:val="20"/>
                <w:lang w:eastAsia="pt-BR"/>
              </w:rPr>
              <w:t>, utiliza</w:t>
            </w:r>
            <w:proofErr w:type="gramEnd"/>
            <w:r w:rsidRPr="00E56D3E">
              <w:rPr>
                <w:rFonts w:ascii="Open Sans" w:eastAsia="Times New Roman" w:hAnsi="Open Sans" w:cs="Times New Roman"/>
                <w:sz w:val="20"/>
                <w:szCs w:val="20"/>
                <w:lang w:eastAsia="pt-BR"/>
              </w:rPr>
              <w:t xml:space="preserve"> requisitos do tipo </w:t>
            </w:r>
            <w:r w:rsidRPr="00E56D3E">
              <w:rPr>
                <w:rFonts w:ascii="Open Sans" w:eastAsia="Times New Roman" w:hAnsi="Open Sans" w:cs="Times New Roman"/>
                <w:i/>
                <w:iCs/>
                <w:sz w:val="20"/>
                <w:szCs w:val="20"/>
                <w:lang w:eastAsia="pt-BR"/>
              </w:rPr>
              <w:t>Broadcast</w:t>
            </w:r>
          </w:p>
        </w:tc>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O ARP foi abandonado, sendo substituídos pelas mensagens </w:t>
            </w:r>
            <w:proofErr w:type="spellStart"/>
            <w:r w:rsidRPr="00E56D3E">
              <w:rPr>
                <w:rFonts w:ascii="Open Sans" w:eastAsia="Times New Roman" w:hAnsi="Open Sans" w:cs="Times New Roman"/>
                <w:i/>
                <w:iCs/>
                <w:sz w:val="20"/>
                <w:szCs w:val="20"/>
                <w:lang w:eastAsia="pt-BR"/>
              </w:rPr>
              <w:t>Neibhbor</w:t>
            </w:r>
            <w:proofErr w:type="spellEnd"/>
            <w:r w:rsidRPr="00E56D3E">
              <w:rPr>
                <w:rFonts w:ascii="Open Sans" w:eastAsia="Times New Roman" w:hAnsi="Open Sans" w:cs="Times New Roman"/>
                <w:i/>
                <w:iCs/>
                <w:sz w:val="20"/>
                <w:szCs w:val="20"/>
                <w:lang w:eastAsia="pt-BR"/>
              </w:rPr>
              <w:t xml:space="preserve"> </w:t>
            </w:r>
            <w:proofErr w:type="gramStart"/>
            <w:r w:rsidRPr="00E56D3E">
              <w:rPr>
                <w:rFonts w:ascii="Open Sans" w:eastAsia="Times New Roman" w:hAnsi="Open Sans" w:cs="Times New Roman"/>
                <w:i/>
                <w:iCs/>
                <w:sz w:val="20"/>
                <w:szCs w:val="20"/>
                <w:lang w:eastAsia="pt-BR"/>
              </w:rPr>
              <w:t>Discovery</w:t>
            </w:r>
            <w:proofErr w:type="gramEnd"/>
          </w:p>
        </w:tc>
      </w:tr>
      <w:tr w:rsidR="00E56D3E" w:rsidRPr="00E56D3E"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i/>
                <w:iCs/>
                <w:sz w:val="20"/>
                <w:szCs w:val="20"/>
                <w:lang w:eastAsia="pt-BR"/>
              </w:rPr>
              <w:t xml:space="preserve">Internet </w:t>
            </w:r>
            <w:proofErr w:type="spellStart"/>
            <w:r w:rsidRPr="00E56D3E">
              <w:rPr>
                <w:rFonts w:ascii="Open Sans" w:eastAsia="Times New Roman" w:hAnsi="Open Sans" w:cs="Times New Roman"/>
                <w:i/>
                <w:iCs/>
                <w:sz w:val="20"/>
                <w:szCs w:val="20"/>
                <w:lang w:eastAsia="pt-BR"/>
              </w:rPr>
              <w:t>Resolution</w:t>
            </w:r>
            <w:proofErr w:type="spellEnd"/>
            <w:r w:rsidRPr="00E56D3E">
              <w:rPr>
                <w:rFonts w:ascii="Open Sans" w:eastAsia="Times New Roman" w:hAnsi="Open Sans" w:cs="Times New Roman"/>
                <w:i/>
                <w:iCs/>
                <w:sz w:val="20"/>
                <w:szCs w:val="20"/>
                <w:lang w:eastAsia="pt-BR"/>
              </w:rPr>
              <w:t xml:space="preserve"> Management Protocol </w:t>
            </w:r>
            <w:r w:rsidRPr="00E56D3E">
              <w:rPr>
                <w:rFonts w:ascii="Open Sans" w:eastAsia="Times New Roman" w:hAnsi="Open Sans" w:cs="Times New Roman"/>
                <w:sz w:val="20"/>
                <w:szCs w:val="20"/>
                <w:lang w:eastAsia="pt-BR"/>
              </w:rPr>
              <w:t xml:space="preserve">(IGMP) é </w:t>
            </w:r>
            <w:proofErr w:type="gramStart"/>
            <w:r w:rsidRPr="00E56D3E">
              <w:rPr>
                <w:rFonts w:ascii="Open Sans" w:eastAsia="Times New Roman" w:hAnsi="Open Sans" w:cs="Times New Roman"/>
                <w:sz w:val="20"/>
                <w:szCs w:val="20"/>
                <w:lang w:eastAsia="pt-BR"/>
              </w:rPr>
              <w:t>utilizado</w:t>
            </w:r>
            <w:proofErr w:type="gramEnd"/>
            <w:r w:rsidRPr="00E56D3E">
              <w:rPr>
                <w:rFonts w:ascii="Open Sans" w:eastAsia="Times New Roman" w:hAnsi="Open Sans" w:cs="Times New Roman"/>
                <w:sz w:val="20"/>
                <w:szCs w:val="20"/>
                <w:lang w:eastAsia="pt-BR"/>
              </w:rPr>
              <w:t xml:space="preserve"> para gerir relações locais de </w:t>
            </w:r>
            <w:proofErr w:type="spellStart"/>
            <w:r w:rsidRPr="00E56D3E">
              <w:rPr>
                <w:rFonts w:ascii="Open Sans" w:eastAsia="Times New Roman" w:hAnsi="Open Sans" w:cs="Times New Roman"/>
                <w:sz w:val="20"/>
                <w:szCs w:val="20"/>
                <w:lang w:eastAsia="pt-BR"/>
              </w:rPr>
              <w:t>sub-redes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1824D2" w:rsidP="00E56D3E">
            <w:pPr>
              <w:spacing w:before="150" w:after="150" w:line="240" w:lineRule="auto"/>
              <w:jc w:val="both"/>
              <w:rPr>
                <w:rFonts w:ascii="Open Sans" w:eastAsia="Times New Roman" w:hAnsi="Open Sans" w:cs="Times New Roman"/>
                <w:sz w:val="20"/>
                <w:szCs w:val="20"/>
                <w:lang w:eastAsia="pt-BR"/>
              </w:rPr>
            </w:pPr>
            <w:r>
              <w:rPr>
                <w:rFonts w:ascii="Open Sans" w:eastAsia="Times New Roman" w:hAnsi="Open Sans" w:cs="Times New Roman"/>
                <w:sz w:val="20"/>
                <w:szCs w:val="20"/>
                <w:lang w:eastAsia="pt-BR"/>
              </w:rPr>
              <w:t>O IGMP foi</w:t>
            </w:r>
            <w:r w:rsidR="00E56D3E" w:rsidRPr="00E56D3E">
              <w:rPr>
                <w:rFonts w:ascii="Open Sans" w:eastAsia="Times New Roman" w:hAnsi="Open Sans" w:cs="Times New Roman"/>
                <w:sz w:val="20"/>
                <w:szCs w:val="20"/>
                <w:lang w:eastAsia="pt-BR"/>
              </w:rPr>
              <w:t xml:space="preserve"> substituído por mensagens </w:t>
            </w:r>
            <w:proofErr w:type="spellStart"/>
            <w:r w:rsidR="00E56D3E" w:rsidRPr="00E56D3E">
              <w:rPr>
                <w:rFonts w:ascii="Open Sans" w:eastAsia="Times New Roman" w:hAnsi="Open Sans" w:cs="Times New Roman"/>
                <w:i/>
                <w:iCs/>
                <w:sz w:val="20"/>
                <w:szCs w:val="20"/>
                <w:lang w:eastAsia="pt-BR"/>
              </w:rPr>
              <w:t>Multcast</w:t>
            </w:r>
            <w:proofErr w:type="spellEnd"/>
            <w:r w:rsidR="00E56D3E" w:rsidRPr="00E56D3E">
              <w:rPr>
                <w:rFonts w:ascii="Open Sans" w:eastAsia="Times New Roman" w:hAnsi="Open Sans" w:cs="Times New Roman"/>
                <w:i/>
                <w:iCs/>
                <w:sz w:val="20"/>
                <w:szCs w:val="20"/>
                <w:lang w:eastAsia="pt-BR"/>
              </w:rPr>
              <w:t xml:space="preserve"> </w:t>
            </w:r>
            <w:proofErr w:type="spellStart"/>
            <w:r w:rsidR="00E56D3E" w:rsidRPr="00E56D3E">
              <w:rPr>
                <w:rFonts w:ascii="Open Sans" w:eastAsia="Times New Roman" w:hAnsi="Open Sans" w:cs="Times New Roman"/>
                <w:i/>
                <w:iCs/>
                <w:sz w:val="20"/>
                <w:szCs w:val="20"/>
                <w:lang w:eastAsia="pt-BR"/>
              </w:rPr>
              <w:t>Listner</w:t>
            </w:r>
            <w:proofErr w:type="spellEnd"/>
            <w:r w:rsidR="00E56D3E" w:rsidRPr="00E56D3E">
              <w:rPr>
                <w:rFonts w:ascii="Open Sans" w:eastAsia="Times New Roman" w:hAnsi="Open Sans" w:cs="Times New Roman"/>
                <w:i/>
                <w:iCs/>
                <w:sz w:val="20"/>
                <w:szCs w:val="20"/>
                <w:lang w:eastAsia="pt-BR"/>
              </w:rPr>
              <w:t xml:space="preserve"> Discovery</w:t>
            </w:r>
          </w:p>
        </w:tc>
      </w:tr>
      <w:tr w:rsidR="00E56D3E" w:rsidRPr="00E56D3E"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1824D2" w:rsidP="00E56D3E">
            <w:pPr>
              <w:spacing w:before="150" w:after="150" w:line="240" w:lineRule="auto"/>
              <w:jc w:val="both"/>
              <w:rPr>
                <w:rFonts w:ascii="Open Sans" w:eastAsia="Times New Roman" w:hAnsi="Open Sans" w:cs="Times New Roman"/>
                <w:sz w:val="20"/>
                <w:szCs w:val="20"/>
                <w:lang w:eastAsia="pt-BR"/>
              </w:rPr>
            </w:pPr>
            <w:r>
              <w:rPr>
                <w:rFonts w:ascii="Open Sans" w:eastAsia="Times New Roman" w:hAnsi="Open Sans" w:cs="Times New Roman"/>
                <w:sz w:val="20"/>
                <w:szCs w:val="20"/>
                <w:lang w:eastAsia="pt-BR"/>
              </w:rPr>
              <w:t>Os Endereços de</w:t>
            </w:r>
            <w:proofErr w:type="gramStart"/>
            <w:r>
              <w:rPr>
                <w:rFonts w:ascii="Open Sans" w:eastAsia="Times New Roman" w:hAnsi="Open Sans" w:cs="Times New Roman"/>
                <w:sz w:val="20"/>
                <w:szCs w:val="20"/>
                <w:lang w:eastAsia="pt-BR"/>
              </w:rPr>
              <w:t xml:space="preserve"> </w:t>
            </w:r>
            <w:r w:rsidR="00E56D3E" w:rsidRPr="00E56D3E">
              <w:rPr>
                <w:rFonts w:ascii="Open Sans" w:eastAsia="Times New Roman" w:hAnsi="Open Sans" w:cs="Times New Roman"/>
                <w:sz w:val="20"/>
                <w:szCs w:val="20"/>
                <w:lang w:eastAsia="pt-BR"/>
              </w:rPr>
              <w:t> </w:t>
            </w:r>
            <w:proofErr w:type="gramEnd"/>
            <w:r w:rsidR="00E56D3E" w:rsidRPr="00E56D3E">
              <w:rPr>
                <w:rFonts w:ascii="Open Sans" w:eastAsia="Times New Roman" w:hAnsi="Open Sans" w:cs="Times New Roman"/>
                <w:i/>
                <w:iCs/>
                <w:sz w:val="20"/>
                <w:szCs w:val="20"/>
                <w:lang w:eastAsia="pt-BR"/>
              </w:rPr>
              <w:t>Broadcast</w:t>
            </w:r>
            <w:r w:rsidR="00E56D3E" w:rsidRPr="00E56D3E">
              <w:rPr>
                <w:rFonts w:ascii="Open Sans" w:eastAsia="Times New Roman" w:hAnsi="Open Sans" w:cs="Times New Roman"/>
                <w:sz w:val="20"/>
                <w:szCs w:val="20"/>
                <w:lang w:eastAsia="pt-BR"/>
              </w:rPr>
              <w:t> são utilizados para enviar tráfego para todos os </w:t>
            </w:r>
            <w:r w:rsidR="00E56D3E" w:rsidRPr="00E56D3E">
              <w:rPr>
                <w:rFonts w:ascii="Open Sans" w:eastAsia="Times New Roman" w:hAnsi="Open Sans" w:cs="Times New Roman"/>
                <w:i/>
                <w:iCs/>
                <w:sz w:val="20"/>
                <w:szCs w:val="20"/>
                <w:lang w:eastAsia="pt-BR"/>
              </w:rPr>
              <w:t>host</w:t>
            </w:r>
            <w:r w:rsidR="00E56D3E" w:rsidRPr="00E56D3E">
              <w:rPr>
                <w:rFonts w:ascii="Open Sans" w:eastAsia="Times New Roman" w:hAnsi="Open Sans" w:cs="Times New Roman"/>
                <w:sz w:val="20"/>
                <w:szCs w:val="20"/>
                <w:lang w:eastAsia="pt-BR"/>
              </w:rPr>
              <w:t> de uma rede</w:t>
            </w:r>
          </w:p>
        </w:tc>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Deixa de existir o endereço de </w:t>
            </w:r>
            <w:r w:rsidRPr="00E56D3E">
              <w:rPr>
                <w:rFonts w:ascii="Open Sans" w:eastAsia="Times New Roman" w:hAnsi="Open Sans" w:cs="Times New Roman"/>
                <w:i/>
                <w:iCs/>
                <w:sz w:val="20"/>
                <w:szCs w:val="20"/>
                <w:lang w:eastAsia="pt-BR"/>
              </w:rPr>
              <w:t>Broadcast, </w:t>
            </w:r>
            <w:r w:rsidRPr="00E56D3E">
              <w:rPr>
                <w:rFonts w:ascii="Open Sans" w:eastAsia="Times New Roman" w:hAnsi="Open Sans" w:cs="Times New Roman"/>
                <w:sz w:val="20"/>
                <w:szCs w:val="20"/>
                <w:lang w:eastAsia="pt-BR"/>
              </w:rPr>
              <w:t>para utilizar endereços </w:t>
            </w:r>
            <w:proofErr w:type="gramStart"/>
            <w:r w:rsidRPr="00E56D3E">
              <w:rPr>
                <w:rFonts w:ascii="Open Sans" w:eastAsia="Times New Roman" w:hAnsi="Open Sans" w:cs="Times New Roman"/>
                <w:i/>
                <w:iCs/>
                <w:sz w:val="20"/>
                <w:szCs w:val="20"/>
                <w:lang w:eastAsia="pt-BR"/>
              </w:rPr>
              <w:t>multicast</w:t>
            </w:r>
            <w:proofErr w:type="gramEnd"/>
          </w:p>
        </w:tc>
      </w:tr>
      <w:tr w:rsidR="00E56D3E" w:rsidRPr="00E56D3E"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O endereço tem de ser configurado manualmente</w:t>
            </w:r>
          </w:p>
        </w:tc>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Adição de funcionalidades de autoconfiguração</w:t>
            </w:r>
          </w:p>
        </w:tc>
      </w:tr>
      <w:tr w:rsidR="00E56D3E" w:rsidRPr="00E56D3E"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 xml:space="preserve">Suporta pacotes de 576 bytes, passiveis de serem </w:t>
            </w:r>
            <w:proofErr w:type="gramStart"/>
            <w:r w:rsidRPr="00E56D3E">
              <w:rPr>
                <w:rFonts w:ascii="Open Sans" w:eastAsia="Times New Roman" w:hAnsi="Open Sans" w:cs="Times New Roman"/>
                <w:sz w:val="20"/>
                <w:szCs w:val="20"/>
                <w:lang w:eastAsia="pt-BR"/>
              </w:rPr>
              <w:t>fragmentados</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 xml:space="preserve">Suporta pacotes de 1280 bytes, sem </w:t>
            </w:r>
            <w:proofErr w:type="gramStart"/>
            <w:r w:rsidRPr="00E56D3E">
              <w:rPr>
                <w:rFonts w:ascii="Open Sans" w:eastAsia="Times New Roman" w:hAnsi="Open Sans" w:cs="Times New Roman"/>
                <w:sz w:val="20"/>
                <w:szCs w:val="20"/>
                <w:lang w:eastAsia="pt-BR"/>
              </w:rPr>
              <w:t>fragmentação</w:t>
            </w:r>
            <w:proofErr w:type="gramEnd"/>
          </w:p>
        </w:tc>
      </w:tr>
    </w:tbl>
    <w:p w:rsidR="004760DE" w:rsidRPr="004760DE" w:rsidRDefault="004760DE" w:rsidP="004760DE">
      <w:pPr>
        <w:shd w:val="clear" w:color="auto" w:fill="FFFFFF"/>
        <w:spacing w:after="0" w:line="240" w:lineRule="auto"/>
        <w:rPr>
          <w:rFonts w:ascii="Open Sans" w:eastAsia="Times New Roman" w:hAnsi="Open Sans" w:cs="Times New Roman"/>
          <w:color w:val="343A40"/>
          <w:sz w:val="21"/>
          <w:szCs w:val="21"/>
          <w:lang w:eastAsia="pt-BR"/>
        </w:rPr>
      </w:pPr>
      <w:r w:rsidRPr="004760DE">
        <w:rPr>
          <w:rFonts w:ascii="Open Sans" w:eastAsia="Times New Roman" w:hAnsi="Open Sans" w:cs="Times New Roman"/>
          <w:color w:val="343A40"/>
          <w:sz w:val="21"/>
          <w:szCs w:val="21"/>
          <w:lang w:eastAsia="pt-BR"/>
        </w:rPr>
        <w:lastRenderedPageBreak/>
        <w:br/>
        <w:t xml:space="preserve">O período de transição e de coexistência entre os </w:t>
      </w:r>
      <w:r w:rsidR="0033209C" w:rsidRPr="004760DE">
        <w:rPr>
          <w:rFonts w:ascii="Open Sans" w:eastAsia="Times New Roman" w:hAnsi="Open Sans" w:cs="Times New Roman"/>
          <w:color w:val="343A40"/>
          <w:sz w:val="21"/>
          <w:szCs w:val="21"/>
          <w:lang w:eastAsia="pt-BR"/>
        </w:rPr>
        <w:t>protocolos</w:t>
      </w:r>
      <w:r w:rsidR="0033209C">
        <w:rPr>
          <w:rFonts w:ascii="Open Sans" w:eastAsia="Times New Roman" w:hAnsi="Open Sans" w:cs="Times New Roman"/>
          <w:color w:val="343A40"/>
          <w:sz w:val="21"/>
          <w:szCs w:val="21"/>
          <w:lang w:eastAsia="pt-BR"/>
        </w:rPr>
        <w:t xml:space="preserve"> </w:t>
      </w:r>
      <w:r w:rsidRPr="004760DE">
        <w:rPr>
          <w:rFonts w:ascii="Open Sans" w:eastAsia="Times New Roman" w:hAnsi="Open Sans" w:cs="Times New Roman"/>
          <w:color w:val="343A40"/>
          <w:sz w:val="21"/>
          <w:szCs w:val="21"/>
          <w:lang w:eastAsia="pt-BR"/>
        </w:rPr>
        <w:t xml:space="preserve"> </w:t>
      </w:r>
      <w:proofErr w:type="gramStart"/>
      <w:r w:rsidRPr="004760DE">
        <w:rPr>
          <w:rFonts w:ascii="Open Sans" w:eastAsia="Times New Roman" w:hAnsi="Open Sans" w:cs="Times New Roman"/>
          <w:color w:val="343A40"/>
          <w:sz w:val="21"/>
          <w:szCs w:val="21"/>
          <w:lang w:eastAsia="pt-BR"/>
        </w:rPr>
        <w:t>IPv6</w:t>
      </w:r>
      <w:proofErr w:type="gramEnd"/>
      <w:r w:rsidRPr="004760DE">
        <w:rPr>
          <w:rFonts w:ascii="Open Sans" w:eastAsia="Times New Roman" w:hAnsi="Open Sans" w:cs="Times New Roman"/>
          <w:color w:val="343A40"/>
          <w:sz w:val="21"/>
          <w:szCs w:val="21"/>
          <w:lang w:eastAsia="pt-BR"/>
        </w:rPr>
        <w:t xml:space="preserve"> e IPv4 exigiu o desenvolvimento de técnicas auxiliares, inicialmente para resolver problemas de como conectar as novas redes IPv6 com o conteúdo das demais redes majoritariamente IPv4. Com o aumento da adoção do </w:t>
      </w:r>
      <w:proofErr w:type="gramStart"/>
      <w:r w:rsidRPr="004760DE">
        <w:rPr>
          <w:rFonts w:ascii="Open Sans" w:eastAsia="Times New Roman" w:hAnsi="Open Sans" w:cs="Times New Roman"/>
          <w:color w:val="343A40"/>
          <w:sz w:val="21"/>
          <w:szCs w:val="21"/>
          <w:lang w:eastAsia="pt-BR"/>
        </w:rPr>
        <w:t>IPv6</w:t>
      </w:r>
      <w:proofErr w:type="gramEnd"/>
      <w:r w:rsidRPr="004760DE">
        <w:rPr>
          <w:rFonts w:ascii="Open Sans" w:eastAsia="Times New Roman" w:hAnsi="Open Sans" w:cs="Times New Roman"/>
          <w:color w:val="343A40"/>
          <w:sz w:val="21"/>
          <w:szCs w:val="21"/>
          <w:lang w:eastAsia="pt-BR"/>
        </w:rPr>
        <w:t>, es</w:t>
      </w:r>
      <w:r w:rsidR="0033209C">
        <w:rPr>
          <w:rFonts w:ascii="Open Sans" w:eastAsia="Times New Roman" w:hAnsi="Open Sans" w:cs="Times New Roman"/>
          <w:color w:val="343A40"/>
          <w:sz w:val="21"/>
          <w:szCs w:val="21"/>
          <w:lang w:eastAsia="pt-BR"/>
        </w:rPr>
        <w:t>se</w:t>
      </w:r>
      <w:r w:rsidRPr="004760DE">
        <w:rPr>
          <w:rFonts w:ascii="Open Sans" w:eastAsia="Times New Roman" w:hAnsi="Open Sans" w:cs="Times New Roman"/>
          <w:color w:val="343A40"/>
          <w:sz w:val="21"/>
          <w:szCs w:val="21"/>
          <w:lang w:eastAsia="pt-BR"/>
        </w:rPr>
        <w:t xml:space="preserve"> cenário se inverterá e técnicas para garantir o acesso IPv6 a redes IPv4 legadas surgirão.</w:t>
      </w:r>
    </w:p>
    <w:p w:rsidR="004760DE" w:rsidRPr="004760DE" w:rsidRDefault="004760DE" w:rsidP="004760DE">
      <w:pPr>
        <w:shd w:val="clear" w:color="auto" w:fill="FFFFFF"/>
        <w:spacing w:after="0" w:line="240" w:lineRule="auto"/>
        <w:rPr>
          <w:rFonts w:ascii="Open Sans" w:eastAsia="Times New Roman" w:hAnsi="Open Sans" w:cs="Times New Roman"/>
          <w:color w:val="343A40"/>
          <w:sz w:val="21"/>
          <w:szCs w:val="21"/>
          <w:lang w:eastAsia="pt-BR"/>
        </w:rPr>
      </w:pPr>
      <w:r w:rsidRPr="004760DE">
        <w:rPr>
          <w:rFonts w:ascii="Open Sans" w:eastAsia="Times New Roman" w:hAnsi="Open Sans" w:cs="Times New Roman"/>
          <w:color w:val="343A40"/>
          <w:sz w:val="21"/>
          <w:szCs w:val="21"/>
          <w:lang w:eastAsia="pt-BR"/>
        </w:rPr>
        <w:t> </w:t>
      </w:r>
    </w:p>
    <w:p w:rsidR="004760DE" w:rsidRPr="004760DE" w:rsidRDefault="004760DE" w:rsidP="004760DE">
      <w:pPr>
        <w:shd w:val="clear" w:color="auto" w:fill="FFFFFF"/>
        <w:spacing w:after="0" w:line="240" w:lineRule="auto"/>
        <w:rPr>
          <w:rFonts w:ascii="Open Sans" w:eastAsia="Times New Roman" w:hAnsi="Open Sans" w:cs="Times New Roman"/>
          <w:color w:val="343A40"/>
          <w:sz w:val="21"/>
          <w:szCs w:val="21"/>
          <w:lang w:eastAsia="pt-BR"/>
        </w:rPr>
      </w:pPr>
      <w:r w:rsidRPr="004760DE">
        <w:rPr>
          <w:rFonts w:ascii="Open Sans" w:eastAsia="Times New Roman" w:hAnsi="Open Sans" w:cs="Times New Roman"/>
          <w:color w:val="343A40"/>
          <w:sz w:val="21"/>
          <w:szCs w:val="21"/>
          <w:lang w:eastAsia="pt-BR"/>
        </w:rPr>
        <w:t>As técnicas de transição podem ser classificadas segundo sua funcionalidade:</w:t>
      </w:r>
    </w:p>
    <w:p w:rsidR="004760DE" w:rsidRPr="004760DE" w:rsidRDefault="004760DE" w:rsidP="004760DE">
      <w:pPr>
        <w:shd w:val="clear" w:color="auto" w:fill="FFFFFF"/>
        <w:spacing w:after="0" w:line="240" w:lineRule="auto"/>
        <w:rPr>
          <w:rFonts w:ascii="Open Sans" w:eastAsia="Times New Roman" w:hAnsi="Open Sans" w:cs="Times New Roman"/>
          <w:color w:val="343A40"/>
          <w:sz w:val="21"/>
          <w:szCs w:val="21"/>
          <w:lang w:eastAsia="pt-BR"/>
        </w:rPr>
      </w:pPr>
      <w:r w:rsidRPr="004760DE">
        <w:rPr>
          <w:rFonts w:ascii="Open Sans" w:eastAsia="Times New Roman" w:hAnsi="Open Sans" w:cs="Times New Roman"/>
          <w:color w:val="343A40"/>
          <w:sz w:val="21"/>
          <w:szCs w:val="21"/>
          <w:lang w:eastAsia="pt-BR"/>
        </w:rPr>
        <w:t> </w:t>
      </w:r>
    </w:p>
    <w:p w:rsidR="004760DE" w:rsidRPr="004760DE" w:rsidRDefault="004760DE" w:rsidP="004760DE">
      <w:pPr>
        <w:pStyle w:val="PargrafodaLista"/>
        <w:numPr>
          <w:ilvl w:val="0"/>
          <w:numId w:val="3"/>
        </w:numPr>
        <w:shd w:val="clear" w:color="auto" w:fill="FFFFFF"/>
        <w:spacing w:after="0" w:line="240" w:lineRule="auto"/>
        <w:rPr>
          <w:rFonts w:ascii="Open Sans" w:eastAsia="Times New Roman" w:hAnsi="Open Sans" w:cs="Times New Roman"/>
          <w:color w:val="343A40"/>
          <w:sz w:val="21"/>
          <w:szCs w:val="21"/>
          <w:lang w:eastAsia="pt-BR"/>
        </w:rPr>
      </w:pPr>
      <w:r w:rsidRPr="004760DE">
        <w:rPr>
          <w:rFonts w:ascii="Open Sans" w:eastAsia="Times New Roman" w:hAnsi="Open Sans" w:cs="Times New Roman"/>
          <w:b/>
          <w:bCs/>
          <w:color w:val="343A40"/>
          <w:sz w:val="21"/>
          <w:szCs w:val="21"/>
          <w:lang w:eastAsia="pt-BR"/>
        </w:rPr>
        <w:t>Pilha dupla:</w:t>
      </w:r>
      <w:r w:rsidR="00131650">
        <w:rPr>
          <w:rFonts w:ascii="Open Sans" w:eastAsia="Times New Roman" w:hAnsi="Open Sans" w:cs="Times New Roman"/>
          <w:b/>
          <w:bCs/>
          <w:color w:val="343A40"/>
          <w:sz w:val="21"/>
          <w:szCs w:val="21"/>
          <w:lang w:eastAsia="pt-BR"/>
        </w:rPr>
        <w:t xml:space="preserve"> </w:t>
      </w:r>
      <w:r w:rsidRPr="004760DE">
        <w:rPr>
          <w:rFonts w:ascii="Open Sans" w:eastAsia="Times New Roman" w:hAnsi="Open Sans" w:cs="Times New Roman"/>
          <w:color w:val="343A40"/>
          <w:sz w:val="21"/>
          <w:szCs w:val="21"/>
          <w:lang w:eastAsia="pt-BR"/>
        </w:rPr>
        <w:t xml:space="preserve">consiste na convivência do </w:t>
      </w:r>
      <w:proofErr w:type="gramStart"/>
      <w:r w:rsidRPr="004760DE">
        <w:rPr>
          <w:rFonts w:ascii="Open Sans" w:eastAsia="Times New Roman" w:hAnsi="Open Sans" w:cs="Times New Roman"/>
          <w:color w:val="343A40"/>
          <w:sz w:val="21"/>
          <w:szCs w:val="21"/>
          <w:lang w:eastAsia="pt-BR"/>
        </w:rPr>
        <w:t>IPv4</w:t>
      </w:r>
      <w:proofErr w:type="gramEnd"/>
      <w:r w:rsidRPr="004760DE">
        <w:rPr>
          <w:rFonts w:ascii="Open Sans" w:eastAsia="Times New Roman" w:hAnsi="Open Sans" w:cs="Times New Roman"/>
          <w:color w:val="343A40"/>
          <w:sz w:val="21"/>
          <w:szCs w:val="21"/>
          <w:lang w:eastAsia="pt-BR"/>
        </w:rPr>
        <w:t xml:space="preserve"> e do IPv6 nos mesmos equipamentos, de forma nativa, </w:t>
      </w:r>
      <w:r w:rsidR="00131650" w:rsidRPr="004760DE">
        <w:rPr>
          <w:rFonts w:ascii="Open Sans" w:eastAsia="Times New Roman" w:hAnsi="Open Sans" w:cs="Times New Roman"/>
          <w:color w:val="343A40"/>
          <w:sz w:val="21"/>
          <w:szCs w:val="21"/>
          <w:lang w:eastAsia="pt-BR"/>
        </w:rPr>
        <w:t>simultaneamente</w:t>
      </w:r>
      <w:r w:rsidRPr="004760DE">
        <w:rPr>
          <w:rFonts w:ascii="Open Sans" w:eastAsia="Times New Roman" w:hAnsi="Open Sans" w:cs="Times New Roman"/>
          <w:color w:val="343A40"/>
          <w:sz w:val="21"/>
          <w:szCs w:val="21"/>
          <w:lang w:eastAsia="pt-BR"/>
        </w:rPr>
        <w:t xml:space="preserve">. Essa técnica é a técnica padrão escolhida para a transição para </w:t>
      </w:r>
      <w:proofErr w:type="gramStart"/>
      <w:r w:rsidRPr="004760DE">
        <w:rPr>
          <w:rFonts w:ascii="Open Sans" w:eastAsia="Times New Roman" w:hAnsi="Open Sans" w:cs="Times New Roman"/>
          <w:color w:val="343A40"/>
          <w:sz w:val="21"/>
          <w:szCs w:val="21"/>
          <w:lang w:eastAsia="pt-BR"/>
        </w:rPr>
        <w:t>IPv6</w:t>
      </w:r>
      <w:proofErr w:type="gramEnd"/>
      <w:r w:rsidRPr="004760DE">
        <w:rPr>
          <w:rFonts w:ascii="Open Sans" w:eastAsia="Times New Roman" w:hAnsi="Open Sans" w:cs="Times New Roman"/>
          <w:color w:val="343A40"/>
          <w:sz w:val="21"/>
          <w:szCs w:val="21"/>
          <w:lang w:eastAsia="pt-BR"/>
        </w:rPr>
        <w:t xml:space="preserve"> na Internet e deve ser usada sempre que possível. </w:t>
      </w:r>
    </w:p>
    <w:p w:rsidR="004760DE" w:rsidRPr="004760DE" w:rsidRDefault="004760DE" w:rsidP="004760DE">
      <w:pPr>
        <w:pStyle w:val="PargrafodaLista"/>
        <w:numPr>
          <w:ilvl w:val="0"/>
          <w:numId w:val="3"/>
        </w:numPr>
        <w:shd w:val="clear" w:color="auto" w:fill="FFFFFF"/>
        <w:spacing w:after="0" w:line="240" w:lineRule="auto"/>
        <w:rPr>
          <w:rFonts w:ascii="Open Sans" w:eastAsia="Times New Roman" w:hAnsi="Open Sans" w:cs="Times New Roman"/>
          <w:color w:val="343A40"/>
          <w:sz w:val="21"/>
          <w:szCs w:val="21"/>
          <w:lang w:eastAsia="pt-BR"/>
        </w:rPr>
      </w:pPr>
      <w:r w:rsidRPr="004760DE">
        <w:rPr>
          <w:rFonts w:ascii="Open Sans" w:eastAsia="Times New Roman" w:hAnsi="Open Sans" w:cs="Times New Roman"/>
          <w:b/>
          <w:bCs/>
          <w:color w:val="343A40"/>
          <w:sz w:val="21"/>
          <w:szCs w:val="21"/>
          <w:lang w:eastAsia="pt-BR"/>
        </w:rPr>
        <w:t>Túneis:</w:t>
      </w:r>
      <w:r w:rsidR="00131650">
        <w:rPr>
          <w:rFonts w:ascii="Open Sans" w:eastAsia="Times New Roman" w:hAnsi="Open Sans" w:cs="Times New Roman"/>
          <w:b/>
          <w:bCs/>
          <w:color w:val="343A40"/>
          <w:sz w:val="21"/>
          <w:szCs w:val="21"/>
          <w:lang w:eastAsia="pt-BR"/>
        </w:rPr>
        <w:t xml:space="preserve"> </w:t>
      </w:r>
      <w:r w:rsidRPr="004760DE">
        <w:rPr>
          <w:rFonts w:ascii="Open Sans" w:eastAsia="Times New Roman" w:hAnsi="Open Sans" w:cs="Times New Roman"/>
          <w:color w:val="343A40"/>
          <w:sz w:val="21"/>
          <w:szCs w:val="21"/>
          <w:lang w:eastAsia="pt-BR"/>
        </w:rPr>
        <w:t xml:space="preserve">Permitem que diferentes redes </w:t>
      </w:r>
      <w:proofErr w:type="gramStart"/>
      <w:r w:rsidRPr="004760DE">
        <w:rPr>
          <w:rFonts w:ascii="Open Sans" w:eastAsia="Times New Roman" w:hAnsi="Open Sans" w:cs="Times New Roman"/>
          <w:color w:val="343A40"/>
          <w:sz w:val="21"/>
          <w:szCs w:val="21"/>
          <w:lang w:eastAsia="pt-BR"/>
        </w:rPr>
        <w:t>IPv4</w:t>
      </w:r>
      <w:proofErr w:type="gramEnd"/>
      <w:r w:rsidRPr="004760DE">
        <w:rPr>
          <w:rFonts w:ascii="Open Sans" w:eastAsia="Times New Roman" w:hAnsi="Open Sans" w:cs="Times New Roman"/>
          <w:color w:val="343A40"/>
          <w:sz w:val="21"/>
          <w:szCs w:val="21"/>
          <w:lang w:eastAsia="pt-BR"/>
        </w:rPr>
        <w:t xml:space="preserve"> comuniquem-se através de uma rede IPv6, ou </w:t>
      </w:r>
      <w:r w:rsidRPr="004760DE">
        <w:rPr>
          <w:rFonts w:ascii="Open Sans" w:eastAsia="Times New Roman" w:hAnsi="Open Sans" w:cs="Times New Roman"/>
          <w:b/>
          <w:bCs/>
          <w:color w:val="343A40"/>
          <w:sz w:val="21"/>
          <w:szCs w:val="21"/>
          <w:lang w:eastAsia="pt-BR"/>
        </w:rPr>
        <w:t>vice-versa.</w:t>
      </w:r>
      <w:r w:rsidRPr="004760DE">
        <w:rPr>
          <w:rFonts w:ascii="Open Sans" w:eastAsia="Times New Roman" w:hAnsi="Open Sans" w:cs="Times New Roman"/>
          <w:color w:val="343A40"/>
          <w:sz w:val="21"/>
          <w:szCs w:val="21"/>
          <w:lang w:eastAsia="pt-BR"/>
        </w:rPr>
        <w:t> </w:t>
      </w:r>
    </w:p>
    <w:p w:rsidR="004760DE" w:rsidRPr="004760DE" w:rsidRDefault="004760DE" w:rsidP="004760DE">
      <w:pPr>
        <w:pStyle w:val="PargrafodaLista"/>
        <w:numPr>
          <w:ilvl w:val="0"/>
          <w:numId w:val="3"/>
        </w:numPr>
        <w:shd w:val="clear" w:color="auto" w:fill="FFFFFF"/>
        <w:spacing w:after="0" w:line="240" w:lineRule="auto"/>
        <w:rPr>
          <w:rFonts w:ascii="Open Sans" w:eastAsia="Times New Roman" w:hAnsi="Open Sans" w:cs="Times New Roman"/>
          <w:color w:val="343A40"/>
          <w:sz w:val="21"/>
          <w:szCs w:val="21"/>
          <w:lang w:eastAsia="pt-BR"/>
        </w:rPr>
      </w:pPr>
      <w:r w:rsidRPr="004760DE">
        <w:rPr>
          <w:rFonts w:ascii="Open Sans" w:eastAsia="Times New Roman" w:hAnsi="Open Sans" w:cs="Times New Roman"/>
          <w:b/>
          <w:bCs/>
          <w:color w:val="343A40"/>
          <w:sz w:val="21"/>
          <w:szCs w:val="21"/>
          <w:lang w:eastAsia="pt-BR"/>
        </w:rPr>
        <w:t>Tradução:</w:t>
      </w:r>
      <w:r w:rsidR="00131650">
        <w:rPr>
          <w:rFonts w:ascii="Open Sans" w:eastAsia="Times New Roman" w:hAnsi="Open Sans" w:cs="Times New Roman"/>
          <w:b/>
          <w:bCs/>
          <w:color w:val="343A40"/>
          <w:sz w:val="21"/>
          <w:szCs w:val="21"/>
          <w:lang w:eastAsia="pt-BR"/>
        </w:rPr>
        <w:t xml:space="preserve"> </w:t>
      </w:r>
      <w:r w:rsidRPr="004760DE">
        <w:rPr>
          <w:rFonts w:ascii="Open Sans" w:eastAsia="Times New Roman" w:hAnsi="Open Sans" w:cs="Times New Roman"/>
          <w:color w:val="343A40"/>
          <w:sz w:val="21"/>
          <w:szCs w:val="21"/>
          <w:lang w:eastAsia="pt-BR"/>
        </w:rPr>
        <w:t xml:space="preserve">Permitem que equipamentos usando </w:t>
      </w:r>
      <w:proofErr w:type="gramStart"/>
      <w:r w:rsidRPr="004760DE">
        <w:rPr>
          <w:rFonts w:ascii="Open Sans" w:eastAsia="Times New Roman" w:hAnsi="Open Sans" w:cs="Times New Roman"/>
          <w:color w:val="343A40"/>
          <w:sz w:val="21"/>
          <w:szCs w:val="21"/>
          <w:lang w:eastAsia="pt-BR"/>
        </w:rPr>
        <w:t>IPv6</w:t>
      </w:r>
      <w:proofErr w:type="gramEnd"/>
      <w:r w:rsidRPr="004760DE">
        <w:rPr>
          <w:rFonts w:ascii="Open Sans" w:eastAsia="Times New Roman" w:hAnsi="Open Sans" w:cs="Times New Roman"/>
          <w:color w:val="343A40"/>
          <w:sz w:val="21"/>
          <w:szCs w:val="21"/>
          <w:lang w:eastAsia="pt-BR"/>
        </w:rPr>
        <w:t xml:space="preserve"> comuniquem-se com outros que usam IPv4, por meio da conversão dos pacotes.</w:t>
      </w:r>
      <w:r w:rsidR="0094643B">
        <w:rPr>
          <w:rFonts w:ascii="Open Sans" w:eastAsia="Times New Roman" w:hAnsi="Open Sans" w:cs="Times New Roman"/>
          <w:color w:val="343A40"/>
          <w:sz w:val="21"/>
          <w:szCs w:val="21"/>
          <w:lang w:eastAsia="pt-BR"/>
        </w:rPr>
        <w:t xml:space="preserve"> ** Faixa de endereços usados para conversão </w:t>
      </w:r>
      <w:proofErr w:type="gramStart"/>
      <w:r w:rsidR="0094643B">
        <w:rPr>
          <w:rFonts w:ascii="Open Sans" w:eastAsia="Times New Roman" w:hAnsi="Open Sans" w:cs="Times New Roman"/>
          <w:color w:val="343A40"/>
          <w:sz w:val="21"/>
          <w:szCs w:val="21"/>
          <w:lang w:eastAsia="pt-BR"/>
        </w:rPr>
        <w:t>IPv4</w:t>
      </w:r>
      <w:proofErr w:type="gramEnd"/>
      <w:r w:rsidR="0094643B">
        <w:rPr>
          <w:rFonts w:ascii="Open Sans" w:eastAsia="Times New Roman" w:hAnsi="Open Sans" w:cs="Times New Roman"/>
          <w:color w:val="343A40"/>
          <w:sz w:val="21"/>
          <w:szCs w:val="21"/>
          <w:lang w:eastAsia="pt-BR"/>
        </w:rPr>
        <w:t xml:space="preserve"> – IPv6: </w:t>
      </w:r>
      <w:r w:rsidR="0094643B">
        <w:rPr>
          <w:rFonts w:ascii="Open Sans" w:hAnsi="Open Sans"/>
          <w:color w:val="343A40"/>
          <w:sz w:val="21"/>
          <w:szCs w:val="21"/>
          <w:shd w:val="clear" w:color="auto" w:fill="FFFFFF"/>
        </w:rPr>
        <w:t>192.88.99.0 a 192.88.99.255.</w:t>
      </w:r>
    </w:p>
    <w:p w:rsidR="004760DE" w:rsidRPr="004760DE" w:rsidRDefault="004760DE" w:rsidP="004760DE">
      <w:pPr>
        <w:shd w:val="clear" w:color="auto" w:fill="FFFFFF"/>
        <w:spacing w:after="0" w:line="240" w:lineRule="auto"/>
        <w:rPr>
          <w:rFonts w:ascii="Open Sans" w:eastAsia="Times New Roman" w:hAnsi="Open Sans" w:cs="Times New Roman"/>
          <w:color w:val="343A40"/>
          <w:sz w:val="21"/>
          <w:szCs w:val="21"/>
          <w:lang w:eastAsia="pt-BR"/>
        </w:rPr>
      </w:pPr>
    </w:p>
    <w:p w:rsidR="004760DE" w:rsidRPr="004760DE" w:rsidRDefault="004760DE" w:rsidP="004760DE">
      <w:pPr>
        <w:shd w:val="clear" w:color="auto" w:fill="FFFFFF"/>
        <w:spacing w:after="0" w:line="240" w:lineRule="auto"/>
        <w:rPr>
          <w:rFonts w:ascii="Open Sans" w:eastAsia="Times New Roman" w:hAnsi="Open Sans" w:cs="Times New Roman"/>
          <w:color w:val="343A40"/>
          <w:sz w:val="21"/>
          <w:szCs w:val="21"/>
          <w:lang w:eastAsia="pt-BR"/>
        </w:rPr>
      </w:pPr>
      <w:r w:rsidRPr="004760DE">
        <w:rPr>
          <w:rFonts w:ascii="Open Sans" w:eastAsia="Times New Roman" w:hAnsi="Open Sans" w:cs="Times New Roman"/>
          <w:color w:val="343A40"/>
          <w:sz w:val="21"/>
          <w:szCs w:val="21"/>
          <w:lang w:eastAsia="pt-BR"/>
        </w:rPr>
        <w:t>Essas técnicas podem ser classificadas, ainda, entre stateful e stateless.</w:t>
      </w:r>
      <w:r w:rsidR="0094643B">
        <w:rPr>
          <w:rFonts w:ascii="Open Sans" w:eastAsia="Times New Roman" w:hAnsi="Open Sans" w:cs="Times New Roman"/>
          <w:color w:val="343A40"/>
          <w:sz w:val="21"/>
          <w:szCs w:val="21"/>
          <w:lang w:eastAsia="pt-BR"/>
        </w:rPr>
        <w:t xml:space="preserve"> </w:t>
      </w:r>
      <w:r w:rsidRPr="004760DE">
        <w:rPr>
          <w:rFonts w:ascii="Open Sans" w:eastAsia="Times New Roman" w:hAnsi="Open Sans" w:cs="Times New Roman"/>
          <w:color w:val="343A40"/>
          <w:sz w:val="21"/>
          <w:szCs w:val="21"/>
          <w:lang w:eastAsia="pt-BR"/>
        </w:rPr>
        <w:t>Técnicas stateful são aquelas em que é necessário manter tabelas de estado com informações sobre os endereços ou pacotes para processá-los. Já técnicas stateless não tem essa necessidade, cada pacote é tratado de forma independente. De forma geral técnicas stateful são mais caras: gastam mais CPU e memória, por isso não escalam bem. Sempre que possível deve-se dar preferência a técnicas stateless.</w:t>
      </w:r>
    </w:p>
    <w:p w:rsidR="002A4110" w:rsidRPr="002A4110" w:rsidRDefault="002A4110" w:rsidP="002A4110">
      <w:pPr>
        <w:shd w:val="clear" w:color="auto" w:fill="FFFFFF"/>
        <w:spacing w:after="0" w:line="240" w:lineRule="auto"/>
        <w:rPr>
          <w:rFonts w:ascii="Helvetica" w:eastAsia="Times New Roman" w:hAnsi="Helvetica" w:cs="Helvetica"/>
          <w:color w:val="343A40"/>
          <w:sz w:val="21"/>
          <w:szCs w:val="21"/>
          <w:lang w:eastAsia="pt-BR"/>
        </w:rPr>
      </w:pPr>
    </w:p>
    <w:p w:rsidR="00747EA7" w:rsidRPr="00747EA7" w:rsidRDefault="000E1496" w:rsidP="00747EA7">
      <w:pPr>
        <w:shd w:val="clear" w:color="auto" w:fill="FFFFFF"/>
        <w:spacing w:after="300" w:line="240" w:lineRule="auto"/>
        <w:rPr>
          <w:rFonts w:ascii="Helvetica" w:eastAsia="Times New Roman" w:hAnsi="Helvetica" w:cs="Times New Roman"/>
          <w:color w:val="343A40"/>
          <w:sz w:val="21"/>
          <w:szCs w:val="21"/>
          <w:lang w:eastAsia="pt-BR"/>
        </w:rPr>
      </w:pPr>
      <w:r>
        <w:rPr>
          <w:rFonts w:ascii="Helvetica" w:eastAsia="Times New Roman" w:hAnsi="Helvetica" w:cs="Times New Roman"/>
          <w:b/>
          <w:bCs/>
          <w:color w:val="343A40"/>
          <w:sz w:val="21"/>
          <w:szCs w:val="21"/>
          <w:lang w:eastAsia="pt-BR"/>
        </w:rPr>
        <w:t>P</w:t>
      </w:r>
      <w:r w:rsidR="00747EA7" w:rsidRPr="00747EA7">
        <w:rPr>
          <w:rFonts w:ascii="Helvetica" w:eastAsia="Times New Roman" w:hAnsi="Helvetica" w:cs="Times New Roman"/>
          <w:b/>
          <w:bCs/>
          <w:color w:val="343A40"/>
          <w:sz w:val="21"/>
          <w:szCs w:val="21"/>
          <w:lang w:eastAsia="pt-BR"/>
        </w:rPr>
        <w:t>rotocolo de Descoberta de Vizinhos</w:t>
      </w:r>
      <w:r w:rsidR="00747EA7" w:rsidRPr="00747EA7">
        <w:rPr>
          <w:rFonts w:ascii="Helvetica" w:eastAsia="Times New Roman" w:hAnsi="Helvetica" w:cs="Times New Roman"/>
          <w:color w:val="343A40"/>
          <w:sz w:val="21"/>
          <w:szCs w:val="21"/>
          <w:lang w:eastAsia="pt-BR"/>
        </w:rPr>
        <w:t> (do inglês: </w:t>
      </w:r>
      <w:proofErr w:type="spellStart"/>
      <w:r w:rsidR="00747EA7" w:rsidRPr="00747EA7">
        <w:rPr>
          <w:rFonts w:ascii="Helvetica" w:eastAsia="Times New Roman" w:hAnsi="Helvetica" w:cs="Times New Roman"/>
          <w:b/>
          <w:bCs/>
          <w:color w:val="343A40"/>
          <w:sz w:val="21"/>
          <w:szCs w:val="21"/>
          <w:lang w:eastAsia="pt-BR"/>
        </w:rPr>
        <w:t>Neighbor</w:t>
      </w:r>
      <w:proofErr w:type="spellEnd"/>
      <w:r w:rsidR="00747EA7" w:rsidRPr="00747EA7">
        <w:rPr>
          <w:rFonts w:ascii="Helvetica" w:eastAsia="Times New Roman" w:hAnsi="Helvetica" w:cs="Times New Roman"/>
          <w:b/>
          <w:bCs/>
          <w:color w:val="343A40"/>
          <w:sz w:val="21"/>
          <w:szCs w:val="21"/>
          <w:lang w:eastAsia="pt-BR"/>
        </w:rPr>
        <w:t xml:space="preserve"> Discovery Protocol</w:t>
      </w:r>
      <w:r w:rsidR="00747EA7" w:rsidRPr="00747EA7">
        <w:rPr>
          <w:rFonts w:ascii="Helvetica" w:eastAsia="Times New Roman" w:hAnsi="Helvetica" w:cs="Times New Roman"/>
          <w:color w:val="343A40"/>
          <w:sz w:val="21"/>
          <w:szCs w:val="21"/>
          <w:lang w:eastAsia="pt-BR"/>
        </w:rPr>
        <w:t> - </w:t>
      </w:r>
      <w:r w:rsidR="00747EA7" w:rsidRPr="00747EA7">
        <w:rPr>
          <w:rFonts w:ascii="Helvetica" w:eastAsia="Times New Roman" w:hAnsi="Helvetica" w:cs="Times New Roman"/>
          <w:b/>
          <w:bCs/>
          <w:color w:val="343A40"/>
          <w:sz w:val="21"/>
          <w:szCs w:val="21"/>
          <w:lang w:eastAsia="pt-BR"/>
        </w:rPr>
        <w:t>NDP</w:t>
      </w:r>
      <w:r w:rsidR="00747EA7" w:rsidRPr="00747EA7">
        <w:rPr>
          <w:rFonts w:ascii="Helvetica" w:eastAsia="Times New Roman" w:hAnsi="Helvetica" w:cs="Times New Roman"/>
          <w:color w:val="343A40"/>
          <w:sz w:val="21"/>
          <w:szCs w:val="21"/>
          <w:lang w:eastAsia="pt-BR"/>
        </w:rPr>
        <w:t>) é um padrão do conjunto de protocolos de comunicação TCP/IP usado com o </w:t>
      </w:r>
      <w:proofErr w:type="gramStart"/>
      <w:r w:rsidR="00747EA7" w:rsidRPr="00747EA7">
        <w:rPr>
          <w:rFonts w:ascii="Helvetica" w:eastAsia="Times New Roman" w:hAnsi="Helvetica" w:cs="Times New Roman"/>
          <w:color w:val="343A40"/>
          <w:sz w:val="21"/>
          <w:szCs w:val="21"/>
          <w:lang w:eastAsia="pt-BR"/>
        </w:rPr>
        <w:t>IPv6</w:t>
      </w:r>
      <w:proofErr w:type="gramEnd"/>
      <w:r w:rsidR="00747EA7" w:rsidRPr="00747EA7">
        <w:rPr>
          <w:rFonts w:ascii="Helvetica" w:eastAsia="Times New Roman" w:hAnsi="Helvetica" w:cs="Times New Roman"/>
          <w:color w:val="343A40"/>
          <w:sz w:val="21"/>
          <w:szCs w:val="21"/>
          <w:lang w:eastAsia="pt-BR"/>
        </w:rPr>
        <w:t>, que opera na camada de rede do modelo Internet (RFC 1122), responsável por seguintes funções de configuração e descoberta:</w:t>
      </w:r>
    </w:p>
    <w:p w:rsidR="00407FA3" w:rsidRPr="00407FA3" w:rsidRDefault="00747EA7" w:rsidP="00407FA3">
      <w:pPr>
        <w:pStyle w:val="PargrafodaLista"/>
        <w:numPr>
          <w:ilvl w:val="0"/>
          <w:numId w:val="1"/>
        </w:numPr>
        <w:spacing w:after="0" w:line="240" w:lineRule="auto"/>
        <w:rPr>
          <w:rFonts w:ascii="Helvetica" w:eastAsia="Times New Roman" w:hAnsi="Helvetica" w:cs="Times New Roman"/>
          <w:color w:val="343A40"/>
          <w:sz w:val="21"/>
          <w:szCs w:val="21"/>
          <w:shd w:val="clear" w:color="auto" w:fill="FFFFFF"/>
          <w:lang w:eastAsia="pt-BR"/>
        </w:rPr>
      </w:pPr>
      <w:r w:rsidRPr="00407FA3">
        <w:rPr>
          <w:rFonts w:ascii="Helvetica" w:eastAsia="Times New Roman" w:hAnsi="Helvetica" w:cs="Times New Roman"/>
          <w:color w:val="343A40"/>
          <w:sz w:val="21"/>
          <w:szCs w:val="21"/>
          <w:shd w:val="clear" w:color="auto" w:fill="FFFFFF"/>
          <w:lang w:eastAsia="pt-BR"/>
        </w:rPr>
        <w:t xml:space="preserve">Autoconfiguração de endereço dos nós; </w:t>
      </w:r>
    </w:p>
    <w:p w:rsidR="00407FA3" w:rsidRPr="00407FA3" w:rsidRDefault="00747EA7" w:rsidP="00407FA3">
      <w:pPr>
        <w:pStyle w:val="PargrafodaLista"/>
        <w:numPr>
          <w:ilvl w:val="0"/>
          <w:numId w:val="1"/>
        </w:numPr>
        <w:spacing w:after="0" w:line="240" w:lineRule="auto"/>
        <w:rPr>
          <w:rFonts w:ascii="Helvetica" w:eastAsia="Times New Roman" w:hAnsi="Helvetica" w:cs="Times New Roman"/>
          <w:color w:val="343A40"/>
          <w:sz w:val="21"/>
          <w:szCs w:val="21"/>
          <w:shd w:val="clear" w:color="auto" w:fill="FFFFFF"/>
          <w:lang w:eastAsia="pt-BR"/>
        </w:rPr>
      </w:pPr>
      <w:r w:rsidRPr="00407FA3">
        <w:rPr>
          <w:rFonts w:ascii="Helvetica" w:eastAsia="Times New Roman" w:hAnsi="Helvetica" w:cs="Times New Roman"/>
          <w:color w:val="343A40"/>
          <w:sz w:val="21"/>
          <w:szCs w:val="21"/>
          <w:shd w:val="clear" w:color="auto" w:fill="FFFFFF"/>
          <w:lang w:eastAsia="pt-BR"/>
        </w:rPr>
        <w:t xml:space="preserve">Descoberta de outros nós na rede local; </w:t>
      </w:r>
    </w:p>
    <w:p w:rsidR="00407FA3" w:rsidRPr="00407FA3" w:rsidRDefault="00747EA7" w:rsidP="00407FA3">
      <w:pPr>
        <w:pStyle w:val="PargrafodaLista"/>
        <w:numPr>
          <w:ilvl w:val="0"/>
          <w:numId w:val="1"/>
        </w:numPr>
        <w:spacing w:after="0" w:line="240" w:lineRule="auto"/>
        <w:rPr>
          <w:rFonts w:ascii="Helvetica" w:eastAsia="Times New Roman" w:hAnsi="Helvetica" w:cs="Times New Roman"/>
          <w:color w:val="343A40"/>
          <w:sz w:val="21"/>
          <w:szCs w:val="21"/>
          <w:shd w:val="clear" w:color="auto" w:fill="FFFFFF"/>
          <w:lang w:eastAsia="pt-BR"/>
        </w:rPr>
      </w:pPr>
      <w:r w:rsidRPr="00407FA3">
        <w:rPr>
          <w:rFonts w:ascii="Helvetica" w:eastAsia="Times New Roman" w:hAnsi="Helvetica" w:cs="Times New Roman"/>
          <w:color w:val="343A40"/>
          <w:sz w:val="21"/>
          <w:szCs w:val="21"/>
          <w:shd w:val="clear" w:color="auto" w:fill="FFFFFF"/>
          <w:lang w:eastAsia="pt-BR"/>
        </w:rPr>
        <w:t xml:space="preserve">Determinação de endereços de outros nós; </w:t>
      </w:r>
    </w:p>
    <w:p w:rsidR="00407FA3" w:rsidRPr="00407FA3" w:rsidRDefault="00747EA7" w:rsidP="00407FA3">
      <w:pPr>
        <w:pStyle w:val="PargrafodaLista"/>
        <w:numPr>
          <w:ilvl w:val="0"/>
          <w:numId w:val="1"/>
        </w:numPr>
        <w:spacing w:after="0" w:line="240" w:lineRule="auto"/>
        <w:rPr>
          <w:rFonts w:ascii="Helvetica" w:eastAsia="Times New Roman" w:hAnsi="Helvetica" w:cs="Times New Roman"/>
          <w:color w:val="343A40"/>
          <w:sz w:val="21"/>
          <w:szCs w:val="21"/>
          <w:shd w:val="clear" w:color="auto" w:fill="FFFFFF"/>
          <w:lang w:eastAsia="pt-BR"/>
        </w:rPr>
      </w:pPr>
      <w:r w:rsidRPr="00407FA3">
        <w:rPr>
          <w:rFonts w:ascii="Helvetica" w:eastAsia="Times New Roman" w:hAnsi="Helvetica" w:cs="Times New Roman"/>
          <w:color w:val="343A40"/>
          <w:sz w:val="21"/>
          <w:szCs w:val="21"/>
          <w:shd w:val="clear" w:color="auto" w:fill="FFFFFF"/>
          <w:lang w:eastAsia="pt-BR"/>
        </w:rPr>
        <w:t xml:space="preserve">Detecção de endereços duplicados; </w:t>
      </w:r>
    </w:p>
    <w:p w:rsidR="00407FA3" w:rsidRPr="00407FA3" w:rsidRDefault="00747EA7" w:rsidP="00407FA3">
      <w:pPr>
        <w:pStyle w:val="PargrafodaLista"/>
        <w:numPr>
          <w:ilvl w:val="0"/>
          <w:numId w:val="1"/>
        </w:numPr>
        <w:spacing w:after="0" w:line="240" w:lineRule="auto"/>
        <w:rPr>
          <w:rFonts w:ascii="Helvetica" w:eastAsia="Times New Roman" w:hAnsi="Helvetica" w:cs="Times New Roman"/>
          <w:color w:val="343A40"/>
          <w:sz w:val="21"/>
          <w:szCs w:val="21"/>
          <w:shd w:val="clear" w:color="auto" w:fill="FFFFFF"/>
          <w:lang w:eastAsia="pt-BR"/>
        </w:rPr>
      </w:pPr>
      <w:r w:rsidRPr="00407FA3">
        <w:rPr>
          <w:rFonts w:ascii="Helvetica" w:eastAsia="Times New Roman" w:hAnsi="Helvetica" w:cs="Times New Roman"/>
          <w:color w:val="343A40"/>
          <w:sz w:val="21"/>
          <w:szCs w:val="21"/>
          <w:shd w:val="clear" w:color="auto" w:fill="FFFFFF"/>
          <w:lang w:eastAsia="pt-BR"/>
        </w:rPr>
        <w:t>Localização de roteadores e de</w:t>
      </w:r>
      <w:r w:rsidR="00407FA3" w:rsidRPr="00407FA3">
        <w:rPr>
          <w:rFonts w:ascii="Helvetica" w:eastAsia="Times New Roman" w:hAnsi="Helvetica" w:cs="Times New Roman"/>
          <w:color w:val="343A40"/>
          <w:sz w:val="21"/>
          <w:szCs w:val="21"/>
          <w:shd w:val="clear" w:color="auto" w:fill="FFFFFF"/>
          <w:lang w:eastAsia="pt-BR"/>
        </w:rPr>
        <w:t xml:space="preserve"> </w:t>
      </w:r>
      <w:r w:rsidRPr="00407FA3">
        <w:rPr>
          <w:rFonts w:ascii="Helvetica" w:eastAsia="Times New Roman" w:hAnsi="Helvetica" w:cs="Times New Roman"/>
          <w:color w:val="343A40"/>
          <w:sz w:val="21"/>
          <w:szCs w:val="21"/>
          <w:shd w:val="clear" w:color="auto" w:fill="FFFFFF"/>
          <w:lang w:eastAsia="pt-BR"/>
        </w:rPr>
        <w:t xml:space="preserve">servidores DNS disponíveis; </w:t>
      </w:r>
    </w:p>
    <w:p w:rsidR="00407FA3" w:rsidRPr="00407FA3" w:rsidRDefault="00747EA7" w:rsidP="00407FA3">
      <w:pPr>
        <w:pStyle w:val="PargrafodaLista"/>
        <w:numPr>
          <w:ilvl w:val="0"/>
          <w:numId w:val="1"/>
        </w:numPr>
        <w:spacing w:after="0" w:line="240" w:lineRule="auto"/>
        <w:rPr>
          <w:rFonts w:ascii="Helvetica" w:eastAsia="Times New Roman" w:hAnsi="Helvetica" w:cs="Times New Roman"/>
          <w:color w:val="343A40"/>
          <w:sz w:val="21"/>
          <w:szCs w:val="21"/>
          <w:shd w:val="clear" w:color="auto" w:fill="FFFFFF"/>
          <w:lang w:eastAsia="pt-BR"/>
        </w:rPr>
      </w:pPr>
      <w:r w:rsidRPr="00407FA3">
        <w:rPr>
          <w:rFonts w:ascii="Helvetica" w:eastAsia="Times New Roman" w:hAnsi="Helvetica" w:cs="Times New Roman"/>
          <w:color w:val="343A40"/>
          <w:sz w:val="21"/>
          <w:szCs w:val="21"/>
          <w:shd w:val="clear" w:color="auto" w:fill="FFFFFF"/>
          <w:lang w:eastAsia="pt-BR"/>
        </w:rPr>
        <w:t xml:space="preserve">Descoberta de prefixos de endereços, e; </w:t>
      </w:r>
    </w:p>
    <w:p w:rsidR="00747EA7" w:rsidRPr="00407FA3" w:rsidRDefault="00747EA7" w:rsidP="00407FA3">
      <w:pPr>
        <w:pStyle w:val="PargrafodaLista"/>
        <w:numPr>
          <w:ilvl w:val="0"/>
          <w:numId w:val="1"/>
        </w:numPr>
        <w:spacing w:after="0" w:line="240" w:lineRule="auto"/>
        <w:rPr>
          <w:rFonts w:ascii="Helvetica" w:eastAsia="Times New Roman" w:hAnsi="Helvetica" w:cs="Times New Roman"/>
          <w:color w:val="343A40"/>
          <w:sz w:val="21"/>
          <w:szCs w:val="21"/>
          <w:shd w:val="clear" w:color="auto" w:fill="FFFFFF"/>
          <w:lang w:eastAsia="pt-BR"/>
        </w:rPr>
      </w:pPr>
      <w:r w:rsidRPr="00407FA3">
        <w:rPr>
          <w:rFonts w:ascii="Helvetica" w:eastAsia="Times New Roman" w:hAnsi="Helvetica" w:cs="Times New Roman"/>
          <w:color w:val="343A40"/>
          <w:sz w:val="21"/>
          <w:szCs w:val="21"/>
          <w:shd w:val="clear" w:color="auto" w:fill="FFFFFF"/>
          <w:lang w:eastAsia="pt-BR"/>
        </w:rPr>
        <w:t>Manutenção da informação sobre os outros nós vizinhos que estejam ativos</w:t>
      </w:r>
      <w:r w:rsidR="00407FA3" w:rsidRPr="00407FA3">
        <w:rPr>
          <w:rFonts w:ascii="Helvetica" w:eastAsia="Times New Roman" w:hAnsi="Helvetica" w:cs="Times New Roman"/>
          <w:color w:val="343A40"/>
          <w:sz w:val="21"/>
          <w:szCs w:val="21"/>
          <w:shd w:val="clear" w:color="auto" w:fill="FFFFFF"/>
          <w:lang w:eastAsia="pt-BR"/>
        </w:rPr>
        <w:t>.</w:t>
      </w:r>
    </w:p>
    <w:p w:rsidR="00407FA3" w:rsidRPr="00747EA7" w:rsidRDefault="00407FA3" w:rsidP="00747EA7">
      <w:pPr>
        <w:spacing w:after="0" w:line="240" w:lineRule="auto"/>
        <w:rPr>
          <w:rFonts w:ascii="Times New Roman" w:eastAsia="Times New Roman" w:hAnsi="Times New Roman" w:cs="Times New Roman"/>
          <w:sz w:val="24"/>
          <w:szCs w:val="24"/>
          <w:lang w:eastAsia="pt-BR"/>
        </w:rPr>
      </w:pPr>
    </w:p>
    <w:p w:rsidR="00747EA7" w:rsidRPr="00747EA7" w:rsidRDefault="00747EA7" w:rsidP="00747EA7">
      <w:pPr>
        <w:shd w:val="clear" w:color="auto" w:fill="FFFFFF"/>
        <w:spacing w:after="300" w:line="240" w:lineRule="auto"/>
        <w:rPr>
          <w:rFonts w:ascii="Helvetica" w:eastAsia="Times New Roman" w:hAnsi="Helvetica" w:cs="Times New Roman"/>
          <w:color w:val="343A40"/>
          <w:sz w:val="21"/>
          <w:szCs w:val="21"/>
          <w:lang w:eastAsia="pt-BR"/>
        </w:rPr>
      </w:pPr>
      <w:r w:rsidRPr="00747EA7">
        <w:rPr>
          <w:rFonts w:ascii="Helvetica" w:eastAsia="Times New Roman" w:hAnsi="Helvetica" w:cs="Times New Roman"/>
          <w:color w:val="343A40"/>
          <w:sz w:val="21"/>
          <w:szCs w:val="21"/>
          <w:lang w:eastAsia="pt-BR"/>
        </w:rPr>
        <w:t>O protocolo define cinco tipos diferentes de pacotes </w:t>
      </w:r>
      <w:proofErr w:type="gramStart"/>
      <w:r w:rsidRPr="00747EA7">
        <w:rPr>
          <w:rFonts w:ascii="Helvetica" w:eastAsia="Times New Roman" w:hAnsi="Helvetica" w:cs="Times New Roman"/>
          <w:color w:val="343A40"/>
          <w:sz w:val="21"/>
          <w:szCs w:val="21"/>
          <w:lang w:eastAsia="pt-BR"/>
        </w:rPr>
        <w:t>ICMPv6</w:t>
      </w:r>
      <w:proofErr w:type="gramEnd"/>
      <w:r w:rsidRPr="00747EA7">
        <w:rPr>
          <w:rFonts w:ascii="Helvetica" w:eastAsia="Times New Roman" w:hAnsi="Helvetica" w:cs="Times New Roman"/>
          <w:color w:val="343A40"/>
          <w:sz w:val="21"/>
          <w:szCs w:val="21"/>
          <w:lang w:eastAsia="pt-BR"/>
        </w:rPr>
        <w:t> para realizar funções para IPv6 similares para aos protocolos do IPv4 </w:t>
      </w:r>
      <w:proofErr w:type="spellStart"/>
      <w:r w:rsidRPr="00747EA7">
        <w:rPr>
          <w:rFonts w:ascii="Helvetica" w:eastAsia="Times New Roman" w:hAnsi="Helvetica" w:cs="Times New Roman"/>
          <w:color w:val="343A40"/>
          <w:sz w:val="21"/>
          <w:szCs w:val="21"/>
          <w:lang w:eastAsia="pt-BR"/>
        </w:rPr>
        <w:t>Address</w:t>
      </w:r>
      <w:proofErr w:type="spellEnd"/>
      <w:r w:rsidRPr="00747EA7">
        <w:rPr>
          <w:rFonts w:ascii="Helvetica" w:eastAsia="Times New Roman" w:hAnsi="Helvetica" w:cs="Times New Roman"/>
          <w:color w:val="343A40"/>
          <w:sz w:val="21"/>
          <w:szCs w:val="21"/>
          <w:lang w:eastAsia="pt-BR"/>
        </w:rPr>
        <w:t xml:space="preserve"> </w:t>
      </w:r>
      <w:proofErr w:type="spellStart"/>
      <w:r w:rsidRPr="00747EA7">
        <w:rPr>
          <w:rFonts w:ascii="Helvetica" w:eastAsia="Times New Roman" w:hAnsi="Helvetica" w:cs="Times New Roman"/>
          <w:color w:val="343A40"/>
          <w:sz w:val="21"/>
          <w:szCs w:val="21"/>
          <w:lang w:eastAsia="pt-BR"/>
        </w:rPr>
        <w:t>Resolution</w:t>
      </w:r>
      <w:proofErr w:type="spellEnd"/>
      <w:r w:rsidRPr="00747EA7">
        <w:rPr>
          <w:rFonts w:ascii="Helvetica" w:eastAsia="Times New Roman" w:hAnsi="Helvetica" w:cs="Times New Roman"/>
          <w:color w:val="343A40"/>
          <w:sz w:val="21"/>
          <w:szCs w:val="21"/>
          <w:lang w:eastAsia="pt-BR"/>
        </w:rPr>
        <w:t xml:space="preserve"> Protocol (ARP) e dos recursos </w:t>
      </w:r>
      <w:proofErr w:type="spellStart"/>
      <w:r w:rsidRPr="00747EA7">
        <w:rPr>
          <w:rFonts w:ascii="Helvetica" w:eastAsia="Times New Roman" w:hAnsi="Helvetica" w:cs="Times New Roman"/>
          <w:color w:val="343A40"/>
          <w:sz w:val="21"/>
          <w:szCs w:val="21"/>
          <w:lang w:eastAsia="pt-BR"/>
        </w:rPr>
        <w:t>Router</w:t>
      </w:r>
      <w:proofErr w:type="spellEnd"/>
      <w:r w:rsidRPr="00747EA7">
        <w:rPr>
          <w:rFonts w:ascii="Helvetica" w:eastAsia="Times New Roman" w:hAnsi="Helvetica" w:cs="Times New Roman"/>
          <w:color w:val="343A40"/>
          <w:sz w:val="21"/>
          <w:szCs w:val="21"/>
          <w:lang w:eastAsia="pt-BR"/>
        </w:rPr>
        <w:t xml:space="preserve"> Discovery e </w:t>
      </w:r>
      <w:proofErr w:type="spellStart"/>
      <w:r w:rsidRPr="00747EA7">
        <w:rPr>
          <w:rFonts w:ascii="Helvetica" w:eastAsia="Times New Roman" w:hAnsi="Helvetica" w:cs="Times New Roman"/>
          <w:color w:val="343A40"/>
          <w:sz w:val="21"/>
          <w:szCs w:val="21"/>
          <w:lang w:eastAsia="pt-BR"/>
        </w:rPr>
        <w:t>Router</w:t>
      </w:r>
      <w:proofErr w:type="spellEnd"/>
      <w:r w:rsidRPr="00747EA7">
        <w:rPr>
          <w:rFonts w:ascii="Helvetica" w:eastAsia="Times New Roman" w:hAnsi="Helvetica" w:cs="Times New Roman"/>
          <w:color w:val="343A40"/>
          <w:sz w:val="21"/>
          <w:szCs w:val="21"/>
          <w:lang w:eastAsia="pt-BR"/>
        </w:rPr>
        <w:t xml:space="preserve"> </w:t>
      </w:r>
      <w:proofErr w:type="spellStart"/>
      <w:r w:rsidRPr="00747EA7">
        <w:rPr>
          <w:rFonts w:ascii="Helvetica" w:eastAsia="Times New Roman" w:hAnsi="Helvetica" w:cs="Times New Roman"/>
          <w:color w:val="343A40"/>
          <w:sz w:val="21"/>
          <w:szCs w:val="21"/>
          <w:lang w:eastAsia="pt-BR"/>
        </w:rPr>
        <w:t>Redirect</w:t>
      </w:r>
      <w:proofErr w:type="spellEnd"/>
      <w:r w:rsidRPr="00747EA7">
        <w:rPr>
          <w:rFonts w:ascii="Helvetica" w:eastAsia="Times New Roman" w:hAnsi="Helvetica" w:cs="Times New Roman"/>
          <w:color w:val="343A40"/>
          <w:sz w:val="21"/>
          <w:szCs w:val="21"/>
          <w:lang w:eastAsia="pt-BR"/>
        </w:rPr>
        <w:t xml:space="preserve"> de seu Internet </w:t>
      </w:r>
      <w:proofErr w:type="spellStart"/>
      <w:r w:rsidRPr="00747EA7">
        <w:rPr>
          <w:rFonts w:ascii="Helvetica" w:eastAsia="Times New Roman" w:hAnsi="Helvetica" w:cs="Times New Roman"/>
          <w:color w:val="343A40"/>
          <w:sz w:val="21"/>
          <w:szCs w:val="21"/>
          <w:lang w:eastAsia="pt-BR"/>
        </w:rPr>
        <w:t>Control</w:t>
      </w:r>
      <w:proofErr w:type="spellEnd"/>
      <w:r w:rsidRPr="00747EA7">
        <w:rPr>
          <w:rFonts w:ascii="Helvetica" w:eastAsia="Times New Roman" w:hAnsi="Helvetica" w:cs="Times New Roman"/>
          <w:color w:val="343A40"/>
          <w:sz w:val="21"/>
          <w:szCs w:val="21"/>
          <w:lang w:eastAsia="pt-BR"/>
        </w:rPr>
        <w:t xml:space="preserve"> </w:t>
      </w:r>
      <w:proofErr w:type="spellStart"/>
      <w:r w:rsidRPr="00747EA7">
        <w:rPr>
          <w:rFonts w:ascii="Helvetica" w:eastAsia="Times New Roman" w:hAnsi="Helvetica" w:cs="Times New Roman"/>
          <w:color w:val="343A40"/>
          <w:sz w:val="21"/>
          <w:szCs w:val="21"/>
          <w:lang w:eastAsia="pt-BR"/>
        </w:rPr>
        <w:t>Message</w:t>
      </w:r>
      <w:proofErr w:type="spellEnd"/>
      <w:r w:rsidRPr="00747EA7">
        <w:rPr>
          <w:rFonts w:ascii="Helvetica" w:eastAsia="Times New Roman" w:hAnsi="Helvetica" w:cs="Times New Roman"/>
          <w:color w:val="343A40"/>
          <w:sz w:val="21"/>
          <w:szCs w:val="21"/>
          <w:lang w:eastAsia="pt-BR"/>
        </w:rPr>
        <w:t xml:space="preserve"> Protocol, ou ICMP. Além disso, ele oferece muitas outras melhorias em relação a seus similares do </w:t>
      </w:r>
      <w:proofErr w:type="gramStart"/>
      <w:r w:rsidRPr="00747EA7">
        <w:rPr>
          <w:rFonts w:ascii="Helvetica" w:eastAsia="Times New Roman" w:hAnsi="Helvetica" w:cs="Times New Roman"/>
          <w:color w:val="343A40"/>
          <w:sz w:val="21"/>
          <w:szCs w:val="21"/>
          <w:lang w:eastAsia="pt-BR"/>
        </w:rPr>
        <w:t>IPv4</w:t>
      </w:r>
      <w:proofErr w:type="gramEnd"/>
      <w:r w:rsidRPr="00747EA7">
        <w:rPr>
          <w:rFonts w:ascii="Helvetica" w:eastAsia="Times New Roman" w:hAnsi="Helvetica" w:cs="Times New Roman"/>
          <w:color w:val="343A40"/>
          <w:sz w:val="21"/>
          <w:szCs w:val="21"/>
          <w:lang w:eastAsia="pt-BR"/>
        </w:rPr>
        <w:t>, como se vê na seção 3.1 da RFC 4861. Por exemplo, ele inclui </w:t>
      </w:r>
      <w:proofErr w:type="spellStart"/>
      <w:r w:rsidRPr="00747EA7">
        <w:rPr>
          <w:rFonts w:ascii="Helvetica" w:eastAsia="Times New Roman" w:hAnsi="Helvetica" w:cs="Times New Roman"/>
          <w:i/>
          <w:iCs/>
          <w:color w:val="343A40"/>
          <w:sz w:val="21"/>
          <w:szCs w:val="21"/>
          <w:lang w:eastAsia="pt-BR"/>
        </w:rPr>
        <w:t>Neighbor</w:t>
      </w:r>
      <w:proofErr w:type="spellEnd"/>
      <w:r w:rsidRPr="00747EA7">
        <w:rPr>
          <w:rFonts w:ascii="Helvetica" w:eastAsia="Times New Roman" w:hAnsi="Helvetica" w:cs="Times New Roman"/>
          <w:i/>
          <w:iCs/>
          <w:color w:val="343A40"/>
          <w:sz w:val="21"/>
          <w:szCs w:val="21"/>
          <w:lang w:eastAsia="pt-BR"/>
        </w:rPr>
        <w:t xml:space="preserve"> </w:t>
      </w:r>
      <w:proofErr w:type="spellStart"/>
      <w:r w:rsidRPr="00747EA7">
        <w:rPr>
          <w:rFonts w:ascii="Helvetica" w:eastAsia="Times New Roman" w:hAnsi="Helvetica" w:cs="Times New Roman"/>
          <w:i/>
          <w:iCs/>
          <w:color w:val="343A40"/>
          <w:sz w:val="21"/>
          <w:szCs w:val="21"/>
          <w:lang w:eastAsia="pt-BR"/>
        </w:rPr>
        <w:t>Unreachability</w:t>
      </w:r>
      <w:proofErr w:type="spellEnd"/>
      <w:r w:rsidRPr="00747EA7">
        <w:rPr>
          <w:rFonts w:ascii="Helvetica" w:eastAsia="Times New Roman" w:hAnsi="Helvetica" w:cs="Times New Roman"/>
          <w:i/>
          <w:iCs/>
          <w:color w:val="343A40"/>
          <w:sz w:val="21"/>
          <w:szCs w:val="21"/>
          <w:lang w:eastAsia="pt-BR"/>
        </w:rPr>
        <w:t xml:space="preserve"> </w:t>
      </w:r>
      <w:proofErr w:type="spellStart"/>
      <w:r w:rsidRPr="00747EA7">
        <w:rPr>
          <w:rFonts w:ascii="Helvetica" w:eastAsia="Times New Roman" w:hAnsi="Helvetica" w:cs="Times New Roman"/>
          <w:i/>
          <w:iCs/>
          <w:color w:val="343A40"/>
          <w:sz w:val="21"/>
          <w:szCs w:val="21"/>
          <w:lang w:eastAsia="pt-BR"/>
        </w:rPr>
        <w:t>Detection</w:t>
      </w:r>
      <w:proofErr w:type="spellEnd"/>
      <w:r w:rsidRPr="00747EA7">
        <w:rPr>
          <w:rFonts w:ascii="Helvetica" w:eastAsia="Times New Roman" w:hAnsi="Helvetica" w:cs="Times New Roman"/>
          <w:color w:val="343A40"/>
          <w:sz w:val="21"/>
          <w:szCs w:val="21"/>
          <w:lang w:eastAsia="pt-BR"/>
        </w:rPr>
        <w:t> (NUD), ou detecção de vizinhos inalcançáveis. Por isso, melhora a robustez da entrega de pacotes na presença de problemas em roteadores ou links, ou de nós móveis.</w:t>
      </w:r>
    </w:p>
    <w:p w:rsidR="00747EA7" w:rsidRPr="00747EA7" w:rsidRDefault="00747EA7" w:rsidP="00747EA7">
      <w:pPr>
        <w:shd w:val="clear" w:color="auto" w:fill="FFFFFF"/>
        <w:spacing w:after="300" w:line="240" w:lineRule="auto"/>
        <w:rPr>
          <w:rFonts w:ascii="Helvetica" w:eastAsia="Times New Roman" w:hAnsi="Helvetica" w:cs="Times New Roman"/>
          <w:color w:val="343A40"/>
          <w:sz w:val="21"/>
          <w:szCs w:val="21"/>
          <w:lang w:eastAsia="pt-BR"/>
        </w:rPr>
      </w:pPr>
      <w:r w:rsidRPr="00747EA7">
        <w:rPr>
          <w:rFonts w:ascii="Helvetica" w:eastAsia="Times New Roman" w:hAnsi="Helvetica" w:cs="Times New Roman"/>
          <w:color w:val="343A40"/>
          <w:sz w:val="21"/>
          <w:szCs w:val="21"/>
          <w:lang w:eastAsia="pt-BR"/>
        </w:rPr>
        <w:t>A extensão do protocolo </w:t>
      </w:r>
      <w:proofErr w:type="spellStart"/>
      <w:r w:rsidRPr="00747EA7">
        <w:rPr>
          <w:rFonts w:ascii="Helvetica" w:eastAsia="Times New Roman" w:hAnsi="Helvetica" w:cs="Times New Roman"/>
          <w:i/>
          <w:iCs/>
          <w:color w:val="343A40"/>
          <w:sz w:val="21"/>
          <w:szCs w:val="21"/>
          <w:lang w:eastAsia="pt-BR"/>
        </w:rPr>
        <w:t>Inverse</w:t>
      </w:r>
      <w:proofErr w:type="spellEnd"/>
      <w:r w:rsidRPr="00747EA7">
        <w:rPr>
          <w:rFonts w:ascii="Helvetica" w:eastAsia="Times New Roman" w:hAnsi="Helvetica" w:cs="Times New Roman"/>
          <w:i/>
          <w:iCs/>
          <w:color w:val="343A40"/>
          <w:sz w:val="21"/>
          <w:szCs w:val="21"/>
          <w:lang w:eastAsia="pt-BR"/>
        </w:rPr>
        <w:t xml:space="preserve"> </w:t>
      </w:r>
      <w:proofErr w:type="spellStart"/>
      <w:r w:rsidRPr="00747EA7">
        <w:rPr>
          <w:rFonts w:ascii="Helvetica" w:eastAsia="Times New Roman" w:hAnsi="Helvetica" w:cs="Times New Roman"/>
          <w:i/>
          <w:iCs/>
          <w:color w:val="343A40"/>
          <w:sz w:val="21"/>
          <w:szCs w:val="21"/>
          <w:lang w:eastAsia="pt-BR"/>
        </w:rPr>
        <w:t>Neighbor</w:t>
      </w:r>
      <w:proofErr w:type="spellEnd"/>
      <w:r w:rsidRPr="00747EA7">
        <w:rPr>
          <w:rFonts w:ascii="Helvetica" w:eastAsia="Times New Roman" w:hAnsi="Helvetica" w:cs="Times New Roman"/>
          <w:i/>
          <w:iCs/>
          <w:color w:val="343A40"/>
          <w:sz w:val="21"/>
          <w:szCs w:val="21"/>
          <w:lang w:eastAsia="pt-BR"/>
        </w:rPr>
        <w:t xml:space="preserve"> Discovery</w:t>
      </w:r>
      <w:r w:rsidRPr="00747EA7">
        <w:rPr>
          <w:rFonts w:ascii="Helvetica" w:eastAsia="Times New Roman" w:hAnsi="Helvetica" w:cs="Times New Roman"/>
          <w:color w:val="343A40"/>
          <w:sz w:val="21"/>
          <w:szCs w:val="21"/>
          <w:lang w:eastAsia="pt-BR"/>
        </w:rPr>
        <w:t xml:space="preserve"> (IND), ou "descoberta inversa de vizinhos" (RFC 3122), permite que os nós determinem e anunciem um endereço </w:t>
      </w:r>
      <w:proofErr w:type="gramStart"/>
      <w:r w:rsidRPr="00747EA7">
        <w:rPr>
          <w:rFonts w:ascii="Helvetica" w:eastAsia="Times New Roman" w:hAnsi="Helvetica" w:cs="Times New Roman"/>
          <w:color w:val="343A40"/>
          <w:sz w:val="21"/>
          <w:szCs w:val="21"/>
          <w:lang w:eastAsia="pt-BR"/>
        </w:rPr>
        <w:t>IPv6</w:t>
      </w:r>
      <w:proofErr w:type="gramEnd"/>
      <w:r w:rsidRPr="00747EA7">
        <w:rPr>
          <w:rFonts w:ascii="Helvetica" w:eastAsia="Times New Roman" w:hAnsi="Helvetica" w:cs="Times New Roman"/>
          <w:color w:val="343A40"/>
          <w:sz w:val="21"/>
          <w:szCs w:val="21"/>
          <w:lang w:eastAsia="pt-BR"/>
        </w:rPr>
        <w:t xml:space="preserve"> correspondente a um dado endereço da camada de enlace de dados, de modo similar ao Reverse ARP para IPv4.O SEND, ou protocolo seguro para descoberta de vizinhos, uma extensão do NDP, usa CGA (ou endereços gerados </w:t>
      </w:r>
      <w:proofErr w:type="spellStart"/>
      <w:r w:rsidRPr="00747EA7">
        <w:rPr>
          <w:rFonts w:ascii="Helvetica" w:eastAsia="Times New Roman" w:hAnsi="Helvetica" w:cs="Times New Roman"/>
          <w:color w:val="343A40"/>
          <w:sz w:val="21"/>
          <w:szCs w:val="21"/>
          <w:lang w:eastAsia="pt-BR"/>
        </w:rPr>
        <w:t>criptograficamente</w:t>
      </w:r>
      <w:proofErr w:type="spellEnd"/>
      <w:r w:rsidRPr="00747EA7">
        <w:rPr>
          <w:rFonts w:ascii="Helvetica" w:eastAsia="Times New Roman" w:hAnsi="Helvetica" w:cs="Times New Roman"/>
          <w:color w:val="343A40"/>
          <w:sz w:val="21"/>
          <w:szCs w:val="21"/>
          <w:lang w:eastAsia="pt-BR"/>
        </w:rPr>
        <w:t>) e RPKI (ou recursos de criptografia de chave pública) para trazer segurança ao NPD com um método criptográfico que é independente do IPSec. O ND Proxy (</w:t>
      </w:r>
      <w:proofErr w:type="spellStart"/>
      <w:r w:rsidRPr="00747EA7">
        <w:rPr>
          <w:rFonts w:ascii="Helvetica" w:eastAsia="Times New Roman" w:hAnsi="Helvetica" w:cs="Times New Roman"/>
          <w:i/>
          <w:iCs/>
          <w:color w:val="343A40"/>
          <w:sz w:val="21"/>
          <w:szCs w:val="21"/>
          <w:lang w:eastAsia="pt-BR"/>
        </w:rPr>
        <w:t>Neighbor</w:t>
      </w:r>
      <w:proofErr w:type="spellEnd"/>
      <w:r w:rsidRPr="00747EA7">
        <w:rPr>
          <w:rFonts w:ascii="Helvetica" w:eastAsia="Times New Roman" w:hAnsi="Helvetica" w:cs="Times New Roman"/>
          <w:i/>
          <w:iCs/>
          <w:color w:val="343A40"/>
          <w:sz w:val="21"/>
          <w:szCs w:val="21"/>
          <w:lang w:eastAsia="pt-BR"/>
        </w:rPr>
        <w:t xml:space="preserve"> Discovery Proxy</w:t>
      </w:r>
      <w:r w:rsidRPr="00747EA7">
        <w:rPr>
          <w:rFonts w:ascii="Helvetica" w:eastAsia="Times New Roman" w:hAnsi="Helvetica" w:cs="Times New Roman"/>
          <w:color w:val="343A40"/>
          <w:sz w:val="21"/>
          <w:szCs w:val="21"/>
          <w:lang w:eastAsia="pt-BR"/>
        </w:rPr>
        <w:t xml:space="preserve">) oferece um serviço similar ao Proxy ARP do </w:t>
      </w:r>
      <w:proofErr w:type="gramStart"/>
      <w:r w:rsidRPr="00747EA7">
        <w:rPr>
          <w:rFonts w:ascii="Helvetica" w:eastAsia="Times New Roman" w:hAnsi="Helvetica" w:cs="Times New Roman"/>
          <w:color w:val="343A40"/>
          <w:sz w:val="21"/>
          <w:szCs w:val="21"/>
          <w:lang w:eastAsia="pt-BR"/>
        </w:rPr>
        <w:t>IPv4</w:t>
      </w:r>
      <w:proofErr w:type="gramEnd"/>
      <w:r w:rsidRPr="00747EA7">
        <w:rPr>
          <w:rFonts w:ascii="Helvetica" w:eastAsia="Times New Roman" w:hAnsi="Helvetica" w:cs="Times New Roman"/>
          <w:color w:val="343A40"/>
          <w:sz w:val="21"/>
          <w:szCs w:val="21"/>
          <w:lang w:eastAsia="pt-BR"/>
        </w:rPr>
        <w:t>, e permite fazer </w:t>
      </w:r>
      <w:r w:rsidRPr="00747EA7">
        <w:rPr>
          <w:rFonts w:ascii="Helvetica" w:eastAsia="Times New Roman" w:hAnsi="Helvetica" w:cs="Times New Roman"/>
          <w:i/>
          <w:iCs/>
          <w:color w:val="343A40"/>
          <w:sz w:val="21"/>
          <w:szCs w:val="21"/>
          <w:lang w:eastAsia="pt-BR"/>
        </w:rPr>
        <w:t>bridges</w:t>
      </w:r>
      <w:r w:rsidRPr="00747EA7">
        <w:rPr>
          <w:rFonts w:ascii="Helvetica" w:eastAsia="Times New Roman" w:hAnsi="Helvetica" w:cs="Times New Roman"/>
          <w:color w:val="343A40"/>
          <w:sz w:val="21"/>
          <w:szCs w:val="21"/>
          <w:lang w:eastAsia="pt-BR"/>
        </w:rPr>
        <w:t xml:space="preserve"> ou pontes de rede, de múltiplos segmentos de rede em um único prefixo de </w:t>
      </w:r>
      <w:proofErr w:type="spellStart"/>
      <w:r w:rsidRPr="00747EA7">
        <w:rPr>
          <w:rFonts w:ascii="Helvetica" w:eastAsia="Times New Roman" w:hAnsi="Helvetica" w:cs="Times New Roman"/>
          <w:color w:val="343A40"/>
          <w:sz w:val="21"/>
          <w:szCs w:val="21"/>
          <w:lang w:eastAsia="pt-BR"/>
        </w:rPr>
        <w:t>sub-rede</w:t>
      </w:r>
      <w:proofErr w:type="spellEnd"/>
      <w:r w:rsidRPr="00747EA7">
        <w:rPr>
          <w:rFonts w:ascii="Helvetica" w:eastAsia="Times New Roman" w:hAnsi="Helvetica" w:cs="Times New Roman"/>
          <w:color w:val="343A40"/>
          <w:sz w:val="21"/>
          <w:szCs w:val="21"/>
          <w:lang w:eastAsia="pt-BR"/>
        </w:rPr>
        <w:t>, quando não é possível estabelecer pontes na camada de enlace.</w:t>
      </w:r>
    </w:p>
    <w:p w:rsidR="00457E5F" w:rsidRDefault="0095663F" w:rsidP="00747EA7">
      <w:pPr>
        <w:pStyle w:val="NormalWeb"/>
        <w:shd w:val="clear" w:color="auto" w:fill="FFFFFF"/>
        <w:spacing w:before="0" w:beforeAutospacing="0" w:after="300" w:afterAutospacing="0"/>
        <w:rPr>
          <w:rFonts w:ascii="Helvetica" w:hAnsi="Helvetica"/>
          <w:color w:val="343A40"/>
          <w:sz w:val="21"/>
          <w:szCs w:val="21"/>
          <w:shd w:val="clear" w:color="auto" w:fill="FFFFFF"/>
        </w:rPr>
      </w:pPr>
      <w:r>
        <w:rPr>
          <w:rFonts w:ascii="Helvetica" w:hAnsi="Helvetica"/>
          <w:color w:val="343A40"/>
          <w:sz w:val="21"/>
          <w:szCs w:val="21"/>
          <w:shd w:val="clear" w:color="auto" w:fill="FFFFFF"/>
        </w:rPr>
        <w:lastRenderedPageBreak/>
        <w:t xml:space="preserve">O </w:t>
      </w:r>
      <w:proofErr w:type="gramStart"/>
      <w:r>
        <w:rPr>
          <w:rFonts w:ascii="Helvetica" w:hAnsi="Helvetica"/>
          <w:color w:val="343A40"/>
          <w:sz w:val="21"/>
          <w:szCs w:val="21"/>
          <w:shd w:val="clear" w:color="auto" w:fill="FFFFFF"/>
        </w:rPr>
        <w:t>IPv6</w:t>
      </w:r>
      <w:proofErr w:type="gramEnd"/>
      <w:r>
        <w:rPr>
          <w:rFonts w:ascii="Helvetica" w:hAnsi="Helvetica"/>
          <w:color w:val="343A40"/>
          <w:sz w:val="21"/>
          <w:szCs w:val="21"/>
          <w:shd w:val="clear" w:color="auto" w:fill="FFFFFF"/>
        </w:rPr>
        <w:t xml:space="preserve"> usa o termo vizinho para descrever outro</w:t>
      </w:r>
      <w:r w:rsidR="00407FA3">
        <w:rPr>
          <w:rFonts w:ascii="Helvetica" w:hAnsi="Helvetica"/>
          <w:color w:val="343A40"/>
          <w:sz w:val="21"/>
          <w:szCs w:val="21"/>
          <w:shd w:val="clear" w:color="auto" w:fill="FFFFFF"/>
        </w:rPr>
        <w:t xml:space="preserve"> computador na mesma rede. </w:t>
      </w:r>
      <w:proofErr w:type="gramStart"/>
      <w:r w:rsidR="00407FA3">
        <w:rPr>
          <w:rFonts w:ascii="Helvetica" w:hAnsi="Helvetica"/>
          <w:color w:val="343A40"/>
          <w:sz w:val="21"/>
          <w:szCs w:val="21"/>
          <w:shd w:val="clear" w:color="auto" w:fill="FFFFFF"/>
        </w:rPr>
        <w:t>IPv6</w:t>
      </w:r>
      <w:proofErr w:type="gramEnd"/>
      <w:r>
        <w:rPr>
          <w:rFonts w:ascii="Helvetica" w:hAnsi="Helvetica"/>
          <w:color w:val="343A40"/>
          <w:sz w:val="21"/>
          <w:szCs w:val="21"/>
          <w:shd w:val="clear" w:color="auto" w:fill="FFFFFF"/>
        </w:rPr>
        <w:t> </w:t>
      </w:r>
      <w:proofErr w:type="spellStart"/>
      <w:r>
        <w:rPr>
          <w:rStyle w:val="Forte"/>
          <w:rFonts w:ascii="Helvetica" w:hAnsi="Helvetica"/>
          <w:color w:val="343A40"/>
          <w:sz w:val="21"/>
          <w:szCs w:val="21"/>
          <w:u w:val="single"/>
          <w:shd w:val="clear" w:color="auto" w:fill="FFFFFF"/>
        </w:rPr>
        <w:t>Neighbor</w:t>
      </w:r>
      <w:proofErr w:type="spellEnd"/>
      <w:r>
        <w:rPr>
          <w:rStyle w:val="Forte"/>
          <w:rFonts w:ascii="Helvetica" w:hAnsi="Helvetica"/>
          <w:color w:val="343A40"/>
          <w:sz w:val="21"/>
          <w:szCs w:val="21"/>
          <w:u w:val="single"/>
          <w:shd w:val="clear" w:color="auto" w:fill="FFFFFF"/>
        </w:rPr>
        <w:t xml:space="preserve"> Discovery Protocol - NDP</w:t>
      </w:r>
      <w:r>
        <w:rPr>
          <w:rFonts w:ascii="Helvetica" w:hAnsi="Helvetica"/>
          <w:color w:val="343A40"/>
          <w:sz w:val="21"/>
          <w:szCs w:val="21"/>
          <w:shd w:val="clear" w:color="auto" w:fill="FFFFFF"/>
        </w:rPr>
        <w:t> substitui o ARP e permite a um host mapear entre um endereço IPv6 e um endereço de hardware.</w:t>
      </w:r>
    </w:p>
    <w:p w:rsidR="00FB18C1" w:rsidRPr="00FB18C1" w:rsidRDefault="00FB18C1" w:rsidP="00FB18C1">
      <w:pPr>
        <w:shd w:val="clear" w:color="auto" w:fill="FFFFFF"/>
        <w:spacing w:after="0" w:line="240" w:lineRule="auto"/>
        <w:rPr>
          <w:rFonts w:ascii="Open Sans" w:eastAsia="Times New Roman" w:hAnsi="Open Sans" w:cs="Times New Roman"/>
          <w:color w:val="343A40"/>
          <w:sz w:val="21"/>
          <w:szCs w:val="21"/>
          <w:lang w:eastAsia="pt-BR"/>
        </w:rPr>
      </w:pPr>
      <w:r w:rsidRPr="00FB18C1">
        <w:rPr>
          <w:rFonts w:ascii="Open Sans" w:eastAsia="Times New Roman" w:hAnsi="Open Sans" w:cs="Times New Roman"/>
          <w:b/>
          <w:bCs/>
          <w:color w:val="343A40"/>
          <w:sz w:val="21"/>
          <w:szCs w:val="21"/>
          <w:u w:val="single"/>
          <w:lang w:eastAsia="pt-BR"/>
        </w:rPr>
        <w:t xml:space="preserve">Mapeamento de um endereço </w:t>
      </w:r>
      <w:proofErr w:type="gramStart"/>
      <w:r w:rsidRPr="00FB18C1">
        <w:rPr>
          <w:rFonts w:ascii="Open Sans" w:eastAsia="Times New Roman" w:hAnsi="Open Sans" w:cs="Times New Roman"/>
          <w:b/>
          <w:bCs/>
          <w:color w:val="343A40"/>
          <w:sz w:val="21"/>
          <w:szCs w:val="21"/>
          <w:u w:val="single"/>
          <w:lang w:eastAsia="pt-BR"/>
        </w:rPr>
        <w:t>IPv4</w:t>
      </w:r>
      <w:proofErr w:type="gramEnd"/>
      <w:r w:rsidRPr="00FB18C1">
        <w:rPr>
          <w:rFonts w:ascii="Open Sans" w:eastAsia="Times New Roman" w:hAnsi="Open Sans" w:cs="Times New Roman"/>
          <w:b/>
          <w:bCs/>
          <w:color w:val="343A40"/>
          <w:sz w:val="21"/>
          <w:szCs w:val="21"/>
          <w:u w:val="single"/>
          <w:lang w:eastAsia="pt-BR"/>
        </w:rPr>
        <w:t xml:space="preserve"> para IPv6</w:t>
      </w:r>
    </w:p>
    <w:p w:rsidR="00FB18C1" w:rsidRPr="00FB18C1" w:rsidRDefault="00FB18C1" w:rsidP="00FB18C1">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FB18C1">
        <w:rPr>
          <w:rFonts w:ascii="Open Sans" w:eastAsia="Times New Roman" w:hAnsi="Open Sans" w:cs="Times New Roman"/>
          <w:color w:val="343A40"/>
          <w:sz w:val="21"/>
          <w:szCs w:val="21"/>
          <w:lang w:eastAsia="pt-BR"/>
        </w:rPr>
        <w:t xml:space="preserve">Endereços </w:t>
      </w:r>
      <w:proofErr w:type="gramStart"/>
      <w:r w:rsidRPr="00FB18C1">
        <w:rPr>
          <w:rFonts w:ascii="Open Sans" w:eastAsia="Times New Roman" w:hAnsi="Open Sans" w:cs="Times New Roman"/>
          <w:color w:val="343A40"/>
          <w:sz w:val="21"/>
          <w:szCs w:val="21"/>
          <w:lang w:eastAsia="pt-BR"/>
        </w:rPr>
        <w:t>IPv4</w:t>
      </w:r>
      <w:proofErr w:type="gramEnd"/>
      <w:r w:rsidRPr="00FB18C1">
        <w:rPr>
          <w:rFonts w:ascii="Open Sans" w:eastAsia="Times New Roman" w:hAnsi="Open Sans" w:cs="Times New Roman"/>
          <w:color w:val="343A40"/>
          <w:sz w:val="21"/>
          <w:szCs w:val="21"/>
          <w:lang w:eastAsia="pt-BR"/>
        </w:rPr>
        <w:t>-mapeado: representado por 0:0:0:0:0:FFFF:wxyz ou ::</w:t>
      </w:r>
      <w:proofErr w:type="spellStart"/>
      <w:r w:rsidRPr="00FB18C1">
        <w:rPr>
          <w:rFonts w:ascii="Open Sans" w:eastAsia="Times New Roman" w:hAnsi="Open Sans" w:cs="Times New Roman"/>
          <w:color w:val="343A40"/>
          <w:sz w:val="21"/>
          <w:szCs w:val="21"/>
          <w:lang w:eastAsia="pt-BR"/>
        </w:rPr>
        <w:t>FFFF:wxyz</w:t>
      </w:r>
      <w:proofErr w:type="spellEnd"/>
      <w:r w:rsidRPr="00FB18C1">
        <w:rPr>
          <w:rFonts w:ascii="Open Sans" w:eastAsia="Times New Roman" w:hAnsi="Open Sans" w:cs="Times New Roman"/>
          <w:color w:val="343A40"/>
          <w:sz w:val="21"/>
          <w:szCs w:val="21"/>
          <w:lang w:eastAsia="pt-BR"/>
        </w:rPr>
        <w:t xml:space="preserve">, é usado para mapear um endereço IPv4 em um endereço IPv6 de 128-bit, onde </w:t>
      </w:r>
      <w:proofErr w:type="spellStart"/>
      <w:r w:rsidRPr="00FB18C1">
        <w:rPr>
          <w:rFonts w:ascii="Open Sans" w:eastAsia="Times New Roman" w:hAnsi="Open Sans" w:cs="Times New Roman"/>
          <w:color w:val="343A40"/>
          <w:sz w:val="21"/>
          <w:szCs w:val="21"/>
          <w:lang w:eastAsia="pt-BR"/>
        </w:rPr>
        <w:t>wxyz</w:t>
      </w:r>
      <w:proofErr w:type="spellEnd"/>
      <w:r w:rsidRPr="00FB18C1">
        <w:rPr>
          <w:rFonts w:ascii="Open Sans" w:eastAsia="Times New Roman" w:hAnsi="Open Sans" w:cs="Times New Roman"/>
          <w:color w:val="343A40"/>
          <w:sz w:val="21"/>
          <w:szCs w:val="21"/>
          <w:lang w:eastAsia="pt-BR"/>
        </w:rPr>
        <w:t xml:space="preserve"> representa os 32 bits do endereço IPv4, utilizando dígitos decimais.</w:t>
      </w:r>
    </w:p>
    <w:p w:rsidR="00FB18C1" w:rsidRDefault="00FB18C1" w:rsidP="00FB18C1">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FB18C1">
        <w:rPr>
          <w:rFonts w:ascii="Open Sans" w:eastAsia="Times New Roman" w:hAnsi="Open Sans" w:cs="Times New Roman"/>
          <w:color w:val="343A40"/>
          <w:sz w:val="21"/>
          <w:szCs w:val="21"/>
          <w:lang w:eastAsia="pt-BR"/>
        </w:rPr>
        <w:t xml:space="preserve">Mapeamento do endereço </w:t>
      </w:r>
      <w:proofErr w:type="gramStart"/>
      <w:r w:rsidRPr="00FB18C1">
        <w:rPr>
          <w:rFonts w:ascii="Open Sans" w:eastAsia="Times New Roman" w:hAnsi="Open Sans" w:cs="Times New Roman"/>
          <w:color w:val="343A40"/>
          <w:sz w:val="21"/>
          <w:szCs w:val="21"/>
          <w:lang w:eastAsia="pt-BR"/>
        </w:rPr>
        <w:t>IPv4</w:t>
      </w:r>
      <w:proofErr w:type="gramEnd"/>
      <w:r w:rsidRPr="00FB18C1">
        <w:rPr>
          <w:rFonts w:ascii="Open Sans" w:eastAsia="Times New Roman" w:hAnsi="Open Sans" w:cs="Times New Roman"/>
          <w:color w:val="343A40"/>
          <w:sz w:val="21"/>
          <w:szCs w:val="21"/>
          <w:lang w:eastAsia="pt-BR"/>
        </w:rPr>
        <w:t> </w:t>
      </w:r>
      <w:r w:rsidRPr="00FB18C1">
        <w:rPr>
          <w:rFonts w:ascii="Open Sans" w:eastAsia="Times New Roman" w:hAnsi="Open Sans" w:cs="Times New Roman"/>
          <w:b/>
          <w:bCs/>
          <w:color w:val="343A40"/>
          <w:sz w:val="21"/>
          <w:szCs w:val="21"/>
          <w:lang w:eastAsia="pt-BR"/>
        </w:rPr>
        <w:t>10.10.10.1</w:t>
      </w:r>
      <w:r w:rsidRPr="00FB18C1">
        <w:rPr>
          <w:rFonts w:ascii="Open Sans" w:eastAsia="Times New Roman" w:hAnsi="Open Sans" w:cs="Times New Roman"/>
          <w:color w:val="343A40"/>
          <w:sz w:val="21"/>
          <w:szCs w:val="21"/>
          <w:lang w:eastAsia="pt-BR"/>
        </w:rPr>
        <w:t> para o endereço IPv6:</w:t>
      </w:r>
    </w:p>
    <w:p w:rsidR="00FB18C1" w:rsidRPr="00FB18C1" w:rsidRDefault="00FB18C1" w:rsidP="00FB18C1">
      <w:pPr>
        <w:pStyle w:val="PargrafodaLista"/>
        <w:shd w:val="clear" w:color="auto" w:fill="FFFFFF"/>
        <w:spacing w:after="0" w:line="240" w:lineRule="auto"/>
        <w:rPr>
          <w:rFonts w:ascii="Open Sans" w:eastAsia="Times New Roman" w:hAnsi="Open Sans" w:cs="Times New Roman"/>
          <w:color w:val="343A40"/>
          <w:sz w:val="21"/>
          <w:szCs w:val="21"/>
          <w:lang w:eastAsia="pt-BR"/>
        </w:rPr>
      </w:pPr>
    </w:p>
    <w:p w:rsidR="00FB18C1" w:rsidRPr="00FB18C1" w:rsidRDefault="00FB18C1" w:rsidP="00FB18C1">
      <w:pPr>
        <w:shd w:val="clear" w:color="auto" w:fill="D9D9D9" w:themeFill="background1" w:themeFillShade="D9"/>
        <w:spacing w:after="0" w:line="240" w:lineRule="auto"/>
        <w:jc w:val="center"/>
        <w:rPr>
          <w:rFonts w:ascii="Open Sans" w:eastAsia="Times New Roman" w:hAnsi="Open Sans" w:cs="Times New Roman"/>
          <w:color w:val="343A40"/>
          <w:sz w:val="21"/>
          <w:szCs w:val="21"/>
          <w:lang w:eastAsia="pt-BR"/>
        </w:rPr>
      </w:pPr>
      <w:proofErr w:type="gramStart"/>
      <w:r w:rsidRPr="00FB18C1">
        <w:rPr>
          <w:rFonts w:ascii="Open Sans" w:eastAsia="Times New Roman" w:hAnsi="Open Sans" w:cs="Times New Roman"/>
          <w:b/>
          <w:bCs/>
          <w:color w:val="343A40"/>
          <w:sz w:val="21"/>
          <w:szCs w:val="21"/>
          <w:lang w:eastAsia="pt-BR"/>
        </w:rPr>
        <w:t>0:0:</w:t>
      </w:r>
      <w:proofErr w:type="gramEnd"/>
      <w:r w:rsidRPr="00FB18C1">
        <w:rPr>
          <w:rFonts w:ascii="Open Sans" w:eastAsia="Times New Roman" w:hAnsi="Open Sans" w:cs="Times New Roman"/>
          <w:b/>
          <w:bCs/>
          <w:color w:val="343A40"/>
          <w:sz w:val="21"/>
          <w:szCs w:val="21"/>
          <w:lang w:eastAsia="pt-BR"/>
        </w:rPr>
        <w:t>0:0:0:FFFF:10.10.10.1</w:t>
      </w:r>
      <w:r w:rsidRPr="00FB18C1">
        <w:rPr>
          <w:rFonts w:ascii="Open Sans" w:eastAsia="Times New Roman" w:hAnsi="Open Sans" w:cs="Times New Roman"/>
          <w:color w:val="343A40"/>
          <w:sz w:val="21"/>
          <w:szCs w:val="21"/>
          <w:lang w:eastAsia="pt-BR"/>
        </w:rPr>
        <w:t> ou de forma abreviada </w:t>
      </w:r>
      <w:r w:rsidRPr="00FB18C1">
        <w:rPr>
          <w:rFonts w:ascii="Open Sans" w:eastAsia="Times New Roman" w:hAnsi="Open Sans" w:cs="Times New Roman"/>
          <w:b/>
          <w:bCs/>
          <w:color w:val="343A40"/>
          <w:sz w:val="21"/>
          <w:szCs w:val="21"/>
          <w:lang w:eastAsia="pt-BR"/>
        </w:rPr>
        <w:t>::FFFF:10.10.10.1</w:t>
      </w:r>
    </w:p>
    <w:p w:rsidR="00FB18C1" w:rsidRDefault="00FB18C1" w:rsidP="00747EA7">
      <w:pPr>
        <w:pStyle w:val="NormalWeb"/>
        <w:shd w:val="clear" w:color="auto" w:fill="FFFFFF"/>
        <w:spacing w:before="0" w:beforeAutospacing="0" w:after="300" w:afterAutospacing="0"/>
        <w:rPr>
          <w:rFonts w:ascii="Helvetica" w:hAnsi="Helvetica"/>
          <w:color w:val="343A40"/>
          <w:sz w:val="21"/>
          <w:szCs w:val="21"/>
          <w:shd w:val="clear" w:color="auto" w:fill="FFFFFF"/>
        </w:rPr>
      </w:pPr>
    </w:p>
    <w:p w:rsidR="00457E5F" w:rsidRPr="00457E5F" w:rsidRDefault="00457E5F" w:rsidP="00457E5F">
      <w:pPr>
        <w:pStyle w:val="NormalWeb"/>
        <w:shd w:val="clear" w:color="auto" w:fill="FFFFFF"/>
        <w:spacing w:before="0" w:beforeAutospacing="0" w:after="300" w:afterAutospacing="0"/>
        <w:jc w:val="center"/>
        <w:rPr>
          <w:rFonts w:ascii="Helvetica" w:hAnsi="Helvetica"/>
          <w:b/>
          <w:i/>
          <w:color w:val="343A40"/>
          <w:sz w:val="27"/>
          <w:szCs w:val="21"/>
          <w:u w:val="single"/>
          <w:shd w:val="clear" w:color="auto" w:fill="FFFFFF"/>
        </w:rPr>
      </w:pPr>
      <w:proofErr w:type="gramStart"/>
      <w:r w:rsidRPr="00457E5F">
        <w:rPr>
          <w:rFonts w:ascii="Helvetica" w:hAnsi="Helvetica"/>
          <w:b/>
          <w:i/>
          <w:color w:val="343A40"/>
          <w:sz w:val="27"/>
          <w:szCs w:val="21"/>
          <w:u w:val="single"/>
          <w:shd w:val="clear" w:color="auto" w:fill="FFFFFF"/>
        </w:rPr>
        <w:t>IPv4</w:t>
      </w:r>
      <w:proofErr w:type="gramEnd"/>
    </w:p>
    <w:p w:rsidR="00457E5F" w:rsidRPr="00457E5F" w:rsidRDefault="00457E5F" w:rsidP="00457E5F">
      <w:pPr>
        <w:shd w:val="clear" w:color="auto" w:fill="FFFFFF"/>
        <w:spacing w:after="300" w:line="240" w:lineRule="auto"/>
        <w:rPr>
          <w:rFonts w:ascii="Open Sans" w:eastAsia="Times New Roman" w:hAnsi="Open Sans" w:cs="Times New Roman"/>
          <w:color w:val="343A40"/>
          <w:sz w:val="21"/>
          <w:szCs w:val="21"/>
          <w:lang w:eastAsia="pt-BR"/>
        </w:rPr>
      </w:pPr>
      <w:r w:rsidRPr="00457E5F">
        <w:rPr>
          <w:rFonts w:ascii="Open Sans" w:eastAsia="Times New Roman" w:hAnsi="Open Sans" w:cs="Times New Roman"/>
          <w:color w:val="343A40"/>
          <w:sz w:val="21"/>
          <w:szCs w:val="21"/>
          <w:lang w:eastAsia="pt-BR"/>
        </w:rPr>
        <w:t xml:space="preserve">Os endereços </w:t>
      </w:r>
      <w:proofErr w:type="gramStart"/>
      <w:r w:rsidRPr="00457E5F">
        <w:rPr>
          <w:rFonts w:ascii="Open Sans" w:eastAsia="Times New Roman" w:hAnsi="Open Sans" w:cs="Times New Roman"/>
          <w:color w:val="343A40"/>
          <w:sz w:val="21"/>
          <w:szCs w:val="21"/>
          <w:lang w:eastAsia="pt-BR"/>
        </w:rPr>
        <w:t>IPv4</w:t>
      </w:r>
      <w:proofErr w:type="gramEnd"/>
      <w:r w:rsidRPr="00457E5F">
        <w:rPr>
          <w:rFonts w:ascii="Open Sans" w:eastAsia="Times New Roman" w:hAnsi="Open Sans" w:cs="Times New Roman"/>
          <w:color w:val="343A40"/>
          <w:sz w:val="21"/>
          <w:szCs w:val="21"/>
          <w:lang w:eastAsia="pt-BR"/>
        </w:rPr>
        <w:t xml:space="preserve"> consistem de endereços de 32 bits divididos em 4 octetos e uma máscara de sub rede do mesmo tamanho. Há três tipos de redes "</w:t>
      </w:r>
      <w:proofErr w:type="spellStart"/>
      <w:r w:rsidRPr="00457E5F">
        <w:rPr>
          <w:rFonts w:ascii="Open Sans" w:eastAsia="Times New Roman" w:hAnsi="Open Sans" w:cs="Times New Roman"/>
          <w:i/>
          <w:iCs/>
          <w:color w:val="343A40"/>
          <w:sz w:val="21"/>
          <w:szCs w:val="21"/>
          <w:lang w:eastAsia="pt-BR"/>
        </w:rPr>
        <w:t>classful</w:t>
      </w:r>
      <w:proofErr w:type="spellEnd"/>
      <w:r w:rsidRPr="00457E5F">
        <w:rPr>
          <w:rFonts w:ascii="Open Sans" w:eastAsia="Times New Roman" w:hAnsi="Open Sans" w:cs="Times New Roman"/>
          <w:color w:val="343A40"/>
          <w:sz w:val="21"/>
          <w:szCs w:val="21"/>
          <w:lang w:eastAsia="pt-BR"/>
        </w:rPr>
        <w:t>"</w:t>
      </w:r>
    </w:p>
    <w:p w:rsidR="00457E5F" w:rsidRPr="00457E5F" w:rsidRDefault="00457E5F" w:rsidP="00457E5F">
      <w:pPr>
        <w:shd w:val="clear" w:color="auto" w:fill="FFFFFF"/>
        <w:spacing w:after="300" w:line="240" w:lineRule="auto"/>
        <w:rPr>
          <w:rFonts w:ascii="Open Sans" w:eastAsia="Times New Roman" w:hAnsi="Open Sans" w:cs="Times New Roman"/>
          <w:color w:val="343A40"/>
          <w:sz w:val="21"/>
          <w:szCs w:val="21"/>
          <w:lang w:eastAsia="pt-BR"/>
        </w:rPr>
      </w:pPr>
      <w:r w:rsidRPr="00457E5F">
        <w:rPr>
          <w:rFonts w:ascii="Open Sans" w:eastAsia="Times New Roman" w:hAnsi="Open Sans" w:cs="Times New Roman"/>
          <w:color w:val="343A40"/>
          <w:sz w:val="21"/>
          <w:szCs w:val="21"/>
          <w:lang w:eastAsia="pt-BR"/>
        </w:rPr>
        <w:t>Classe</w:t>
      </w:r>
      <w:proofErr w:type="gramStart"/>
      <w:r w:rsidRPr="00457E5F">
        <w:rPr>
          <w:rFonts w:ascii="Open Sans" w:eastAsia="Times New Roman" w:hAnsi="Open Sans" w:cs="Times New Roman"/>
          <w:color w:val="343A40"/>
          <w:sz w:val="21"/>
          <w:szCs w:val="21"/>
          <w:lang w:eastAsia="pt-BR"/>
        </w:rPr>
        <w:t xml:space="preserve">  </w:t>
      </w:r>
      <w:proofErr w:type="gramEnd"/>
      <w:r w:rsidRPr="00457E5F">
        <w:rPr>
          <w:rFonts w:ascii="Open Sans" w:eastAsia="Times New Roman" w:hAnsi="Open Sans" w:cs="Times New Roman"/>
          <w:color w:val="343A40"/>
          <w:sz w:val="21"/>
          <w:szCs w:val="21"/>
          <w:lang w:eastAsia="pt-BR"/>
        </w:rPr>
        <w:t xml:space="preserve">   Bits iniciais          Início                        Fim                Máscara de </w:t>
      </w:r>
      <w:proofErr w:type="spellStart"/>
      <w:r w:rsidRPr="00457E5F">
        <w:rPr>
          <w:rFonts w:ascii="Open Sans" w:eastAsia="Times New Roman" w:hAnsi="Open Sans" w:cs="Times New Roman"/>
          <w:color w:val="343A40"/>
          <w:sz w:val="21"/>
          <w:szCs w:val="21"/>
          <w:lang w:eastAsia="pt-BR"/>
        </w:rPr>
        <w:t>Subrede</w:t>
      </w:r>
      <w:proofErr w:type="spellEnd"/>
      <w:r w:rsidRPr="00457E5F">
        <w:rPr>
          <w:rFonts w:ascii="Open Sans" w:eastAsia="Times New Roman" w:hAnsi="Open Sans" w:cs="Times New Roman"/>
          <w:color w:val="343A40"/>
          <w:sz w:val="21"/>
          <w:szCs w:val="21"/>
          <w:lang w:eastAsia="pt-BR"/>
        </w:rPr>
        <w:t xml:space="preserve">    Notação CIDR</w:t>
      </w:r>
    </w:p>
    <w:p w:rsidR="00457E5F" w:rsidRPr="00457E5F" w:rsidRDefault="00457E5F" w:rsidP="00457E5F">
      <w:pPr>
        <w:shd w:val="clear" w:color="auto" w:fill="FFFFFF"/>
        <w:spacing w:after="0" w:line="240" w:lineRule="auto"/>
        <w:rPr>
          <w:rFonts w:ascii="Open Sans" w:eastAsia="Times New Roman" w:hAnsi="Open Sans" w:cs="Times New Roman"/>
          <w:color w:val="343A40"/>
          <w:sz w:val="21"/>
          <w:szCs w:val="21"/>
          <w:lang w:eastAsia="pt-BR"/>
        </w:rPr>
      </w:pPr>
      <w:r w:rsidRPr="00457E5F">
        <w:rPr>
          <w:rFonts w:ascii="Open Sans" w:eastAsia="Times New Roman" w:hAnsi="Open Sans" w:cs="Times New Roman"/>
          <w:color w:val="343A40"/>
          <w:sz w:val="21"/>
          <w:szCs w:val="21"/>
          <w:lang w:eastAsia="pt-BR"/>
        </w:rPr>
        <w:t>A</w:t>
      </w:r>
      <w:proofErr w:type="gramStart"/>
      <w:r w:rsidRPr="00457E5F">
        <w:rPr>
          <w:rFonts w:ascii="Open Sans" w:eastAsia="Times New Roman" w:hAnsi="Open Sans" w:cs="Times New Roman"/>
          <w:color w:val="343A40"/>
          <w:sz w:val="21"/>
          <w:szCs w:val="21"/>
          <w:lang w:eastAsia="pt-BR"/>
        </w:rPr>
        <w:t xml:space="preserve">  </w:t>
      </w:r>
      <w:proofErr w:type="gramEnd"/>
      <w:r w:rsidRPr="00457E5F">
        <w:rPr>
          <w:rFonts w:ascii="Open Sans" w:eastAsia="Times New Roman" w:hAnsi="Open Sans" w:cs="Times New Roman"/>
          <w:color w:val="343A40"/>
          <w:sz w:val="21"/>
          <w:szCs w:val="21"/>
          <w:lang w:eastAsia="pt-BR"/>
        </w:rPr>
        <w:t xml:space="preserve">                 0                1.0.0.1            </w:t>
      </w:r>
      <w:r>
        <w:rPr>
          <w:rFonts w:ascii="Open Sans" w:eastAsia="Times New Roman" w:hAnsi="Open Sans" w:cs="Times New Roman"/>
          <w:color w:val="343A40"/>
          <w:sz w:val="21"/>
          <w:szCs w:val="21"/>
          <w:lang w:eastAsia="pt-BR"/>
        </w:rPr>
        <w:t xml:space="preserve">  </w:t>
      </w:r>
      <w:r w:rsidRPr="00457E5F">
        <w:rPr>
          <w:rFonts w:ascii="Open Sans" w:eastAsia="Times New Roman" w:hAnsi="Open Sans" w:cs="Times New Roman"/>
          <w:color w:val="343A40"/>
          <w:sz w:val="21"/>
          <w:szCs w:val="21"/>
          <w:lang w:eastAsia="pt-BR"/>
        </w:rPr>
        <w:t>126.255.255.253              255.0.0.0                          /8</w:t>
      </w:r>
    </w:p>
    <w:p w:rsidR="00457E5F" w:rsidRPr="00457E5F" w:rsidRDefault="00457E5F" w:rsidP="00457E5F">
      <w:pPr>
        <w:shd w:val="clear" w:color="auto" w:fill="FFFFFF"/>
        <w:spacing w:after="300" w:line="240" w:lineRule="auto"/>
        <w:rPr>
          <w:rFonts w:ascii="Open Sans" w:eastAsia="Times New Roman" w:hAnsi="Open Sans" w:cs="Times New Roman"/>
          <w:color w:val="343A40"/>
          <w:sz w:val="21"/>
          <w:szCs w:val="21"/>
          <w:lang w:eastAsia="pt-BR"/>
        </w:rPr>
      </w:pPr>
      <w:r w:rsidRPr="00457E5F">
        <w:rPr>
          <w:rFonts w:ascii="Open Sans" w:eastAsia="Times New Roman" w:hAnsi="Open Sans" w:cs="Times New Roman"/>
          <w:color w:val="343A40"/>
          <w:sz w:val="21"/>
          <w:szCs w:val="21"/>
          <w:lang w:eastAsia="pt-BR"/>
        </w:rPr>
        <w:t>B</w:t>
      </w:r>
      <w:proofErr w:type="gramStart"/>
      <w:r w:rsidRPr="00457E5F">
        <w:rPr>
          <w:rFonts w:ascii="Open Sans" w:eastAsia="Times New Roman" w:hAnsi="Open Sans" w:cs="Times New Roman"/>
          <w:color w:val="343A40"/>
          <w:sz w:val="21"/>
          <w:szCs w:val="21"/>
          <w:lang w:eastAsia="pt-BR"/>
        </w:rPr>
        <w:t xml:space="preserve">  </w:t>
      </w:r>
      <w:proofErr w:type="gramEnd"/>
      <w:r w:rsidRPr="00457E5F">
        <w:rPr>
          <w:rFonts w:ascii="Open Sans" w:eastAsia="Times New Roman" w:hAnsi="Open Sans" w:cs="Times New Roman"/>
          <w:color w:val="343A40"/>
          <w:sz w:val="21"/>
          <w:szCs w:val="21"/>
          <w:lang w:eastAsia="pt-BR"/>
        </w:rPr>
        <w:t xml:space="preserve">                 10              128.0.0.1          191.255.255.254              255.255.0.0                     /16</w:t>
      </w:r>
    </w:p>
    <w:p w:rsidR="00457E5F" w:rsidRPr="00457E5F" w:rsidRDefault="00457E5F" w:rsidP="00457E5F">
      <w:pPr>
        <w:shd w:val="clear" w:color="auto" w:fill="FFFFFF"/>
        <w:spacing w:after="300" w:line="240" w:lineRule="auto"/>
        <w:rPr>
          <w:rFonts w:ascii="Open Sans" w:eastAsia="Times New Roman" w:hAnsi="Open Sans" w:cs="Times New Roman"/>
          <w:color w:val="343A40"/>
          <w:sz w:val="21"/>
          <w:szCs w:val="21"/>
          <w:lang w:eastAsia="pt-BR"/>
        </w:rPr>
      </w:pPr>
      <w:r w:rsidRPr="00457E5F">
        <w:rPr>
          <w:rFonts w:ascii="Open Sans" w:eastAsia="Times New Roman" w:hAnsi="Open Sans" w:cs="Times New Roman"/>
          <w:color w:val="343A40"/>
          <w:sz w:val="21"/>
          <w:szCs w:val="21"/>
          <w:lang w:eastAsia="pt-BR"/>
        </w:rPr>
        <w:t>C</w:t>
      </w:r>
      <w:proofErr w:type="gramStart"/>
      <w:r w:rsidRPr="00457E5F">
        <w:rPr>
          <w:rFonts w:ascii="Open Sans" w:eastAsia="Times New Roman" w:hAnsi="Open Sans" w:cs="Times New Roman"/>
          <w:color w:val="343A40"/>
          <w:sz w:val="21"/>
          <w:szCs w:val="21"/>
          <w:lang w:eastAsia="pt-BR"/>
        </w:rPr>
        <w:t xml:space="preserve">  </w:t>
      </w:r>
      <w:proofErr w:type="gramEnd"/>
      <w:r w:rsidRPr="00457E5F">
        <w:rPr>
          <w:rFonts w:ascii="Open Sans" w:eastAsia="Times New Roman" w:hAnsi="Open Sans" w:cs="Times New Roman"/>
          <w:color w:val="343A40"/>
          <w:sz w:val="21"/>
          <w:szCs w:val="21"/>
          <w:lang w:eastAsia="pt-BR"/>
        </w:rPr>
        <w:t xml:space="preserve">                 110            192.0.0.1          191.255.255.254              255.255.255.0                 /24</w:t>
      </w:r>
    </w:p>
    <w:p w:rsidR="00457E5F" w:rsidRPr="00457E5F" w:rsidRDefault="00457E5F" w:rsidP="00457E5F">
      <w:pPr>
        <w:shd w:val="clear" w:color="auto" w:fill="FFFFFF"/>
        <w:spacing w:after="300" w:line="240" w:lineRule="auto"/>
        <w:rPr>
          <w:rFonts w:ascii="Open Sans" w:eastAsia="Times New Roman" w:hAnsi="Open Sans" w:cs="Times New Roman"/>
          <w:color w:val="343A40"/>
          <w:sz w:val="21"/>
          <w:szCs w:val="21"/>
          <w:lang w:eastAsia="pt-BR"/>
        </w:rPr>
      </w:pPr>
      <w:r w:rsidRPr="00457E5F">
        <w:rPr>
          <w:rFonts w:ascii="Open Sans" w:eastAsia="Times New Roman" w:hAnsi="Open Sans" w:cs="Times New Roman"/>
          <w:color w:val="343A40"/>
          <w:sz w:val="21"/>
          <w:szCs w:val="21"/>
          <w:lang w:eastAsia="pt-BR"/>
        </w:rPr>
        <w:t>Devemos lembrar que o primeiro octeto 127 não pertence à Classe A, pois é utilizado para LOOPBACK, quando ajustamos o localhost para 127.0.0.0 e fazemos a operação do</w:t>
      </w:r>
      <w:r w:rsidR="0033209C">
        <w:rPr>
          <w:rFonts w:ascii="Open Sans" w:eastAsia="Times New Roman" w:hAnsi="Open Sans" w:cs="Times New Roman"/>
          <w:color w:val="343A40"/>
          <w:sz w:val="21"/>
          <w:szCs w:val="21"/>
          <w:lang w:eastAsia="pt-BR"/>
        </w:rPr>
        <w:t xml:space="preserve"> </w:t>
      </w:r>
      <w:proofErr w:type="spellStart"/>
      <w:r w:rsidRPr="00457E5F">
        <w:rPr>
          <w:rFonts w:ascii="Open Sans" w:eastAsia="Times New Roman" w:hAnsi="Open Sans" w:cs="Times New Roman"/>
          <w:color w:val="343A40"/>
          <w:sz w:val="21"/>
          <w:szCs w:val="21"/>
          <w:lang w:eastAsia="pt-BR"/>
        </w:rPr>
        <w:t>loopback</w:t>
      </w:r>
      <w:proofErr w:type="spellEnd"/>
      <w:r w:rsidRPr="00457E5F">
        <w:rPr>
          <w:rFonts w:ascii="Open Sans" w:eastAsia="Times New Roman" w:hAnsi="Open Sans" w:cs="Times New Roman"/>
          <w:color w:val="343A40"/>
          <w:sz w:val="21"/>
          <w:szCs w:val="21"/>
          <w:lang w:eastAsia="pt-BR"/>
        </w:rPr>
        <w:t> realizando um </w:t>
      </w:r>
      <w:proofErr w:type="spellStart"/>
      <w:r w:rsidRPr="00457E5F">
        <w:rPr>
          <w:rFonts w:ascii="Open Sans" w:eastAsia="Times New Roman" w:hAnsi="Open Sans" w:cs="Times New Roman"/>
          <w:color w:val="343A40"/>
          <w:sz w:val="21"/>
          <w:szCs w:val="21"/>
          <w:lang w:eastAsia="pt-BR"/>
        </w:rPr>
        <w:t>ping</w:t>
      </w:r>
      <w:proofErr w:type="spellEnd"/>
      <w:r w:rsidRPr="00457E5F">
        <w:rPr>
          <w:rFonts w:ascii="Open Sans" w:eastAsia="Times New Roman" w:hAnsi="Open Sans" w:cs="Times New Roman"/>
          <w:color w:val="343A40"/>
          <w:sz w:val="21"/>
          <w:szCs w:val="21"/>
          <w:lang w:eastAsia="pt-BR"/>
        </w:rPr>
        <w:t xml:space="preserve"> em 127.0.0.1, que será o espelho da máquina que está gerando este </w:t>
      </w:r>
      <w:proofErr w:type="spellStart"/>
      <w:r w:rsidRPr="00457E5F">
        <w:rPr>
          <w:rFonts w:ascii="Open Sans" w:eastAsia="Times New Roman" w:hAnsi="Open Sans" w:cs="Times New Roman"/>
          <w:color w:val="343A40"/>
          <w:sz w:val="21"/>
          <w:szCs w:val="21"/>
          <w:lang w:eastAsia="pt-BR"/>
        </w:rPr>
        <w:t>ping</w:t>
      </w:r>
      <w:proofErr w:type="spellEnd"/>
      <w:r w:rsidRPr="00457E5F">
        <w:rPr>
          <w:rFonts w:ascii="Open Sans" w:eastAsia="Times New Roman" w:hAnsi="Open Sans" w:cs="Times New Roman"/>
          <w:color w:val="343A40"/>
          <w:sz w:val="21"/>
          <w:szCs w:val="21"/>
          <w:lang w:eastAsia="pt-BR"/>
        </w:rPr>
        <w:t xml:space="preserve">. Utiliza-se o </w:t>
      </w:r>
      <w:proofErr w:type="spellStart"/>
      <w:r w:rsidRPr="00457E5F">
        <w:rPr>
          <w:rFonts w:ascii="Open Sans" w:eastAsia="Times New Roman" w:hAnsi="Open Sans" w:cs="Times New Roman"/>
          <w:color w:val="343A40"/>
          <w:sz w:val="21"/>
          <w:szCs w:val="21"/>
          <w:lang w:eastAsia="pt-BR"/>
        </w:rPr>
        <w:t>loopback</w:t>
      </w:r>
      <w:proofErr w:type="spellEnd"/>
      <w:r w:rsidRPr="00457E5F">
        <w:rPr>
          <w:rFonts w:ascii="Open Sans" w:eastAsia="Times New Roman" w:hAnsi="Open Sans" w:cs="Times New Roman"/>
          <w:color w:val="343A40"/>
          <w:sz w:val="21"/>
          <w:szCs w:val="21"/>
          <w:lang w:eastAsia="pt-BR"/>
        </w:rPr>
        <w:t xml:space="preserve"> para testes de placas de rede e cabeamento entre o host e o switch. Portanto, a classe A vai de </w:t>
      </w:r>
      <w:r w:rsidRPr="0033209C">
        <w:rPr>
          <w:rFonts w:ascii="Open Sans" w:eastAsia="Times New Roman" w:hAnsi="Open Sans" w:cs="Times New Roman"/>
          <w:color w:val="343A40"/>
          <w:sz w:val="21"/>
          <w:szCs w:val="21"/>
          <w:u w:val="single"/>
          <w:lang w:eastAsia="pt-BR"/>
        </w:rPr>
        <w:t>1 a 126</w:t>
      </w:r>
      <w:r w:rsidRPr="00457E5F">
        <w:rPr>
          <w:rFonts w:ascii="Open Sans" w:eastAsia="Times New Roman" w:hAnsi="Open Sans" w:cs="Times New Roman"/>
          <w:color w:val="343A40"/>
          <w:sz w:val="21"/>
          <w:szCs w:val="21"/>
          <w:lang w:eastAsia="pt-BR"/>
        </w:rPr>
        <w:t xml:space="preserve"> no primeiro octeto. No primeiro octeto quando definimos 127, é LOOPBACK para o endereço 127.0.0.1, com o localhost definido como 127.0.0.0 a classe B vai de </w:t>
      </w:r>
      <w:r w:rsidRPr="0033209C">
        <w:rPr>
          <w:rFonts w:ascii="Open Sans" w:eastAsia="Times New Roman" w:hAnsi="Open Sans" w:cs="Times New Roman"/>
          <w:color w:val="343A40"/>
          <w:sz w:val="21"/>
          <w:szCs w:val="21"/>
          <w:u w:val="single"/>
          <w:lang w:eastAsia="pt-BR"/>
        </w:rPr>
        <w:t>128 a 191</w:t>
      </w:r>
      <w:r w:rsidRPr="00457E5F">
        <w:rPr>
          <w:rFonts w:ascii="Open Sans" w:eastAsia="Times New Roman" w:hAnsi="Open Sans" w:cs="Times New Roman"/>
          <w:color w:val="343A40"/>
          <w:sz w:val="21"/>
          <w:szCs w:val="21"/>
          <w:lang w:eastAsia="pt-BR"/>
        </w:rPr>
        <w:t xml:space="preserve"> no primeiro octeto, a classe C vai de </w:t>
      </w:r>
      <w:r w:rsidRPr="0033209C">
        <w:rPr>
          <w:rFonts w:ascii="Open Sans" w:eastAsia="Times New Roman" w:hAnsi="Open Sans" w:cs="Times New Roman"/>
          <w:color w:val="343A40"/>
          <w:sz w:val="21"/>
          <w:szCs w:val="21"/>
          <w:u w:val="single"/>
          <w:lang w:eastAsia="pt-BR"/>
        </w:rPr>
        <w:t>192 a 223</w:t>
      </w:r>
      <w:r w:rsidRPr="00457E5F">
        <w:rPr>
          <w:rFonts w:ascii="Open Sans" w:eastAsia="Times New Roman" w:hAnsi="Open Sans" w:cs="Times New Roman"/>
          <w:color w:val="343A40"/>
          <w:sz w:val="21"/>
          <w:szCs w:val="21"/>
          <w:lang w:eastAsia="pt-BR"/>
        </w:rPr>
        <w:t xml:space="preserve"> no primeiro octeto; a classe D vai de </w:t>
      </w:r>
      <w:r w:rsidRPr="0033209C">
        <w:rPr>
          <w:rFonts w:ascii="Open Sans" w:eastAsia="Times New Roman" w:hAnsi="Open Sans" w:cs="Times New Roman"/>
          <w:color w:val="343A40"/>
          <w:sz w:val="21"/>
          <w:szCs w:val="21"/>
          <w:u w:val="single"/>
          <w:lang w:eastAsia="pt-BR"/>
        </w:rPr>
        <w:t>224 a 239</w:t>
      </w:r>
      <w:r w:rsidRPr="00457E5F">
        <w:rPr>
          <w:rFonts w:ascii="Open Sans" w:eastAsia="Times New Roman" w:hAnsi="Open Sans" w:cs="Times New Roman"/>
          <w:color w:val="343A40"/>
          <w:sz w:val="21"/>
          <w:szCs w:val="21"/>
          <w:lang w:eastAsia="pt-BR"/>
        </w:rPr>
        <w:t xml:space="preserve"> no primeiro octeto - classe restrita, reservada para Multicast; a classe E vai </w:t>
      </w:r>
      <w:r w:rsidRPr="0033209C">
        <w:rPr>
          <w:rFonts w:ascii="Open Sans" w:eastAsia="Times New Roman" w:hAnsi="Open Sans" w:cs="Times New Roman"/>
          <w:color w:val="343A40"/>
          <w:sz w:val="21"/>
          <w:szCs w:val="21"/>
          <w:u w:val="single"/>
          <w:lang w:eastAsia="pt-BR"/>
        </w:rPr>
        <w:t>de 240 a 255</w:t>
      </w:r>
      <w:r w:rsidRPr="00457E5F">
        <w:rPr>
          <w:rFonts w:ascii="Open Sans" w:eastAsia="Times New Roman" w:hAnsi="Open Sans" w:cs="Times New Roman"/>
          <w:color w:val="343A40"/>
          <w:sz w:val="21"/>
          <w:szCs w:val="21"/>
          <w:lang w:eastAsia="pt-BR"/>
        </w:rPr>
        <w:t xml:space="preserve"> no primeiro octeto - classe restrita, reservada para pesquisas.</w:t>
      </w:r>
    </w:p>
    <w:p w:rsidR="00215653" w:rsidRDefault="00457E5F" w:rsidP="00457E5F">
      <w:pPr>
        <w:shd w:val="clear" w:color="auto" w:fill="FFFFFF"/>
        <w:spacing w:after="300" w:line="240" w:lineRule="auto"/>
        <w:rPr>
          <w:rFonts w:ascii="Open Sans" w:eastAsia="Times New Roman" w:hAnsi="Open Sans" w:cs="Times New Roman"/>
          <w:color w:val="343A40"/>
          <w:sz w:val="21"/>
          <w:szCs w:val="21"/>
          <w:lang w:eastAsia="pt-BR"/>
        </w:rPr>
      </w:pPr>
      <w:r w:rsidRPr="00457E5F">
        <w:rPr>
          <w:rFonts w:ascii="Open Sans" w:eastAsia="Times New Roman" w:hAnsi="Open Sans" w:cs="Times New Roman"/>
          <w:color w:val="343A40"/>
          <w:sz w:val="21"/>
          <w:szCs w:val="21"/>
          <w:lang w:eastAsia="pt-BR"/>
        </w:rPr>
        <w:t>Uma rede "</w:t>
      </w:r>
      <w:proofErr w:type="spellStart"/>
      <w:r w:rsidRPr="00457E5F">
        <w:rPr>
          <w:rFonts w:ascii="Open Sans" w:eastAsia="Times New Roman" w:hAnsi="Open Sans" w:cs="Times New Roman"/>
          <w:i/>
          <w:iCs/>
          <w:color w:val="343A40"/>
          <w:sz w:val="21"/>
          <w:szCs w:val="21"/>
          <w:lang w:eastAsia="pt-BR"/>
        </w:rPr>
        <w:t>classful</w:t>
      </w:r>
      <w:proofErr w:type="spellEnd"/>
      <w:r w:rsidRPr="00457E5F">
        <w:rPr>
          <w:rFonts w:ascii="Open Sans" w:eastAsia="Times New Roman" w:hAnsi="Open Sans" w:cs="Times New Roman"/>
          <w:color w:val="343A40"/>
          <w:sz w:val="21"/>
          <w:szCs w:val="21"/>
          <w:lang w:eastAsia="pt-BR"/>
        </w:rPr>
        <w:t>" é uma rede que possui uma máscara de rede 255.0.0.0, 255.255.0.0 ou 255.255.255.0.</w:t>
      </w:r>
    </w:p>
    <w:p w:rsidR="00215653" w:rsidRDefault="00215653" w:rsidP="00E9119A">
      <w:pPr>
        <w:shd w:val="clear" w:color="auto" w:fill="FFFFFF"/>
        <w:spacing w:after="0" w:line="240" w:lineRule="auto"/>
        <w:rPr>
          <w:rFonts w:ascii="Open Sans" w:eastAsia="Times New Roman" w:hAnsi="Open Sans" w:cs="Times New Roman"/>
          <w:color w:val="343A40"/>
          <w:sz w:val="21"/>
          <w:szCs w:val="21"/>
          <w:lang w:eastAsia="pt-BR"/>
        </w:rPr>
      </w:pPr>
      <w:r>
        <w:rPr>
          <w:rFonts w:ascii="Open Sans" w:eastAsia="Times New Roman" w:hAnsi="Open Sans" w:cs="Times New Roman"/>
          <w:color w:val="343A40"/>
          <w:sz w:val="21"/>
          <w:szCs w:val="21"/>
          <w:lang w:eastAsia="pt-BR"/>
        </w:rPr>
        <w:t>Classes:</w:t>
      </w:r>
    </w:p>
    <w:p w:rsidR="00E9119A" w:rsidRDefault="00215653" w:rsidP="00E9119A">
      <w:pPr>
        <w:shd w:val="clear" w:color="auto" w:fill="FFFFFF"/>
        <w:spacing w:after="0" w:line="240" w:lineRule="auto"/>
        <w:rPr>
          <w:rStyle w:val="Forte"/>
          <w:rFonts w:ascii="Open Sans" w:hAnsi="Open Sans"/>
          <w:color w:val="343A40"/>
          <w:sz w:val="21"/>
          <w:szCs w:val="21"/>
          <w:shd w:val="clear" w:color="auto" w:fill="FFFFFF"/>
        </w:rPr>
      </w:pPr>
      <w:r w:rsidRPr="00E9119A">
        <w:rPr>
          <w:rFonts w:ascii="Open Sans" w:hAnsi="Open Sans"/>
          <w:color w:val="343A40"/>
          <w:sz w:val="21"/>
          <w:szCs w:val="21"/>
          <w:shd w:val="clear" w:color="auto" w:fill="FFFFFF"/>
        </w:rPr>
        <w:t>De</w:t>
      </w:r>
      <w:proofErr w:type="gramStart"/>
      <w:r w:rsidRPr="00E9119A">
        <w:rPr>
          <w:rFonts w:ascii="Open Sans" w:hAnsi="Open Sans"/>
          <w:color w:val="343A40"/>
          <w:sz w:val="21"/>
          <w:szCs w:val="21"/>
          <w:shd w:val="clear" w:color="auto" w:fill="FFFFFF"/>
        </w:rPr>
        <w:t xml:space="preserve">  </w:t>
      </w:r>
      <w:proofErr w:type="gramEnd"/>
      <w:r w:rsidRPr="00E9119A">
        <w:rPr>
          <w:rStyle w:val="Forte"/>
          <w:rFonts w:ascii="Open Sans" w:hAnsi="Open Sans"/>
          <w:color w:val="343A40"/>
          <w:sz w:val="21"/>
          <w:szCs w:val="21"/>
          <w:shd w:val="clear" w:color="auto" w:fill="FFFFFF"/>
        </w:rPr>
        <w:t>0</w:t>
      </w:r>
      <w:r w:rsidRPr="00E9119A">
        <w:rPr>
          <w:rFonts w:ascii="Open Sans" w:hAnsi="Open Sans"/>
          <w:color w:val="343A40"/>
          <w:sz w:val="21"/>
          <w:szCs w:val="21"/>
          <w:shd w:val="clear" w:color="auto" w:fill="FFFFFF"/>
        </w:rPr>
        <w:t> à </w:t>
      </w:r>
      <w:r w:rsidRPr="00E9119A">
        <w:rPr>
          <w:rStyle w:val="Forte"/>
          <w:rFonts w:ascii="Open Sans" w:hAnsi="Open Sans"/>
          <w:color w:val="343A40"/>
          <w:sz w:val="21"/>
          <w:szCs w:val="21"/>
          <w:shd w:val="clear" w:color="auto" w:fill="FFFFFF"/>
        </w:rPr>
        <w:t>127</w:t>
      </w:r>
      <w:r w:rsidRPr="00E9119A">
        <w:rPr>
          <w:rFonts w:ascii="Open Sans" w:hAnsi="Open Sans"/>
          <w:color w:val="343A40"/>
          <w:sz w:val="21"/>
          <w:szCs w:val="21"/>
          <w:shd w:val="clear" w:color="auto" w:fill="FFFFFF"/>
        </w:rPr>
        <w:t> --&gt; </w:t>
      </w:r>
      <w:r w:rsidRPr="00E9119A">
        <w:rPr>
          <w:rStyle w:val="Forte"/>
          <w:rFonts w:ascii="Open Sans" w:hAnsi="Open Sans"/>
          <w:color w:val="343A40"/>
          <w:sz w:val="21"/>
          <w:szCs w:val="21"/>
          <w:shd w:val="clear" w:color="auto" w:fill="FFFFFF"/>
        </w:rPr>
        <w:t>A</w:t>
      </w:r>
    </w:p>
    <w:p w:rsidR="00215653" w:rsidRPr="00E9119A" w:rsidRDefault="00215653" w:rsidP="00E9119A">
      <w:pPr>
        <w:shd w:val="clear" w:color="auto" w:fill="FFFFFF"/>
        <w:spacing w:after="0" w:line="240" w:lineRule="auto"/>
        <w:rPr>
          <w:rFonts w:ascii="Open Sans" w:eastAsia="Times New Roman" w:hAnsi="Open Sans" w:cs="Times New Roman"/>
          <w:color w:val="343A40"/>
          <w:sz w:val="21"/>
          <w:szCs w:val="21"/>
          <w:lang w:eastAsia="pt-BR"/>
        </w:rPr>
      </w:pPr>
      <w:r w:rsidRPr="00E9119A">
        <w:rPr>
          <w:rFonts w:ascii="Open Sans" w:hAnsi="Open Sans"/>
          <w:color w:val="343A40"/>
          <w:sz w:val="21"/>
          <w:szCs w:val="21"/>
          <w:shd w:val="clear" w:color="auto" w:fill="FFFFFF"/>
        </w:rPr>
        <w:t>De </w:t>
      </w:r>
      <w:r w:rsidRPr="00E9119A">
        <w:rPr>
          <w:rStyle w:val="Forte"/>
          <w:rFonts w:ascii="Open Sans" w:hAnsi="Open Sans"/>
          <w:color w:val="343A40"/>
          <w:sz w:val="21"/>
          <w:szCs w:val="21"/>
          <w:shd w:val="clear" w:color="auto" w:fill="FFFFFF"/>
        </w:rPr>
        <w:t>128</w:t>
      </w:r>
      <w:r w:rsidRPr="00E9119A">
        <w:rPr>
          <w:rFonts w:ascii="Open Sans" w:hAnsi="Open Sans"/>
          <w:color w:val="343A40"/>
          <w:sz w:val="21"/>
          <w:szCs w:val="21"/>
          <w:shd w:val="clear" w:color="auto" w:fill="FFFFFF"/>
        </w:rPr>
        <w:t> </w:t>
      </w:r>
      <w:proofErr w:type="gramStart"/>
      <w:r w:rsidRPr="00E9119A">
        <w:rPr>
          <w:rFonts w:ascii="Open Sans" w:hAnsi="Open Sans"/>
          <w:color w:val="343A40"/>
          <w:sz w:val="21"/>
          <w:szCs w:val="21"/>
          <w:shd w:val="clear" w:color="auto" w:fill="FFFFFF"/>
        </w:rPr>
        <w:t>à</w:t>
      </w:r>
      <w:proofErr w:type="gramEnd"/>
      <w:r w:rsidRPr="00E9119A">
        <w:rPr>
          <w:rFonts w:ascii="Open Sans" w:hAnsi="Open Sans"/>
          <w:color w:val="343A40"/>
          <w:sz w:val="21"/>
          <w:szCs w:val="21"/>
          <w:shd w:val="clear" w:color="auto" w:fill="FFFFFF"/>
        </w:rPr>
        <w:t> </w:t>
      </w:r>
      <w:r w:rsidRPr="00E9119A">
        <w:rPr>
          <w:rStyle w:val="Forte"/>
          <w:rFonts w:ascii="Open Sans" w:hAnsi="Open Sans"/>
          <w:color w:val="343A40"/>
          <w:sz w:val="21"/>
          <w:szCs w:val="21"/>
          <w:shd w:val="clear" w:color="auto" w:fill="FFFFFF"/>
        </w:rPr>
        <w:t>191</w:t>
      </w:r>
      <w:r w:rsidRPr="00E9119A">
        <w:rPr>
          <w:rFonts w:ascii="Open Sans" w:hAnsi="Open Sans"/>
          <w:color w:val="343A40"/>
          <w:sz w:val="21"/>
          <w:szCs w:val="21"/>
          <w:shd w:val="clear" w:color="auto" w:fill="FFFFFF"/>
        </w:rPr>
        <w:t> --&gt; </w:t>
      </w:r>
      <w:r w:rsidRPr="00E9119A">
        <w:rPr>
          <w:rStyle w:val="Forte"/>
          <w:rFonts w:ascii="Open Sans" w:hAnsi="Open Sans"/>
          <w:color w:val="343A40"/>
          <w:sz w:val="21"/>
          <w:szCs w:val="21"/>
          <w:shd w:val="clear" w:color="auto" w:fill="FFFFFF"/>
        </w:rPr>
        <w:t>B</w:t>
      </w:r>
      <w:r w:rsidRPr="00E9119A">
        <w:rPr>
          <w:rFonts w:ascii="Open Sans" w:hAnsi="Open Sans"/>
          <w:color w:val="343A40"/>
          <w:sz w:val="21"/>
          <w:szCs w:val="21"/>
        </w:rPr>
        <w:br/>
      </w:r>
      <w:r w:rsidRPr="00E9119A">
        <w:rPr>
          <w:rFonts w:ascii="Open Sans" w:hAnsi="Open Sans"/>
          <w:color w:val="343A40"/>
          <w:sz w:val="21"/>
          <w:szCs w:val="21"/>
          <w:shd w:val="clear" w:color="auto" w:fill="FFFFFF"/>
        </w:rPr>
        <w:t>De </w:t>
      </w:r>
      <w:r w:rsidRPr="00E9119A">
        <w:rPr>
          <w:rStyle w:val="Forte"/>
          <w:rFonts w:ascii="Open Sans" w:hAnsi="Open Sans"/>
          <w:color w:val="343A40"/>
          <w:sz w:val="21"/>
          <w:szCs w:val="21"/>
          <w:shd w:val="clear" w:color="auto" w:fill="FFFFFF"/>
        </w:rPr>
        <w:t>192</w:t>
      </w:r>
      <w:r w:rsidRPr="00E9119A">
        <w:rPr>
          <w:rFonts w:ascii="Open Sans" w:hAnsi="Open Sans"/>
          <w:color w:val="343A40"/>
          <w:sz w:val="21"/>
          <w:szCs w:val="21"/>
          <w:shd w:val="clear" w:color="auto" w:fill="FFFFFF"/>
        </w:rPr>
        <w:t> à</w:t>
      </w:r>
      <w:r w:rsidRPr="00E9119A">
        <w:rPr>
          <w:rStyle w:val="Forte"/>
          <w:rFonts w:ascii="Open Sans" w:hAnsi="Open Sans"/>
          <w:color w:val="343A40"/>
          <w:sz w:val="21"/>
          <w:szCs w:val="21"/>
          <w:shd w:val="clear" w:color="auto" w:fill="FFFFFF"/>
        </w:rPr>
        <w:t> 223</w:t>
      </w:r>
      <w:r w:rsidRPr="00E9119A">
        <w:rPr>
          <w:rFonts w:ascii="Open Sans" w:hAnsi="Open Sans"/>
          <w:color w:val="343A40"/>
          <w:sz w:val="21"/>
          <w:szCs w:val="21"/>
          <w:shd w:val="clear" w:color="auto" w:fill="FFFFFF"/>
        </w:rPr>
        <w:t> --&gt; </w:t>
      </w:r>
      <w:r w:rsidRPr="00E9119A">
        <w:rPr>
          <w:rStyle w:val="Forte"/>
          <w:rFonts w:ascii="Open Sans" w:hAnsi="Open Sans"/>
          <w:color w:val="343A40"/>
          <w:sz w:val="21"/>
          <w:szCs w:val="21"/>
          <w:shd w:val="clear" w:color="auto" w:fill="FFFFFF"/>
        </w:rPr>
        <w:t>C</w:t>
      </w:r>
      <w:r w:rsidRPr="00E9119A">
        <w:rPr>
          <w:rFonts w:ascii="Open Sans" w:hAnsi="Open Sans"/>
          <w:color w:val="343A40"/>
          <w:sz w:val="21"/>
          <w:szCs w:val="21"/>
        </w:rPr>
        <w:br/>
      </w:r>
      <w:r w:rsidRPr="00E9119A">
        <w:rPr>
          <w:rFonts w:ascii="Open Sans" w:hAnsi="Open Sans"/>
          <w:color w:val="343A40"/>
          <w:sz w:val="21"/>
          <w:szCs w:val="21"/>
          <w:shd w:val="clear" w:color="auto" w:fill="FFFFFF"/>
        </w:rPr>
        <w:t>De </w:t>
      </w:r>
      <w:r w:rsidRPr="00E9119A">
        <w:rPr>
          <w:rStyle w:val="Forte"/>
          <w:rFonts w:ascii="Open Sans" w:hAnsi="Open Sans"/>
          <w:color w:val="343A40"/>
          <w:sz w:val="21"/>
          <w:szCs w:val="21"/>
          <w:shd w:val="clear" w:color="auto" w:fill="FFFFFF"/>
        </w:rPr>
        <w:t>224</w:t>
      </w:r>
      <w:r w:rsidRPr="00E9119A">
        <w:rPr>
          <w:rFonts w:ascii="Open Sans" w:hAnsi="Open Sans"/>
          <w:color w:val="343A40"/>
          <w:sz w:val="21"/>
          <w:szCs w:val="21"/>
          <w:shd w:val="clear" w:color="auto" w:fill="FFFFFF"/>
        </w:rPr>
        <w:t> à </w:t>
      </w:r>
      <w:r w:rsidRPr="00E9119A">
        <w:rPr>
          <w:rStyle w:val="Forte"/>
          <w:rFonts w:ascii="Open Sans" w:hAnsi="Open Sans"/>
          <w:color w:val="343A40"/>
          <w:sz w:val="21"/>
          <w:szCs w:val="21"/>
          <w:shd w:val="clear" w:color="auto" w:fill="FFFFFF"/>
        </w:rPr>
        <w:t>239</w:t>
      </w:r>
      <w:r w:rsidRPr="00E9119A">
        <w:rPr>
          <w:rFonts w:ascii="Open Sans" w:hAnsi="Open Sans"/>
          <w:color w:val="343A40"/>
          <w:sz w:val="21"/>
          <w:szCs w:val="21"/>
          <w:shd w:val="clear" w:color="auto" w:fill="FFFFFF"/>
        </w:rPr>
        <w:t> --&gt; </w:t>
      </w:r>
      <w:r w:rsidRPr="00E9119A">
        <w:rPr>
          <w:rStyle w:val="Forte"/>
          <w:rFonts w:ascii="Open Sans" w:hAnsi="Open Sans"/>
          <w:color w:val="343A40"/>
          <w:sz w:val="21"/>
          <w:szCs w:val="21"/>
          <w:shd w:val="clear" w:color="auto" w:fill="FFFFFF"/>
        </w:rPr>
        <w:t>D</w:t>
      </w:r>
      <w:r w:rsidRPr="00E9119A">
        <w:rPr>
          <w:rFonts w:ascii="Open Sans" w:hAnsi="Open Sans"/>
          <w:color w:val="343A40"/>
          <w:sz w:val="21"/>
          <w:szCs w:val="21"/>
        </w:rPr>
        <w:br/>
      </w:r>
      <w:r w:rsidRPr="00E9119A">
        <w:rPr>
          <w:rFonts w:ascii="Open Sans" w:hAnsi="Open Sans"/>
          <w:color w:val="343A40"/>
          <w:sz w:val="21"/>
          <w:szCs w:val="21"/>
          <w:shd w:val="clear" w:color="auto" w:fill="FFFFFF"/>
        </w:rPr>
        <w:t>De </w:t>
      </w:r>
      <w:r w:rsidRPr="00E9119A">
        <w:rPr>
          <w:rStyle w:val="Forte"/>
          <w:rFonts w:ascii="Open Sans" w:hAnsi="Open Sans"/>
          <w:color w:val="343A40"/>
          <w:sz w:val="21"/>
          <w:szCs w:val="21"/>
          <w:shd w:val="clear" w:color="auto" w:fill="FFFFFF"/>
        </w:rPr>
        <w:t>240</w:t>
      </w:r>
      <w:r w:rsidRPr="00E9119A">
        <w:rPr>
          <w:rFonts w:ascii="Open Sans" w:hAnsi="Open Sans"/>
          <w:color w:val="343A40"/>
          <w:sz w:val="21"/>
          <w:szCs w:val="21"/>
          <w:shd w:val="clear" w:color="auto" w:fill="FFFFFF"/>
        </w:rPr>
        <w:t> à </w:t>
      </w:r>
      <w:r w:rsidRPr="00E9119A">
        <w:rPr>
          <w:rStyle w:val="Forte"/>
          <w:rFonts w:ascii="Open Sans" w:hAnsi="Open Sans"/>
          <w:color w:val="343A40"/>
          <w:sz w:val="21"/>
          <w:szCs w:val="21"/>
          <w:shd w:val="clear" w:color="auto" w:fill="FFFFFF"/>
        </w:rPr>
        <w:t>254</w:t>
      </w:r>
      <w:r w:rsidRPr="00E9119A">
        <w:rPr>
          <w:rFonts w:ascii="Open Sans" w:hAnsi="Open Sans"/>
          <w:color w:val="343A40"/>
          <w:sz w:val="21"/>
          <w:szCs w:val="21"/>
          <w:shd w:val="clear" w:color="auto" w:fill="FFFFFF"/>
        </w:rPr>
        <w:t> --&gt; </w:t>
      </w:r>
      <w:r w:rsidRPr="00E9119A">
        <w:rPr>
          <w:rStyle w:val="Forte"/>
          <w:rFonts w:ascii="Open Sans" w:hAnsi="Open Sans"/>
          <w:color w:val="343A40"/>
          <w:sz w:val="21"/>
          <w:szCs w:val="21"/>
          <w:shd w:val="clear" w:color="auto" w:fill="FFFFFF"/>
        </w:rPr>
        <w:t>E</w:t>
      </w:r>
    </w:p>
    <w:p w:rsidR="00215653" w:rsidRDefault="00215653" w:rsidP="0089373A">
      <w:pPr>
        <w:shd w:val="clear" w:color="auto" w:fill="FFFFFF"/>
        <w:spacing w:after="0" w:line="240" w:lineRule="auto"/>
        <w:rPr>
          <w:rFonts w:ascii="Open Sans" w:eastAsia="Times New Roman" w:hAnsi="Open Sans" w:cs="Times New Roman"/>
          <w:color w:val="343A40"/>
          <w:sz w:val="21"/>
          <w:szCs w:val="21"/>
          <w:lang w:eastAsia="pt-BR"/>
        </w:rPr>
      </w:pPr>
    </w:p>
    <w:p w:rsidR="0089373A" w:rsidRPr="0089373A" w:rsidRDefault="0089373A" w:rsidP="0089373A">
      <w:pPr>
        <w:shd w:val="clear" w:color="auto" w:fill="FFFFFF"/>
        <w:spacing w:after="0" w:line="240" w:lineRule="auto"/>
        <w:rPr>
          <w:rFonts w:ascii="Open Sans" w:eastAsia="Times New Roman" w:hAnsi="Open Sans" w:cs="Times New Roman"/>
          <w:color w:val="343A40"/>
          <w:sz w:val="21"/>
          <w:szCs w:val="21"/>
          <w:lang w:eastAsia="pt-BR"/>
        </w:rPr>
      </w:pPr>
      <w:r w:rsidRPr="0089373A">
        <w:rPr>
          <w:rFonts w:ascii="Open Sans" w:eastAsia="Times New Roman" w:hAnsi="Open Sans" w:cs="Times New Roman"/>
          <w:color w:val="343A40"/>
          <w:sz w:val="21"/>
          <w:szCs w:val="21"/>
          <w:lang w:eastAsia="pt-BR"/>
        </w:rPr>
        <w:t xml:space="preserve">A IANA (Internet </w:t>
      </w:r>
      <w:proofErr w:type="spellStart"/>
      <w:r w:rsidRPr="0089373A">
        <w:rPr>
          <w:rFonts w:ascii="Open Sans" w:eastAsia="Times New Roman" w:hAnsi="Open Sans" w:cs="Times New Roman"/>
          <w:color w:val="343A40"/>
          <w:sz w:val="21"/>
          <w:szCs w:val="21"/>
          <w:lang w:eastAsia="pt-BR"/>
        </w:rPr>
        <w:t>Assigned</w:t>
      </w:r>
      <w:proofErr w:type="spellEnd"/>
      <w:r w:rsidRPr="0089373A">
        <w:rPr>
          <w:rFonts w:ascii="Open Sans" w:eastAsia="Times New Roman" w:hAnsi="Open Sans" w:cs="Times New Roman"/>
          <w:color w:val="343A40"/>
          <w:sz w:val="21"/>
          <w:szCs w:val="21"/>
          <w:lang w:eastAsia="pt-BR"/>
        </w:rPr>
        <w:t xml:space="preserve"> </w:t>
      </w:r>
      <w:proofErr w:type="spellStart"/>
      <w:r w:rsidRPr="0089373A">
        <w:rPr>
          <w:rFonts w:ascii="Open Sans" w:eastAsia="Times New Roman" w:hAnsi="Open Sans" w:cs="Times New Roman"/>
          <w:color w:val="343A40"/>
          <w:sz w:val="21"/>
          <w:szCs w:val="21"/>
          <w:lang w:eastAsia="pt-BR"/>
        </w:rPr>
        <w:t>Numbers</w:t>
      </w:r>
      <w:proofErr w:type="spellEnd"/>
      <w:r w:rsidRPr="0089373A">
        <w:rPr>
          <w:rFonts w:ascii="Open Sans" w:eastAsia="Times New Roman" w:hAnsi="Open Sans" w:cs="Times New Roman"/>
          <w:color w:val="343A40"/>
          <w:sz w:val="21"/>
          <w:szCs w:val="21"/>
          <w:lang w:eastAsia="pt-BR"/>
        </w:rPr>
        <w:t xml:space="preserve"> </w:t>
      </w:r>
      <w:proofErr w:type="spellStart"/>
      <w:r w:rsidRPr="0089373A">
        <w:rPr>
          <w:rFonts w:ascii="Open Sans" w:eastAsia="Times New Roman" w:hAnsi="Open Sans" w:cs="Times New Roman"/>
          <w:color w:val="343A40"/>
          <w:sz w:val="21"/>
          <w:szCs w:val="21"/>
          <w:lang w:eastAsia="pt-BR"/>
        </w:rPr>
        <w:t>Authority</w:t>
      </w:r>
      <w:proofErr w:type="spellEnd"/>
      <w:r w:rsidRPr="0089373A">
        <w:rPr>
          <w:rFonts w:ascii="Open Sans" w:eastAsia="Times New Roman" w:hAnsi="Open Sans" w:cs="Times New Roman"/>
          <w:color w:val="343A40"/>
          <w:sz w:val="21"/>
          <w:szCs w:val="21"/>
          <w:lang w:eastAsia="pt-BR"/>
        </w:rPr>
        <w:t>) reserva blocos de endereços IP para uso em redes internas, sendo um bloco para redes classe A, um para classe B e outro para classe C, como segue:</w:t>
      </w:r>
    </w:p>
    <w:p w:rsidR="0089373A" w:rsidRPr="0089373A" w:rsidRDefault="0089373A" w:rsidP="0089373A">
      <w:pPr>
        <w:pStyle w:val="PargrafodaLista"/>
        <w:numPr>
          <w:ilvl w:val="0"/>
          <w:numId w:val="9"/>
        </w:numPr>
        <w:shd w:val="clear" w:color="auto" w:fill="FFFFFF"/>
        <w:spacing w:after="0" w:line="240" w:lineRule="auto"/>
        <w:rPr>
          <w:rFonts w:ascii="Open Sans" w:eastAsia="Times New Roman" w:hAnsi="Open Sans" w:cs="Times New Roman"/>
          <w:color w:val="343A40"/>
          <w:sz w:val="21"/>
          <w:szCs w:val="21"/>
          <w:lang w:eastAsia="pt-BR"/>
        </w:rPr>
      </w:pPr>
      <w:r w:rsidRPr="0089373A">
        <w:rPr>
          <w:rFonts w:ascii="Open Sans" w:eastAsia="Times New Roman" w:hAnsi="Open Sans" w:cs="Times New Roman"/>
          <w:color w:val="343A40"/>
          <w:sz w:val="21"/>
          <w:szCs w:val="21"/>
          <w:lang w:eastAsia="pt-BR"/>
        </w:rPr>
        <w:t>10.0.0.0 até 10.255.255.255</w:t>
      </w:r>
    </w:p>
    <w:p w:rsidR="0089373A" w:rsidRPr="0089373A" w:rsidRDefault="0089373A" w:rsidP="0089373A">
      <w:pPr>
        <w:pStyle w:val="PargrafodaLista"/>
        <w:numPr>
          <w:ilvl w:val="0"/>
          <w:numId w:val="9"/>
        </w:numPr>
        <w:shd w:val="clear" w:color="auto" w:fill="FFFFFF"/>
        <w:spacing w:after="0" w:line="240" w:lineRule="auto"/>
        <w:rPr>
          <w:rFonts w:ascii="Open Sans" w:eastAsia="Times New Roman" w:hAnsi="Open Sans" w:cs="Times New Roman"/>
          <w:color w:val="343A40"/>
          <w:sz w:val="21"/>
          <w:szCs w:val="21"/>
          <w:lang w:eastAsia="pt-BR"/>
        </w:rPr>
      </w:pPr>
      <w:r w:rsidRPr="0089373A">
        <w:rPr>
          <w:rFonts w:ascii="Open Sans" w:eastAsia="Times New Roman" w:hAnsi="Open Sans" w:cs="Times New Roman"/>
          <w:color w:val="343A40"/>
          <w:sz w:val="21"/>
          <w:szCs w:val="21"/>
          <w:lang w:eastAsia="pt-BR"/>
        </w:rPr>
        <w:t>172.16.0.0 até 172.31.255.255</w:t>
      </w:r>
    </w:p>
    <w:p w:rsidR="0089373A" w:rsidRDefault="0089373A" w:rsidP="0089373A">
      <w:pPr>
        <w:pStyle w:val="PargrafodaLista"/>
        <w:numPr>
          <w:ilvl w:val="0"/>
          <w:numId w:val="9"/>
        </w:numPr>
        <w:shd w:val="clear" w:color="auto" w:fill="FFFFFF"/>
        <w:spacing w:after="0" w:line="240" w:lineRule="auto"/>
        <w:rPr>
          <w:rFonts w:ascii="Open Sans" w:eastAsia="Times New Roman" w:hAnsi="Open Sans" w:cs="Times New Roman"/>
          <w:color w:val="343A40"/>
          <w:sz w:val="21"/>
          <w:szCs w:val="21"/>
          <w:lang w:eastAsia="pt-BR"/>
        </w:rPr>
      </w:pPr>
      <w:r w:rsidRPr="0089373A">
        <w:rPr>
          <w:rFonts w:ascii="Open Sans" w:eastAsia="Times New Roman" w:hAnsi="Open Sans" w:cs="Times New Roman"/>
          <w:color w:val="343A40"/>
          <w:sz w:val="21"/>
          <w:szCs w:val="21"/>
          <w:lang w:eastAsia="pt-BR"/>
        </w:rPr>
        <w:t xml:space="preserve">192.168.0.0. </w:t>
      </w:r>
      <w:proofErr w:type="gramStart"/>
      <w:r w:rsidRPr="0089373A">
        <w:rPr>
          <w:rFonts w:ascii="Open Sans" w:eastAsia="Times New Roman" w:hAnsi="Open Sans" w:cs="Times New Roman"/>
          <w:color w:val="343A40"/>
          <w:sz w:val="21"/>
          <w:szCs w:val="21"/>
          <w:lang w:eastAsia="pt-BR"/>
        </w:rPr>
        <w:t>até</w:t>
      </w:r>
      <w:proofErr w:type="gramEnd"/>
      <w:r w:rsidRPr="0089373A">
        <w:rPr>
          <w:rFonts w:ascii="Open Sans" w:eastAsia="Times New Roman" w:hAnsi="Open Sans" w:cs="Times New Roman"/>
          <w:color w:val="343A40"/>
          <w:sz w:val="21"/>
          <w:szCs w:val="21"/>
          <w:lang w:eastAsia="pt-BR"/>
        </w:rPr>
        <w:t xml:space="preserve"> 192.168.255.255</w:t>
      </w:r>
    </w:p>
    <w:p w:rsidR="0089373A" w:rsidRDefault="0089373A" w:rsidP="0089373A">
      <w:pPr>
        <w:shd w:val="clear" w:color="auto" w:fill="FFFFFF"/>
        <w:spacing w:after="0" w:line="240" w:lineRule="auto"/>
        <w:rPr>
          <w:rFonts w:ascii="Open Sans" w:eastAsia="Times New Roman" w:hAnsi="Open Sans" w:cs="Times New Roman"/>
          <w:color w:val="343A40"/>
          <w:sz w:val="21"/>
          <w:szCs w:val="21"/>
          <w:lang w:eastAsia="pt-BR"/>
        </w:rPr>
      </w:pPr>
    </w:p>
    <w:p w:rsidR="0089373A" w:rsidRDefault="0089373A" w:rsidP="0089373A">
      <w:pPr>
        <w:shd w:val="clear" w:color="auto" w:fill="FFFFFF"/>
        <w:spacing w:after="0" w:line="240" w:lineRule="auto"/>
        <w:rPr>
          <w:rFonts w:ascii="Open Sans" w:eastAsia="Times New Roman" w:hAnsi="Open Sans" w:cs="Times New Roman"/>
          <w:b/>
          <w:color w:val="343A40"/>
          <w:sz w:val="21"/>
          <w:szCs w:val="21"/>
          <w:u w:val="single"/>
          <w:lang w:eastAsia="pt-BR"/>
        </w:rPr>
      </w:pPr>
      <w:r w:rsidRPr="0089373A">
        <w:rPr>
          <w:rFonts w:ascii="Open Sans" w:eastAsia="Times New Roman" w:hAnsi="Open Sans" w:cs="Times New Roman"/>
          <w:b/>
          <w:color w:val="343A40"/>
          <w:sz w:val="21"/>
          <w:szCs w:val="21"/>
          <w:u w:val="single"/>
          <w:lang w:eastAsia="pt-BR"/>
        </w:rPr>
        <w:t>DHCP</w:t>
      </w:r>
    </w:p>
    <w:p w:rsidR="0089373A" w:rsidRPr="0089373A" w:rsidRDefault="0089373A" w:rsidP="0089373A">
      <w:pPr>
        <w:shd w:val="clear" w:color="auto" w:fill="FFFFFF"/>
        <w:spacing w:after="0" w:line="240" w:lineRule="auto"/>
        <w:rPr>
          <w:rFonts w:ascii="Open Sans" w:eastAsia="Times New Roman" w:hAnsi="Open Sans" w:cs="Times New Roman"/>
          <w:b/>
          <w:color w:val="343A40"/>
          <w:sz w:val="21"/>
          <w:szCs w:val="21"/>
          <w:u w:val="single"/>
          <w:lang w:eastAsia="pt-BR"/>
        </w:rPr>
      </w:pPr>
    </w:p>
    <w:p w:rsidR="0089373A" w:rsidRDefault="0089373A" w:rsidP="0089373A">
      <w:pPr>
        <w:shd w:val="clear" w:color="auto" w:fill="FFFFFF"/>
        <w:spacing w:after="300" w:line="240" w:lineRule="auto"/>
        <w:rPr>
          <w:rFonts w:ascii="Open Sans" w:eastAsia="Times New Roman" w:hAnsi="Open Sans" w:cs="Times New Roman"/>
          <w:color w:val="343A40"/>
          <w:sz w:val="21"/>
          <w:szCs w:val="21"/>
          <w:lang w:eastAsia="pt-BR"/>
        </w:rPr>
      </w:pPr>
      <w:r w:rsidRPr="0089373A">
        <w:rPr>
          <w:rFonts w:ascii="Open Sans" w:eastAsia="Times New Roman" w:hAnsi="Open Sans" w:cs="Times New Roman"/>
          <w:color w:val="343A40"/>
          <w:sz w:val="21"/>
          <w:szCs w:val="21"/>
          <w:lang w:eastAsia="pt-BR"/>
        </w:rPr>
        <w:t xml:space="preserve">Quando um cliente DHCP envia uma solicitação a um servidor DHCP, o servidor </w:t>
      </w:r>
      <w:proofErr w:type="gramStart"/>
      <w:r w:rsidRPr="0089373A">
        <w:rPr>
          <w:rFonts w:ascii="Open Sans" w:eastAsia="Times New Roman" w:hAnsi="Open Sans" w:cs="Times New Roman"/>
          <w:b/>
          <w:color w:val="343A40"/>
          <w:sz w:val="21"/>
          <w:szCs w:val="21"/>
          <w:u w:val="single"/>
          <w:lang w:eastAsia="pt-BR"/>
        </w:rPr>
        <w:t>verifica</w:t>
      </w:r>
      <w:r w:rsidRPr="0089373A">
        <w:rPr>
          <w:rFonts w:ascii="Open Sans" w:eastAsia="Times New Roman" w:hAnsi="Open Sans" w:cs="Times New Roman"/>
          <w:color w:val="343A40"/>
          <w:sz w:val="21"/>
          <w:szCs w:val="21"/>
          <w:lang w:eastAsia="pt-BR"/>
        </w:rPr>
        <w:t>,</w:t>
      </w:r>
      <w:proofErr w:type="gramEnd"/>
      <w:r w:rsidRPr="0089373A">
        <w:rPr>
          <w:rFonts w:ascii="Open Sans" w:eastAsia="Times New Roman" w:hAnsi="Open Sans" w:cs="Times New Roman"/>
          <w:color w:val="343A40"/>
          <w:sz w:val="21"/>
          <w:szCs w:val="21"/>
          <w:lang w:eastAsia="pt-BR"/>
        </w:rPr>
        <w:t xml:space="preserve"> primeiro, seu banco de </w:t>
      </w:r>
      <w:r w:rsidRPr="0089373A">
        <w:rPr>
          <w:rFonts w:ascii="Open Sans" w:eastAsia="Times New Roman" w:hAnsi="Open Sans" w:cs="Times New Roman"/>
          <w:b/>
          <w:color w:val="343A40"/>
          <w:sz w:val="21"/>
          <w:szCs w:val="21"/>
          <w:u w:val="single"/>
          <w:lang w:eastAsia="pt-BR"/>
        </w:rPr>
        <w:t>dados estático</w:t>
      </w:r>
      <w:r w:rsidRPr="0089373A">
        <w:rPr>
          <w:rFonts w:ascii="Open Sans" w:eastAsia="Times New Roman" w:hAnsi="Open Sans" w:cs="Times New Roman"/>
          <w:color w:val="343A40"/>
          <w:sz w:val="21"/>
          <w:szCs w:val="21"/>
          <w:lang w:eastAsia="pt-BR"/>
        </w:rPr>
        <w:t xml:space="preserve">. Se existir uma entrada com o endereço físico solicitado no banco de </w:t>
      </w:r>
      <w:r w:rsidRPr="0089373A">
        <w:rPr>
          <w:rFonts w:ascii="Open Sans" w:eastAsia="Times New Roman" w:hAnsi="Open Sans" w:cs="Times New Roman"/>
          <w:color w:val="343A40"/>
          <w:sz w:val="21"/>
          <w:szCs w:val="21"/>
          <w:lang w:eastAsia="pt-BR"/>
        </w:rPr>
        <w:lastRenderedPageBreak/>
        <w:t xml:space="preserve">dados estático, é retornado o endereço IP permanente do cliente. Por outro lado, se não existir uma entrada no banco de dados estático, o servidor </w:t>
      </w:r>
      <w:r w:rsidRPr="0089373A">
        <w:rPr>
          <w:rFonts w:ascii="Open Sans" w:eastAsia="Times New Roman" w:hAnsi="Open Sans" w:cs="Times New Roman"/>
          <w:b/>
          <w:color w:val="343A40"/>
          <w:sz w:val="21"/>
          <w:szCs w:val="21"/>
          <w:u w:val="single"/>
          <w:lang w:eastAsia="pt-BR"/>
        </w:rPr>
        <w:t>seleciona</w:t>
      </w:r>
      <w:r w:rsidRPr="0089373A">
        <w:rPr>
          <w:rFonts w:ascii="Open Sans" w:eastAsia="Times New Roman" w:hAnsi="Open Sans" w:cs="Times New Roman"/>
          <w:color w:val="343A40"/>
          <w:sz w:val="21"/>
          <w:szCs w:val="21"/>
          <w:lang w:eastAsia="pt-BR"/>
        </w:rPr>
        <w:t xml:space="preserve"> um endereço IP a partir do pool de endereços disponíveis, atribuindo um endereço ao cliente e </w:t>
      </w:r>
      <w:r w:rsidRPr="0089373A">
        <w:rPr>
          <w:rFonts w:ascii="Open Sans" w:eastAsia="Times New Roman" w:hAnsi="Open Sans" w:cs="Times New Roman"/>
          <w:b/>
          <w:color w:val="343A40"/>
          <w:sz w:val="21"/>
          <w:szCs w:val="21"/>
          <w:u w:val="single"/>
          <w:lang w:eastAsia="pt-BR"/>
        </w:rPr>
        <w:t>acrescentando</w:t>
      </w:r>
      <w:r w:rsidRPr="0089373A">
        <w:rPr>
          <w:rFonts w:ascii="Open Sans" w:eastAsia="Times New Roman" w:hAnsi="Open Sans" w:cs="Times New Roman"/>
          <w:color w:val="343A40"/>
          <w:sz w:val="21"/>
          <w:szCs w:val="21"/>
          <w:lang w:eastAsia="pt-BR"/>
        </w:rPr>
        <w:t xml:space="preserve"> uma entrada no banco de dados dinâmico.</w:t>
      </w:r>
      <w:r>
        <w:rPr>
          <w:rFonts w:ascii="Open Sans" w:eastAsia="Times New Roman" w:hAnsi="Open Sans" w:cs="Times New Roman"/>
          <w:color w:val="343A40"/>
          <w:sz w:val="21"/>
          <w:szCs w:val="21"/>
          <w:lang w:eastAsia="pt-BR"/>
        </w:rPr>
        <w:t xml:space="preserve"> </w:t>
      </w:r>
      <w:r w:rsidRPr="0089373A">
        <w:rPr>
          <w:rFonts w:ascii="Open Sans" w:eastAsia="Times New Roman" w:hAnsi="Open Sans" w:cs="Times New Roman"/>
          <w:color w:val="343A40"/>
          <w:sz w:val="21"/>
          <w:szCs w:val="21"/>
          <w:lang w:eastAsia="pt-BR"/>
        </w:rPr>
        <w:t>O aspecto dinâmico do DHCP é necessário quando um host muda de uma rede para outra ou é conectado e desconectado de uma rede (como é o caso de um assinante de um provedor de serviços). O DHCP fornece endereços IP temporários por um período limitado.</w:t>
      </w:r>
      <w:r>
        <w:rPr>
          <w:rFonts w:ascii="Open Sans" w:eastAsia="Times New Roman" w:hAnsi="Open Sans" w:cs="Times New Roman"/>
          <w:color w:val="343A40"/>
          <w:sz w:val="21"/>
          <w:szCs w:val="21"/>
          <w:lang w:eastAsia="pt-BR"/>
        </w:rPr>
        <w:t xml:space="preserve"> </w:t>
      </w:r>
      <w:r w:rsidRPr="0089373A">
        <w:rPr>
          <w:rFonts w:ascii="Open Sans" w:eastAsia="Times New Roman" w:hAnsi="Open Sans" w:cs="Times New Roman"/>
          <w:color w:val="343A40"/>
          <w:sz w:val="21"/>
          <w:szCs w:val="21"/>
          <w:lang w:eastAsia="pt-BR"/>
        </w:rPr>
        <w:t>Os endereços atribuídos a partir do pool são temporários. Um servidor DHCP emite uma locação por um tempo determinado. Quando ela expira, o cliente tem de parar de usar o endereço IP ou então renovar a locação. O servidor tem a opção de concordar ou não com essa renovação. Se o servidor não concordar, o cliente para de usar o endereço.</w:t>
      </w:r>
    </w:p>
    <w:p w:rsidR="00D86377" w:rsidRDefault="00D86377" w:rsidP="00D86377">
      <w:pPr>
        <w:shd w:val="clear" w:color="auto" w:fill="FFFFFF"/>
        <w:spacing w:after="0" w:line="240" w:lineRule="auto"/>
        <w:rPr>
          <w:rFonts w:ascii="Open Sans" w:eastAsia="Times New Roman" w:hAnsi="Open Sans" w:cs="Times New Roman"/>
          <w:color w:val="343A40"/>
          <w:sz w:val="21"/>
          <w:szCs w:val="21"/>
          <w:lang w:eastAsia="pt-BR"/>
        </w:rPr>
      </w:pPr>
      <w:r w:rsidRPr="00D86377">
        <w:rPr>
          <w:rFonts w:ascii="Open Sans" w:eastAsia="Times New Roman" w:hAnsi="Open Sans" w:cs="Times New Roman"/>
          <w:color w:val="343A40"/>
          <w:sz w:val="21"/>
          <w:szCs w:val="21"/>
          <w:lang w:eastAsia="pt-BR"/>
        </w:rPr>
        <w:t>Faixa de endereços privados (não são roteados na internet):</w:t>
      </w:r>
    </w:p>
    <w:p w:rsidR="00D86377" w:rsidRPr="00D86377" w:rsidRDefault="00D86377" w:rsidP="00D86377">
      <w:pPr>
        <w:shd w:val="clear" w:color="auto" w:fill="FFFFFF"/>
        <w:spacing w:after="0" w:line="240" w:lineRule="auto"/>
        <w:rPr>
          <w:rFonts w:ascii="Open Sans" w:eastAsia="Times New Roman" w:hAnsi="Open Sans" w:cs="Times New Roman"/>
          <w:color w:val="343A40"/>
          <w:sz w:val="21"/>
          <w:szCs w:val="21"/>
          <w:lang w:eastAsia="pt-BR"/>
        </w:rPr>
      </w:pPr>
    </w:p>
    <w:p w:rsidR="00D86377" w:rsidRPr="00D86377" w:rsidRDefault="00D86377" w:rsidP="00D86377">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D86377">
        <w:rPr>
          <w:rFonts w:ascii="Open Sans" w:eastAsia="Times New Roman" w:hAnsi="Open Sans" w:cs="Times New Roman"/>
          <w:color w:val="343A40"/>
          <w:sz w:val="21"/>
          <w:szCs w:val="21"/>
          <w:lang w:eastAsia="pt-BR"/>
        </w:rPr>
        <w:t>10.0.0.0 – 10.255.255.255/8 (16.777.216 hosts)</w:t>
      </w:r>
    </w:p>
    <w:p w:rsidR="00D86377" w:rsidRPr="00D86377" w:rsidRDefault="00D86377" w:rsidP="00D86377">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D86377">
        <w:rPr>
          <w:rFonts w:ascii="Open Sans" w:eastAsia="Times New Roman" w:hAnsi="Open Sans" w:cs="Times New Roman"/>
          <w:color w:val="343A40"/>
          <w:sz w:val="21"/>
          <w:szCs w:val="21"/>
          <w:lang w:eastAsia="pt-BR"/>
        </w:rPr>
        <w:t>172.16.0.0 – 172.31.255.255/12 (1.048.576 hosts)</w:t>
      </w:r>
    </w:p>
    <w:p w:rsidR="00D86377" w:rsidRPr="00D86377" w:rsidRDefault="00D86377" w:rsidP="00D86377">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D86377">
        <w:rPr>
          <w:rFonts w:ascii="Open Sans" w:eastAsia="Times New Roman" w:hAnsi="Open Sans" w:cs="Times New Roman"/>
          <w:color w:val="343A40"/>
          <w:sz w:val="21"/>
          <w:szCs w:val="21"/>
          <w:lang w:eastAsia="pt-BR"/>
        </w:rPr>
        <w:t>192.168.0.0 – 192.168.255.255/16 (65.536 hosts)</w:t>
      </w:r>
    </w:p>
    <w:p w:rsidR="00D86377" w:rsidRPr="00D86377" w:rsidRDefault="00D86377" w:rsidP="00D86377">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D86377">
        <w:rPr>
          <w:rFonts w:ascii="Open Sans" w:eastAsia="Times New Roman" w:hAnsi="Open Sans" w:cs="Times New Roman"/>
          <w:b/>
          <w:bCs/>
          <w:color w:val="343A40"/>
          <w:sz w:val="21"/>
          <w:szCs w:val="21"/>
          <w:lang w:eastAsia="pt-BR"/>
        </w:rPr>
        <w:t>APIPA (</w:t>
      </w:r>
      <w:proofErr w:type="spellStart"/>
      <w:r w:rsidRPr="00D86377">
        <w:rPr>
          <w:rFonts w:ascii="Open Sans" w:eastAsia="Times New Roman" w:hAnsi="Open Sans" w:cs="Times New Roman"/>
          <w:b/>
          <w:bCs/>
          <w:color w:val="343A40"/>
          <w:sz w:val="21"/>
          <w:szCs w:val="21"/>
          <w:lang w:eastAsia="pt-BR"/>
        </w:rPr>
        <w:t>Automatic</w:t>
      </w:r>
      <w:proofErr w:type="spellEnd"/>
      <w:r w:rsidRPr="00D86377">
        <w:rPr>
          <w:rFonts w:ascii="Open Sans" w:eastAsia="Times New Roman" w:hAnsi="Open Sans" w:cs="Times New Roman"/>
          <w:b/>
          <w:bCs/>
          <w:color w:val="343A40"/>
          <w:sz w:val="21"/>
          <w:szCs w:val="21"/>
          <w:lang w:eastAsia="pt-BR"/>
        </w:rPr>
        <w:t xml:space="preserve"> Private IP </w:t>
      </w:r>
      <w:proofErr w:type="spellStart"/>
      <w:r w:rsidRPr="00D86377">
        <w:rPr>
          <w:rFonts w:ascii="Open Sans" w:eastAsia="Times New Roman" w:hAnsi="Open Sans" w:cs="Times New Roman"/>
          <w:b/>
          <w:bCs/>
          <w:color w:val="343A40"/>
          <w:sz w:val="21"/>
          <w:szCs w:val="21"/>
          <w:lang w:eastAsia="pt-BR"/>
        </w:rPr>
        <w:t>Addressing</w:t>
      </w:r>
      <w:proofErr w:type="spellEnd"/>
      <w:r w:rsidRPr="00D86377">
        <w:rPr>
          <w:rFonts w:ascii="Open Sans" w:eastAsia="Times New Roman" w:hAnsi="Open Sans" w:cs="Times New Roman"/>
          <w:b/>
          <w:bCs/>
          <w:color w:val="343A40"/>
          <w:sz w:val="21"/>
          <w:szCs w:val="21"/>
          <w:lang w:eastAsia="pt-BR"/>
        </w:rPr>
        <w:t>)</w:t>
      </w:r>
      <w:proofErr w:type="gramStart"/>
      <w:r w:rsidRPr="00D86377">
        <w:rPr>
          <w:rFonts w:ascii="Open Sans" w:eastAsia="Times New Roman" w:hAnsi="Open Sans" w:cs="Times New Roman"/>
          <w:color w:val="343A40"/>
          <w:sz w:val="21"/>
          <w:szCs w:val="21"/>
          <w:lang w:eastAsia="pt-BR"/>
        </w:rPr>
        <w:t>, vai</w:t>
      </w:r>
      <w:proofErr w:type="gramEnd"/>
      <w:r w:rsidRPr="00D86377">
        <w:rPr>
          <w:rFonts w:ascii="Open Sans" w:eastAsia="Times New Roman" w:hAnsi="Open Sans" w:cs="Times New Roman"/>
          <w:color w:val="343A40"/>
          <w:sz w:val="21"/>
          <w:szCs w:val="21"/>
          <w:lang w:eastAsia="pt-BR"/>
        </w:rPr>
        <w:t xml:space="preserve"> de </w:t>
      </w:r>
      <w:r w:rsidRPr="00D86377">
        <w:rPr>
          <w:rFonts w:ascii="Open Sans" w:eastAsia="Times New Roman" w:hAnsi="Open Sans" w:cs="Times New Roman"/>
          <w:b/>
          <w:bCs/>
          <w:color w:val="343A40"/>
          <w:sz w:val="21"/>
          <w:szCs w:val="21"/>
          <w:lang w:eastAsia="pt-BR"/>
        </w:rPr>
        <w:t>169.254.0.0 </w:t>
      </w:r>
      <w:r w:rsidRPr="00D86377">
        <w:rPr>
          <w:rFonts w:ascii="Open Sans" w:eastAsia="Times New Roman" w:hAnsi="Open Sans" w:cs="Times New Roman"/>
          <w:color w:val="343A40"/>
          <w:sz w:val="21"/>
          <w:szCs w:val="21"/>
          <w:lang w:eastAsia="pt-BR"/>
        </w:rPr>
        <w:t>até</w:t>
      </w:r>
      <w:r w:rsidRPr="00D86377">
        <w:rPr>
          <w:rFonts w:ascii="Open Sans" w:eastAsia="Times New Roman" w:hAnsi="Open Sans" w:cs="Times New Roman"/>
          <w:b/>
          <w:bCs/>
          <w:color w:val="343A40"/>
          <w:sz w:val="21"/>
          <w:szCs w:val="21"/>
          <w:lang w:eastAsia="pt-BR"/>
        </w:rPr>
        <w:t> 169.254.255.255</w:t>
      </w:r>
      <w:r w:rsidRPr="00D86377">
        <w:rPr>
          <w:rFonts w:ascii="Open Sans" w:eastAsia="Times New Roman" w:hAnsi="Open Sans" w:cs="Times New Roman"/>
          <w:color w:val="343A40"/>
          <w:sz w:val="21"/>
          <w:szCs w:val="21"/>
          <w:lang w:eastAsia="pt-BR"/>
        </w:rPr>
        <w:t>, e é usado para autoconfiguração de endereços IP quando um servidor DHCP não está presente na rede local. </w:t>
      </w:r>
    </w:p>
    <w:p w:rsidR="00D86377" w:rsidRDefault="00D86377" w:rsidP="0089373A">
      <w:pPr>
        <w:shd w:val="clear" w:color="auto" w:fill="FFFFFF"/>
        <w:spacing w:after="300" w:line="240" w:lineRule="auto"/>
        <w:rPr>
          <w:rFonts w:ascii="Open Sans" w:eastAsia="Times New Roman" w:hAnsi="Open Sans" w:cs="Times New Roman"/>
          <w:color w:val="343A40"/>
          <w:sz w:val="21"/>
          <w:szCs w:val="21"/>
          <w:lang w:eastAsia="pt-BR"/>
        </w:rPr>
      </w:pPr>
    </w:p>
    <w:p w:rsidR="00C9224A" w:rsidRPr="005A4310" w:rsidRDefault="00C9224A" w:rsidP="005A4310">
      <w:pPr>
        <w:shd w:val="clear" w:color="auto" w:fill="FFFFFF"/>
        <w:spacing w:after="0" w:line="240" w:lineRule="auto"/>
        <w:jc w:val="center"/>
        <w:rPr>
          <w:rFonts w:ascii="Open Sans" w:eastAsia="Times New Roman" w:hAnsi="Open Sans" w:cs="Times New Roman"/>
          <w:b/>
          <w:color w:val="343A40"/>
          <w:sz w:val="25"/>
          <w:szCs w:val="21"/>
          <w:u w:val="single"/>
          <w:lang w:eastAsia="pt-BR"/>
        </w:rPr>
      </w:pPr>
      <w:r w:rsidRPr="005A4310">
        <w:rPr>
          <w:rFonts w:ascii="Open Sans" w:eastAsia="Times New Roman" w:hAnsi="Open Sans" w:cs="Times New Roman"/>
          <w:b/>
          <w:color w:val="343A40"/>
          <w:sz w:val="25"/>
          <w:szCs w:val="21"/>
          <w:u w:val="single"/>
          <w:lang w:eastAsia="pt-BR"/>
        </w:rPr>
        <w:t>DNS</w:t>
      </w:r>
    </w:p>
    <w:p w:rsidR="00C9224A" w:rsidRDefault="00C9224A" w:rsidP="00C9224A">
      <w:pPr>
        <w:shd w:val="clear" w:color="auto" w:fill="FFFFFF"/>
        <w:spacing w:after="0" w:line="240" w:lineRule="auto"/>
        <w:rPr>
          <w:rFonts w:ascii="Open Sans" w:eastAsia="Times New Roman" w:hAnsi="Open Sans" w:cs="Times New Roman"/>
          <w:color w:val="343A40"/>
          <w:sz w:val="21"/>
          <w:szCs w:val="21"/>
          <w:lang w:eastAsia="pt-BR"/>
        </w:rPr>
      </w:pPr>
    </w:p>
    <w:p w:rsidR="00C9224A" w:rsidRDefault="00C9224A" w:rsidP="00C9224A">
      <w:pPr>
        <w:shd w:val="clear" w:color="auto" w:fill="FFFFFF"/>
        <w:spacing w:after="0" w:line="240" w:lineRule="auto"/>
        <w:rPr>
          <w:rFonts w:ascii="Open Sans" w:eastAsia="Times New Roman" w:hAnsi="Open Sans" w:cs="Times New Roman"/>
          <w:color w:val="343A40"/>
          <w:sz w:val="21"/>
          <w:szCs w:val="21"/>
          <w:lang w:eastAsia="pt-BR"/>
        </w:rPr>
      </w:pPr>
      <w:r w:rsidRPr="00C9224A">
        <w:rPr>
          <w:rFonts w:ascii="Open Sans" w:eastAsia="Times New Roman" w:hAnsi="Open Sans" w:cs="Times New Roman"/>
          <w:color w:val="343A40"/>
          <w:sz w:val="21"/>
          <w:szCs w:val="21"/>
          <w:lang w:eastAsia="pt-BR"/>
        </w:rPr>
        <w:t>Tipos de Registros DNS</w:t>
      </w:r>
    </w:p>
    <w:p w:rsidR="005A4310" w:rsidRPr="00C9224A" w:rsidRDefault="005A4310" w:rsidP="00C9224A">
      <w:pPr>
        <w:shd w:val="clear" w:color="auto" w:fill="FFFFFF"/>
        <w:spacing w:after="0" w:line="240" w:lineRule="auto"/>
        <w:rPr>
          <w:rFonts w:ascii="Open Sans" w:eastAsia="Times New Roman" w:hAnsi="Open Sans" w:cs="Times New Roman"/>
          <w:color w:val="343A40"/>
          <w:sz w:val="21"/>
          <w:szCs w:val="21"/>
          <w:lang w:eastAsia="pt-BR"/>
        </w:rPr>
      </w:pPr>
    </w:p>
    <w:p w:rsidR="00C9224A" w:rsidRPr="00C9224A" w:rsidRDefault="00C9224A" w:rsidP="00C9224A">
      <w:pPr>
        <w:pStyle w:val="PargrafodaLista"/>
        <w:numPr>
          <w:ilvl w:val="0"/>
          <w:numId w:val="12"/>
        </w:numPr>
        <w:shd w:val="clear" w:color="auto" w:fill="FFFFFF"/>
        <w:spacing w:after="0" w:line="240" w:lineRule="auto"/>
        <w:rPr>
          <w:rFonts w:ascii="Open Sans" w:eastAsia="Times New Roman" w:hAnsi="Open Sans" w:cs="Times New Roman"/>
          <w:color w:val="343A40"/>
          <w:sz w:val="21"/>
          <w:szCs w:val="21"/>
          <w:lang w:eastAsia="pt-BR"/>
        </w:rPr>
      </w:pPr>
      <w:r w:rsidRPr="00C9224A">
        <w:rPr>
          <w:rFonts w:ascii="Open Sans" w:eastAsia="Times New Roman" w:hAnsi="Open Sans" w:cs="Times New Roman"/>
          <w:b/>
          <w:bCs/>
          <w:color w:val="343A40"/>
          <w:sz w:val="21"/>
          <w:szCs w:val="21"/>
          <w:lang w:eastAsia="pt-BR"/>
        </w:rPr>
        <w:t xml:space="preserve">SOA (Start </w:t>
      </w:r>
      <w:proofErr w:type="spellStart"/>
      <w:r w:rsidRPr="00C9224A">
        <w:rPr>
          <w:rFonts w:ascii="Open Sans" w:eastAsia="Times New Roman" w:hAnsi="Open Sans" w:cs="Times New Roman"/>
          <w:b/>
          <w:bCs/>
          <w:color w:val="343A40"/>
          <w:sz w:val="21"/>
          <w:szCs w:val="21"/>
          <w:lang w:eastAsia="pt-BR"/>
        </w:rPr>
        <w:t>of</w:t>
      </w:r>
      <w:proofErr w:type="spellEnd"/>
      <w:r w:rsidRPr="00C9224A">
        <w:rPr>
          <w:rFonts w:ascii="Open Sans" w:eastAsia="Times New Roman" w:hAnsi="Open Sans" w:cs="Times New Roman"/>
          <w:b/>
          <w:bCs/>
          <w:color w:val="343A40"/>
          <w:sz w:val="21"/>
          <w:szCs w:val="21"/>
          <w:lang w:eastAsia="pt-BR"/>
        </w:rPr>
        <w:t xml:space="preserve"> </w:t>
      </w:r>
      <w:proofErr w:type="spellStart"/>
      <w:r w:rsidRPr="00C9224A">
        <w:rPr>
          <w:rFonts w:ascii="Open Sans" w:eastAsia="Times New Roman" w:hAnsi="Open Sans" w:cs="Times New Roman"/>
          <w:b/>
          <w:bCs/>
          <w:color w:val="343A40"/>
          <w:sz w:val="21"/>
          <w:szCs w:val="21"/>
          <w:lang w:eastAsia="pt-BR"/>
        </w:rPr>
        <w:t>Authority</w:t>
      </w:r>
      <w:proofErr w:type="spellEnd"/>
      <w:r w:rsidRPr="00C9224A">
        <w:rPr>
          <w:rFonts w:ascii="Open Sans" w:eastAsia="Times New Roman" w:hAnsi="Open Sans" w:cs="Times New Roman"/>
          <w:b/>
          <w:bCs/>
          <w:color w:val="343A40"/>
          <w:sz w:val="21"/>
          <w:szCs w:val="21"/>
          <w:lang w:eastAsia="pt-BR"/>
        </w:rPr>
        <w:t>)</w:t>
      </w:r>
      <w:r w:rsidRPr="00C9224A">
        <w:rPr>
          <w:rFonts w:ascii="Open Sans" w:eastAsia="Times New Roman" w:hAnsi="Open Sans" w:cs="Times New Roman"/>
          <w:color w:val="343A40"/>
          <w:sz w:val="21"/>
          <w:szCs w:val="21"/>
          <w:lang w:eastAsia="pt-BR"/>
        </w:rPr>
        <w:t> – Apresenta o início dos dados de um domínio; Também define o nome da zona e do servidor da zona;</w:t>
      </w:r>
    </w:p>
    <w:p w:rsidR="00C9224A" w:rsidRPr="00C9224A" w:rsidRDefault="00C9224A" w:rsidP="00C9224A">
      <w:pPr>
        <w:pStyle w:val="PargrafodaLista"/>
        <w:numPr>
          <w:ilvl w:val="0"/>
          <w:numId w:val="12"/>
        </w:numPr>
        <w:shd w:val="clear" w:color="auto" w:fill="FFFFFF"/>
        <w:spacing w:after="0" w:line="240" w:lineRule="auto"/>
        <w:rPr>
          <w:rFonts w:ascii="Open Sans" w:eastAsia="Times New Roman" w:hAnsi="Open Sans" w:cs="Times New Roman"/>
          <w:color w:val="343A40"/>
          <w:sz w:val="21"/>
          <w:szCs w:val="21"/>
          <w:lang w:eastAsia="pt-BR"/>
        </w:rPr>
      </w:pPr>
      <w:r w:rsidRPr="00C9224A">
        <w:rPr>
          <w:rFonts w:ascii="Open Sans" w:eastAsia="Times New Roman" w:hAnsi="Open Sans" w:cs="Times New Roman"/>
          <w:b/>
          <w:bCs/>
          <w:color w:val="343A40"/>
          <w:sz w:val="21"/>
          <w:szCs w:val="21"/>
          <w:lang w:eastAsia="pt-BR"/>
        </w:rPr>
        <w:t>A (</w:t>
      </w:r>
      <w:proofErr w:type="spellStart"/>
      <w:r w:rsidRPr="00C9224A">
        <w:rPr>
          <w:rFonts w:ascii="Open Sans" w:eastAsia="Times New Roman" w:hAnsi="Open Sans" w:cs="Times New Roman"/>
          <w:b/>
          <w:bCs/>
          <w:color w:val="343A40"/>
          <w:sz w:val="21"/>
          <w:szCs w:val="21"/>
          <w:lang w:eastAsia="pt-BR"/>
        </w:rPr>
        <w:t>Address</w:t>
      </w:r>
      <w:proofErr w:type="spellEnd"/>
      <w:r w:rsidRPr="00C9224A">
        <w:rPr>
          <w:rFonts w:ascii="Open Sans" w:eastAsia="Times New Roman" w:hAnsi="Open Sans" w:cs="Times New Roman"/>
          <w:b/>
          <w:bCs/>
          <w:color w:val="343A40"/>
          <w:sz w:val="21"/>
          <w:szCs w:val="21"/>
          <w:lang w:eastAsia="pt-BR"/>
        </w:rPr>
        <w:t>)</w:t>
      </w:r>
      <w:r w:rsidRPr="00C9224A">
        <w:rPr>
          <w:rFonts w:ascii="Open Sans" w:eastAsia="Times New Roman" w:hAnsi="Open Sans" w:cs="Times New Roman"/>
          <w:color w:val="343A40"/>
          <w:sz w:val="21"/>
          <w:szCs w:val="21"/>
          <w:lang w:eastAsia="pt-BR"/>
        </w:rPr>
        <w:t xml:space="preserve"> – Contém o endereço </w:t>
      </w:r>
      <w:proofErr w:type="gramStart"/>
      <w:r w:rsidRPr="00C9224A">
        <w:rPr>
          <w:rFonts w:ascii="Open Sans" w:eastAsia="Times New Roman" w:hAnsi="Open Sans" w:cs="Times New Roman"/>
          <w:color w:val="343A40"/>
          <w:sz w:val="21"/>
          <w:szCs w:val="21"/>
          <w:lang w:eastAsia="pt-BR"/>
        </w:rPr>
        <w:t>IPv4</w:t>
      </w:r>
      <w:proofErr w:type="gramEnd"/>
      <w:r w:rsidRPr="00C9224A">
        <w:rPr>
          <w:rFonts w:ascii="Open Sans" w:eastAsia="Times New Roman" w:hAnsi="Open Sans" w:cs="Times New Roman"/>
          <w:color w:val="343A40"/>
          <w:sz w:val="21"/>
          <w:szCs w:val="21"/>
          <w:lang w:eastAsia="pt-BR"/>
        </w:rPr>
        <w:t xml:space="preserve"> de um registro;</w:t>
      </w:r>
    </w:p>
    <w:p w:rsidR="00C9224A" w:rsidRPr="00C9224A" w:rsidRDefault="00C9224A" w:rsidP="00C9224A">
      <w:pPr>
        <w:pStyle w:val="PargrafodaLista"/>
        <w:numPr>
          <w:ilvl w:val="0"/>
          <w:numId w:val="12"/>
        </w:numPr>
        <w:shd w:val="clear" w:color="auto" w:fill="FFFFFF"/>
        <w:spacing w:after="0" w:line="240" w:lineRule="auto"/>
        <w:rPr>
          <w:rFonts w:ascii="Open Sans" w:eastAsia="Times New Roman" w:hAnsi="Open Sans" w:cs="Times New Roman"/>
          <w:color w:val="343A40"/>
          <w:sz w:val="21"/>
          <w:szCs w:val="21"/>
          <w:lang w:eastAsia="pt-BR"/>
        </w:rPr>
      </w:pPr>
      <w:r w:rsidRPr="00C9224A">
        <w:rPr>
          <w:rFonts w:ascii="Open Sans" w:eastAsia="Times New Roman" w:hAnsi="Open Sans" w:cs="Times New Roman"/>
          <w:b/>
          <w:bCs/>
          <w:color w:val="343A40"/>
          <w:sz w:val="21"/>
          <w:szCs w:val="21"/>
          <w:lang w:eastAsia="pt-BR"/>
        </w:rPr>
        <w:t>AAAA (</w:t>
      </w:r>
      <w:proofErr w:type="spellStart"/>
      <w:r w:rsidRPr="00C9224A">
        <w:rPr>
          <w:rFonts w:ascii="Open Sans" w:eastAsia="Times New Roman" w:hAnsi="Open Sans" w:cs="Times New Roman"/>
          <w:b/>
          <w:bCs/>
          <w:color w:val="343A40"/>
          <w:sz w:val="21"/>
          <w:szCs w:val="21"/>
          <w:lang w:eastAsia="pt-BR"/>
        </w:rPr>
        <w:t>Quad-A</w:t>
      </w:r>
      <w:proofErr w:type="spellEnd"/>
      <w:r w:rsidRPr="00C9224A">
        <w:rPr>
          <w:rFonts w:ascii="Open Sans" w:eastAsia="Times New Roman" w:hAnsi="Open Sans" w:cs="Times New Roman"/>
          <w:b/>
          <w:bCs/>
          <w:color w:val="343A40"/>
          <w:sz w:val="21"/>
          <w:szCs w:val="21"/>
          <w:lang w:eastAsia="pt-BR"/>
        </w:rPr>
        <w:t>)</w:t>
      </w:r>
      <w:r w:rsidRPr="00C9224A">
        <w:rPr>
          <w:rFonts w:ascii="Open Sans" w:eastAsia="Times New Roman" w:hAnsi="Open Sans" w:cs="Times New Roman"/>
          <w:color w:val="343A40"/>
          <w:sz w:val="21"/>
          <w:szCs w:val="21"/>
          <w:lang w:eastAsia="pt-BR"/>
        </w:rPr>
        <w:t xml:space="preserve"> – Contém o endereço </w:t>
      </w:r>
      <w:proofErr w:type="gramStart"/>
      <w:r w:rsidRPr="00C9224A">
        <w:rPr>
          <w:rFonts w:ascii="Open Sans" w:eastAsia="Times New Roman" w:hAnsi="Open Sans" w:cs="Times New Roman"/>
          <w:color w:val="343A40"/>
          <w:sz w:val="21"/>
          <w:szCs w:val="21"/>
          <w:lang w:eastAsia="pt-BR"/>
        </w:rPr>
        <w:t>IPv6</w:t>
      </w:r>
      <w:proofErr w:type="gramEnd"/>
      <w:r w:rsidRPr="00C9224A">
        <w:rPr>
          <w:rFonts w:ascii="Open Sans" w:eastAsia="Times New Roman" w:hAnsi="Open Sans" w:cs="Times New Roman"/>
          <w:color w:val="343A40"/>
          <w:sz w:val="21"/>
          <w:szCs w:val="21"/>
          <w:lang w:eastAsia="pt-BR"/>
        </w:rPr>
        <w:t xml:space="preserve"> de um registro;</w:t>
      </w:r>
    </w:p>
    <w:p w:rsidR="00C9224A" w:rsidRPr="00C9224A" w:rsidRDefault="00C9224A" w:rsidP="00C9224A">
      <w:pPr>
        <w:pStyle w:val="PargrafodaLista"/>
        <w:numPr>
          <w:ilvl w:val="0"/>
          <w:numId w:val="12"/>
        </w:numPr>
        <w:shd w:val="clear" w:color="auto" w:fill="FFFFFF"/>
        <w:spacing w:after="0" w:line="240" w:lineRule="auto"/>
        <w:rPr>
          <w:rFonts w:ascii="Open Sans" w:eastAsia="Times New Roman" w:hAnsi="Open Sans" w:cs="Times New Roman"/>
          <w:color w:val="343A40"/>
          <w:sz w:val="21"/>
          <w:szCs w:val="21"/>
          <w:lang w:eastAsia="pt-BR"/>
        </w:rPr>
      </w:pPr>
      <w:r w:rsidRPr="00C9224A">
        <w:rPr>
          <w:rFonts w:ascii="Open Sans" w:eastAsia="Times New Roman" w:hAnsi="Open Sans" w:cs="Times New Roman"/>
          <w:b/>
          <w:bCs/>
          <w:color w:val="343A40"/>
          <w:sz w:val="21"/>
          <w:szCs w:val="21"/>
          <w:lang w:eastAsia="pt-BR"/>
        </w:rPr>
        <w:t xml:space="preserve">CNAME (Canonical </w:t>
      </w:r>
      <w:proofErr w:type="spellStart"/>
      <w:r w:rsidRPr="00C9224A">
        <w:rPr>
          <w:rFonts w:ascii="Open Sans" w:eastAsia="Times New Roman" w:hAnsi="Open Sans" w:cs="Times New Roman"/>
          <w:b/>
          <w:bCs/>
          <w:color w:val="343A40"/>
          <w:sz w:val="21"/>
          <w:szCs w:val="21"/>
          <w:lang w:eastAsia="pt-BR"/>
        </w:rPr>
        <w:t>Name</w:t>
      </w:r>
      <w:proofErr w:type="spellEnd"/>
      <w:r w:rsidRPr="00C9224A">
        <w:rPr>
          <w:rFonts w:ascii="Open Sans" w:eastAsia="Times New Roman" w:hAnsi="Open Sans" w:cs="Times New Roman"/>
          <w:b/>
          <w:bCs/>
          <w:color w:val="343A40"/>
          <w:sz w:val="21"/>
          <w:szCs w:val="21"/>
          <w:lang w:eastAsia="pt-BR"/>
        </w:rPr>
        <w:t>)</w:t>
      </w:r>
      <w:r w:rsidRPr="00C9224A">
        <w:rPr>
          <w:rFonts w:ascii="Open Sans" w:eastAsia="Times New Roman" w:hAnsi="Open Sans" w:cs="Times New Roman"/>
          <w:color w:val="343A40"/>
          <w:sz w:val="21"/>
          <w:szCs w:val="21"/>
          <w:lang w:eastAsia="pt-BR"/>
        </w:rPr>
        <w:t> – É o segundo nome ou apelido (alias) de um registro de domínio;</w:t>
      </w:r>
    </w:p>
    <w:p w:rsidR="00C9224A" w:rsidRPr="00C9224A" w:rsidRDefault="00C9224A" w:rsidP="00C9224A">
      <w:pPr>
        <w:pStyle w:val="PargrafodaLista"/>
        <w:numPr>
          <w:ilvl w:val="0"/>
          <w:numId w:val="12"/>
        </w:numPr>
        <w:shd w:val="clear" w:color="auto" w:fill="FFFFFF"/>
        <w:spacing w:after="0" w:line="240" w:lineRule="auto"/>
        <w:rPr>
          <w:rFonts w:ascii="Open Sans" w:eastAsia="Times New Roman" w:hAnsi="Open Sans" w:cs="Times New Roman"/>
          <w:color w:val="343A40"/>
          <w:sz w:val="21"/>
          <w:szCs w:val="21"/>
          <w:lang w:eastAsia="pt-BR"/>
        </w:rPr>
      </w:pPr>
      <w:r w:rsidRPr="00C9224A">
        <w:rPr>
          <w:rFonts w:ascii="Open Sans" w:eastAsia="Times New Roman" w:hAnsi="Open Sans" w:cs="Times New Roman"/>
          <w:b/>
          <w:bCs/>
          <w:color w:val="343A40"/>
          <w:sz w:val="21"/>
          <w:szCs w:val="21"/>
          <w:lang w:eastAsia="pt-BR"/>
        </w:rPr>
        <w:t>PTR (Pointer) </w:t>
      </w:r>
      <w:r w:rsidRPr="00C9224A">
        <w:rPr>
          <w:rFonts w:ascii="Open Sans" w:eastAsia="Times New Roman" w:hAnsi="Open Sans" w:cs="Times New Roman"/>
          <w:color w:val="343A40"/>
          <w:sz w:val="21"/>
          <w:szCs w:val="21"/>
          <w:lang w:eastAsia="pt-BR"/>
        </w:rPr>
        <w:t xml:space="preserve">– Tipo de registro utilizado para configuração de DNS reverso; é o inverso de </w:t>
      </w:r>
      <w:proofErr w:type="gramStart"/>
      <w:r w:rsidRPr="00C9224A">
        <w:rPr>
          <w:rFonts w:ascii="Open Sans" w:eastAsia="Times New Roman" w:hAnsi="Open Sans" w:cs="Times New Roman"/>
          <w:color w:val="343A40"/>
          <w:sz w:val="21"/>
          <w:szCs w:val="21"/>
          <w:lang w:eastAsia="pt-BR"/>
        </w:rPr>
        <w:t>A(</w:t>
      </w:r>
      <w:proofErr w:type="gramEnd"/>
      <w:r w:rsidRPr="00C9224A">
        <w:rPr>
          <w:rFonts w:ascii="Open Sans" w:eastAsia="Times New Roman" w:hAnsi="Open Sans" w:cs="Times New Roman"/>
          <w:color w:val="343A40"/>
          <w:sz w:val="21"/>
          <w:szCs w:val="21"/>
          <w:lang w:eastAsia="pt-BR"/>
        </w:rPr>
        <w:t>ipv4) ou de AAAA(ipv6)</w:t>
      </w:r>
    </w:p>
    <w:p w:rsidR="00C9224A" w:rsidRPr="00C9224A" w:rsidRDefault="00C9224A" w:rsidP="00C9224A">
      <w:pPr>
        <w:pStyle w:val="PargrafodaLista"/>
        <w:numPr>
          <w:ilvl w:val="0"/>
          <w:numId w:val="12"/>
        </w:numPr>
        <w:shd w:val="clear" w:color="auto" w:fill="FFFFFF"/>
        <w:spacing w:after="0" w:line="240" w:lineRule="auto"/>
        <w:rPr>
          <w:rFonts w:ascii="Open Sans" w:eastAsia="Times New Roman" w:hAnsi="Open Sans" w:cs="Times New Roman"/>
          <w:color w:val="343A40"/>
          <w:sz w:val="21"/>
          <w:szCs w:val="21"/>
          <w:lang w:eastAsia="pt-BR"/>
        </w:rPr>
      </w:pPr>
      <w:r w:rsidRPr="00C9224A">
        <w:rPr>
          <w:rFonts w:ascii="Open Sans" w:eastAsia="Times New Roman" w:hAnsi="Open Sans" w:cs="Times New Roman"/>
          <w:b/>
          <w:bCs/>
          <w:color w:val="343A40"/>
          <w:sz w:val="21"/>
          <w:szCs w:val="21"/>
          <w:lang w:eastAsia="pt-BR"/>
        </w:rPr>
        <w:t>NS (</w:t>
      </w:r>
      <w:proofErr w:type="spellStart"/>
      <w:r w:rsidRPr="00C9224A">
        <w:rPr>
          <w:rFonts w:ascii="Open Sans" w:eastAsia="Times New Roman" w:hAnsi="Open Sans" w:cs="Times New Roman"/>
          <w:b/>
          <w:bCs/>
          <w:color w:val="343A40"/>
          <w:sz w:val="21"/>
          <w:szCs w:val="21"/>
          <w:lang w:eastAsia="pt-BR"/>
        </w:rPr>
        <w:t>Name</w:t>
      </w:r>
      <w:proofErr w:type="spellEnd"/>
      <w:r w:rsidRPr="00C9224A">
        <w:rPr>
          <w:rFonts w:ascii="Open Sans" w:eastAsia="Times New Roman" w:hAnsi="Open Sans" w:cs="Times New Roman"/>
          <w:b/>
          <w:bCs/>
          <w:color w:val="343A40"/>
          <w:sz w:val="21"/>
          <w:szCs w:val="21"/>
          <w:lang w:eastAsia="pt-BR"/>
        </w:rPr>
        <w:t xml:space="preserve"> Server)</w:t>
      </w:r>
      <w:r w:rsidRPr="00C9224A">
        <w:rPr>
          <w:rFonts w:ascii="Open Sans" w:eastAsia="Times New Roman" w:hAnsi="Open Sans" w:cs="Times New Roman"/>
          <w:color w:val="343A40"/>
          <w:sz w:val="21"/>
          <w:szCs w:val="21"/>
          <w:lang w:eastAsia="pt-BR"/>
        </w:rPr>
        <w:t> – Representa os nomes dos servidores DNS autoritativos</w:t>
      </w:r>
      <w:r>
        <w:rPr>
          <w:rFonts w:ascii="Open Sans" w:eastAsia="Times New Roman" w:hAnsi="Open Sans" w:cs="Times New Roman"/>
          <w:color w:val="343A40"/>
          <w:sz w:val="21"/>
          <w:szCs w:val="21"/>
          <w:lang w:eastAsia="pt-BR"/>
        </w:rPr>
        <w:t xml:space="preserve"> </w:t>
      </w:r>
      <w:r w:rsidRPr="00C9224A">
        <w:rPr>
          <w:rFonts w:ascii="Open Sans" w:eastAsia="Times New Roman" w:hAnsi="Open Sans" w:cs="Times New Roman"/>
          <w:color w:val="343A40"/>
          <w:sz w:val="21"/>
          <w:szCs w:val="21"/>
          <w:lang w:eastAsia="pt-BR"/>
        </w:rPr>
        <w:t>presentes em um domínio;</w:t>
      </w:r>
    </w:p>
    <w:p w:rsidR="00C9224A" w:rsidRPr="00C9224A" w:rsidRDefault="00C9224A" w:rsidP="00C9224A">
      <w:pPr>
        <w:pStyle w:val="PargrafodaLista"/>
        <w:numPr>
          <w:ilvl w:val="0"/>
          <w:numId w:val="12"/>
        </w:numPr>
        <w:shd w:val="clear" w:color="auto" w:fill="FFFFFF"/>
        <w:spacing w:after="0" w:line="240" w:lineRule="auto"/>
        <w:rPr>
          <w:rFonts w:ascii="Open Sans" w:eastAsia="Times New Roman" w:hAnsi="Open Sans" w:cs="Times New Roman"/>
          <w:color w:val="343A40"/>
          <w:sz w:val="21"/>
          <w:szCs w:val="21"/>
          <w:lang w:eastAsia="pt-BR"/>
        </w:rPr>
      </w:pPr>
      <w:r w:rsidRPr="00C9224A">
        <w:rPr>
          <w:rFonts w:ascii="Open Sans" w:eastAsia="Times New Roman" w:hAnsi="Open Sans" w:cs="Times New Roman"/>
          <w:b/>
          <w:bCs/>
          <w:color w:val="343A40"/>
          <w:sz w:val="21"/>
          <w:szCs w:val="21"/>
          <w:lang w:eastAsia="pt-BR"/>
        </w:rPr>
        <w:t>MX (Mail Exchange)</w:t>
      </w:r>
      <w:r w:rsidRPr="00C9224A">
        <w:rPr>
          <w:rFonts w:ascii="Open Sans" w:eastAsia="Times New Roman" w:hAnsi="Open Sans" w:cs="Times New Roman"/>
          <w:color w:val="343A40"/>
          <w:sz w:val="21"/>
          <w:szCs w:val="21"/>
          <w:lang w:eastAsia="pt-BR"/>
        </w:rPr>
        <w:t> – Exibe o nome dos servidores de e-mail do domínio;</w:t>
      </w:r>
    </w:p>
    <w:p w:rsidR="00C9224A" w:rsidRPr="00C9224A" w:rsidRDefault="00C9224A" w:rsidP="00C9224A">
      <w:pPr>
        <w:pStyle w:val="PargrafodaLista"/>
        <w:numPr>
          <w:ilvl w:val="0"/>
          <w:numId w:val="12"/>
        </w:numPr>
        <w:shd w:val="clear" w:color="auto" w:fill="FFFFFF"/>
        <w:spacing w:after="0" w:line="240" w:lineRule="auto"/>
        <w:rPr>
          <w:rFonts w:ascii="Open Sans" w:eastAsia="Times New Roman" w:hAnsi="Open Sans" w:cs="Times New Roman"/>
          <w:color w:val="343A40"/>
          <w:sz w:val="21"/>
          <w:szCs w:val="21"/>
          <w:lang w:eastAsia="pt-BR"/>
        </w:rPr>
      </w:pPr>
      <w:r w:rsidRPr="00C9224A">
        <w:rPr>
          <w:rFonts w:ascii="Open Sans" w:eastAsia="Times New Roman" w:hAnsi="Open Sans" w:cs="Times New Roman"/>
          <w:b/>
          <w:bCs/>
          <w:color w:val="343A40"/>
          <w:sz w:val="21"/>
          <w:szCs w:val="21"/>
          <w:lang w:eastAsia="pt-BR"/>
        </w:rPr>
        <w:t>MINFO (Mailbox Info)</w:t>
      </w:r>
      <w:r w:rsidRPr="00C9224A">
        <w:rPr>
          <w:rFonts w:ascii="Open Sans" w:eastAsia="Times New Roman" w:hAnsi="Open Sans" w:cs="Times New Roman"/>
          <w:color w:val="343A40"/>
          <w:sz w:val="21"/>
          <w:szCs w:val="21"/>
          <w:lang w:eastAsia="pt-BR"/>
        </w:rPr>
        <w:t> – Contém o endereço de e-mail para contato dos responsáveis pelo domínio;</w:t>
      </w:r>
    </w:p>
    <w:p w:rsidR="00C9224A" w:rsidRPr="00C9224A" w:rsidRDefault="00C9224A" w:rsidP="00C9224A">
      <w:pPr>
        <w:pStyle w:val="PargrafodaLista"/>
        <w:numPr>
          <w:ilvl w:val="0"/>
          <w:numId w:val="12"/>
        </w:numPr>
        <w:shd w:val="clear" w:color="auto" w:fill="FFFFFF"/>
        <w:spacing w:after="0" w:line="240" w:lineRule="auto"/>
        <w:rPr>
          <w:rFonts w:ascii="Open Sans" w:eastAsia="Times New Roman" w:hAnsi="Open Sans" w:cs="Times New Roman"/>
          <w:color w:val="343A40"/>
          <w:sz w:val="21"/>
          <w:szCs w:val="21"/>
          <w:lang w:eastAsia="pt-BR"/>
        </w:rPr>
      </w:pPr>
      <w:r w:rsidRPr="00C9224A">
        <w:rPr>
          <w:rFonts w:ascii="Open Sans" w:eastAsia="Times New Roman" w:hAnsi="Open Sans" w:cs="Times New Roman"/>
          <w:b/>
          <w:bCs/>
          <w:color w:val="343A40"/>
          <w:sz w:val="21"/>
          <w:szCs w:val="21"/>
          <w:lang w:eastAsia="pt-BR"/>
        </w:rPr>
        <w:t>HINFO (Host Info)</w:t>
      </w:r>
      <w:r w:rsidRPr="00C9224A">
        <w:rPr>
          <w:rFonts w:ascii="Open Sans" w:eastAsia="Times New Roman" w:hAnsi="Open Sans" w:cs="Times New Roman"/>
          <w:color w:val="343A40"/>
          <w:sz w:val="21"/>
          <w:szCs w:val="21"/>
          <w:lang w:eastAsia="pt-BR"/>
        </w:rPr>
        <w:t> – Possui informações sobre o host que provê o serviço de DNS;</w:t>
      </w:r>
    </w:p>
    <w:p w:rsidR="00C9224A" w:rsidRPr="00C9224A" w:rsidRDefault="00C9224A" w:rsidP="00C9224A">
      <w:pPr>
        <w:pStyle w:val="PargrafodaLista"/>
        <w:numPr>
          <w:ilvl w:val="0"/>
          <w:numId w:val="12"/>
        </w:numPr>
        <w:shd w:val="clear" w:color="auto" w:fill="FFFFFF"/>
        <w:spacing w:after="0" w:line="240" w:lineRule="auto"/>
        <w:rPr>
          <w:rFonts w:ascii="Open Sans" w:eastAsia="Times New Roman" w:hAnsi="Open Sans" w:cs="Times New Roman"/>
          <w:color w:val="343A40"/>
          <w:sz w:val="21"/>
          <w:szCs w:val="21"/>
          <w:lang w:eastAsia="pt-BR"/>
        </w:rPr>
      </w:pPr>
      <w:r w:rsidRPr="00C9224A">
        <w:rPr>
          <w:rFonts w:ascii="Open Sans" w:eastAsia="Times New Roman" w:hAnsi="Open Sans" w:cs="Times New Roman"/>
          <w:b/>
          <w:bCs/>
          <w:color w:val="343A40"/>
          <w:sz w:val="21"/>
          <w:szCs w:val="21"/>
          <w:lang w:eastAsia="pt-BR"/>
        </w:rPr>
        <w:t>TXT (</w:t>
      </w:r>
      <w:proofErr w:type="spellStart"/>
      <w:r w:rsidRPr="00C9224A">
        <w:rPr>
          <w:rFonts w:ascii="Open Sans" w:eastAsia="Times New Roman" w:hAnsi="Open Sans" w:cs="Times New Roman"/>
          <w:b/>
          <w:bCs/>
          <w:color w:val="343A40"/>
          <w:sz w:val="21"/>
          <w:szCs w:val="21"/>
          <w:lang w:eastAsia="pt-BR"/>
        </w:rPr>
        <w:t>Text</w:t>
      </w:r>
      <w:proofErr w:type="spellEnd"/>
      <w:r w:rsidRPr="00C9224A">
        <w:rPr>
          <w:rFonts w:ascii="Open Sans" w:eastAsia="Times New Roman" w:hAnsi="Open Sans" w:cs="Times New Roman"/>
          <w:b/>
          <w:bCs/>
          <w:color w:val="343A40"/>
          <w:sz w:val="21"/>
          <w:szCs w:val="21"/>
          <w:lang w:eastAsia="pt-BR"/>
        </w:rPr>
        <w:t>) </w:t>
      </w:r>
      <w:r w:rsidRPr="00C9224A">
        <w:rPr>
          <w:rFonts w:ascii="Open Sans" w:eastAsia="Times New Roman" w:hAnsi="Open Sans" w:cs="Times New Roman"/>
          <w:color w:val="343A40"/>
          <w:sz w:val="21"/>
          <w:szCs w:val="21"/>
          <w:lang w:eastAsia="pt-BR"/>
        </w:rPr>
        <w:t xml:space="preserve">– Contém </w:t>
      </w:r>
      <w:r w:rsidR="0099051A" w:rsidRPr="00C9224A">
        <w:rPr>
          <w:rFonts w:ascii="Open Sans" w:eastAsia="Times New Roman" w:hAnsi="Open Sans" w:cs="Times New Roman"/>
          <w:color w:val="343A40"/>
          <w:sz w:val="21"/>
          <w:szCs w:val="21"/>
          <w:lang w:eastAsia="pt-BR"/>
        </w:rPr>
        <w:t>algumas informações textuais sobre o domínio</w:t>
      </w:r>
      <w:r w:rsidRPr="00C9224A">
        <w:rPr>
          <w:rFonts w:ascii="Open Sans" w:eastAsia="Times New Roman" w:hAnsi="Open Sans" w:cs="Times New Roman"/>
          <w:color w:val="343A40"/>
          <w:sz w:val="21"/>
          <w:szCs w:val="21"/>
          <w:lang w:eastAsia="pt-BR"/>
        </w:rPr>
        <w:t>;</w:t>
      </w:r>
    </w:p>
    <w:p w:rsidR="00C9224A" w:rsidRPr="00C9224A" w:rsidRDefault="00C9224A" w:rsidP="00C9224A">
      <w:pPr>
        <w:pStyle w:val="PargrafodaLista"/>
        <w:numPr>
          <w:ilvl w:val="0"/>
          <w:numId w:val="12"/>
        </w:numPr>
        <w:shd w:val="clear" w:color="auto" w:fill="FFFFFF"/>
        <w:spacing w:after="0" w:line="240" w:lineRule="auto"/>
        <w:rPr>
          <w:rFonts w:ascii="Open Sans" w:eastAsia="Times New Roman" w:hAnsi="Open Sans" w:cs="Times New Roman"/>
          <w:color w:val="343A40"/>
          <w:sz w:val="21"/>
          <w:szCs w:val="21"/>
          <w:lang w:eastAsia="pt-BR"/>
        </w:rPr>
      </w:pPr>
      <w:r w:rsidRPr="00C9224A">
        <w:rPr>
          <w:rFonts w:ascii="Open Sans" w:eastAsia="Times New Roman" w:hAnsi="Open Sans" w:cs="Times New Roman"/>
          <w:b/>
          <w:bCs/>
          <w:color w:val="343A40"/>
          <w:sz w:val="21"/>
          <w:szCs w:val="21"/>
          <w:lang w:eastAsia="pt-BR"/>
        </w:rPr>
        <w:t>SPF (</w:t>
      </w:r>
      <w:proofErr w:type="spellStart"/>
      <w:r w:rsidRPr="00C9224A">
        <w:rPr>
          <w:rFonts w:ascii="Open Sans" w:eastAsia="Times New Roman" w:hAnsi="Open Sans" w:cs="Times New Roman"/>
          <w:b/>
          <w:bCs/>
          <w:color w:val="343A40"/>
          <w:sz w:val="21"/>
          <w:szCs w:val="21"/>
          <w:lang w:eastAsia="pt-BR"/>
        </w:rPr>
        <w:t>Sender</w:t>
      </w:r>
      <w:proofErr w:type="spellEnd"/>
      <w:r w:rsidRPr="00C9224A">
        <w:rPr>
          <w:rFonts w:ascii="Open Sans" w:eastAsia="Times New Roman" w:hAnsi="Open Sans" w:cs="Times New Roman"/>
          <w:b/>
          <w:bCs/>
          <w:color w:val="343A40"/>
          <w:sz w:val="21"/>
          <w:szCs w:val="21"/>
          <w:lang w:eastAsia="pt-BR"/>
        </w:rPr>
        <w:t xml:space="preserve"> </w:t>
      </w:r>
      <w:proofErr w:type="spellStart"/>
      <w:r w:rsidRPr="00C9224A">
        <w:rPr>
          <w:rFonts w:ascii="Open Sans" w:eastAsia="Times New Roman" w:hAnsi="Open Sans" w:cs="Times New Roman"/>
          <w:b/>
          <w:bCs/>
          <w:color w:val="343A40"/>
          <w:sz w:val="21"/>
          <w:szCs w:val="21"/>
          <w:lang w:eastAsia="pt-BR"/>
        </w:rPr>
        <w:t>Policy</w:t>
      </w:r>
      <w:proofErr w:type="spellEnd"/>
      <w:r w:rsidRPr="00C9224A">
        <w:rPr>
          <w:rFonts w:ascii="Open Sans" w:eastAsia="Times New Roman" w:hAnsi="Open Sans" w:cs="Times New Roman"/>
          <w:b/>
          <w:bCs/>
          <w:color w:val="343A40"/>
          <w:sz w:val="21"/>
          <w:szCs w:val="21"/>
          <w:lang w:eastAsia="pt-BR"/>
        </w:rPr>
        <w:t xml:space="preserve"> Framework)</w:t>
      </w:r>
      <w:r w:rsidRPr="00C9224A">
        <w:rPr>
          <w:rFonts w:ascii="Open Sans" w:eastAsia="Times New Roman" w:hAnsi="Open Sans" w:cs="Times New Roman"/>
          <w:color w:val="343A40"/>
          <w:sz w:val="21"/>
          <w:szCs w:val="21"/>
          <w:lang w:eastAsia="pt-BR"/>
        </w:rPr>
        <w:t> – tentativa de controle de falsos e-mails. Permite definir os endereços das máquinas autorizadas a enviar e-mails.</w:t>
      </w:r>
    </w:p>
    <w:p w:rsidR="00C9224A" w:rsidRPr="00C9224A" w:rsidRDefault="00C9224A" w:rsidP="00C9224A">
      <w:pPr>
        <w:pStyle w:val="PargrafodaLista"/>
        <w:numPr>
          <w:ilvl w:val="0"/>
          <w:numId w:val="12"/>
        </w:numPr>
        <w:shd w:val="clear" w:color="auto" w:fill="FFFFFF"/>
        <w:spacing w:after="0" w:line="240" w:lineRule="auto"/>
        <w:rPr>
          <w:rFonts w:ascii="Open Sans" w:eastAsia="Times New Roman" w:hAnsi="Open Sans" w:cs="Times New Roman"/>
          <w:color w:val="343A40"/>
          <w:sz w:val="21"/>
          <w:szCs w:val="21"/>
          <w:lang w:eastAsia="pt-BR"/>
        </w:rPr>
      </w:pPr>
      <w:r w:rsidRPr="00C9224A">
        <w:rPr>
          <w:rFonts w:ascii="Open Sans" w:eastAsia="Times New Roman" w:hAnsi="Open Sans" w:cs="Times New Roman"/>
          <w:b/>
          <w:bCs/>
          <w:color w:val="343A40"/>
          <w:sz w:val="21"/>
          <w:szCs w:val="21"/>
          <w:lang w:eastAsia="pt-BR"/>
        </w:rPr>
        <w:t>SRV (Service)</w:t>
      </w:r>
      <w:r w:rsidRPr="00C9224A">
        <w:rPr>
          <w:rFonts w:ascii="Open Sans" w:eastAsia="Times New Roman" w:hAnsi="Open Sans" w:cs="Times New Roman"/>
          <w:color w:val="343A40"/>
          <w:sz w:val="21"/>
          <w:szCs w:val="21"/>
          <w:lang w:eastAsia="pt-BR"/>
        </w:rPr>
        <w:t> – define a localização de serviços disponíveis em um domínio.</w:t>
      </w:r>
    </w:p>
    <w:p w:rsidR="00C9224A" w:rsidRPr="0089373A" w:rsidRDefault="00C9224A" w:rsidP="0089373A">
      <w:pPr>
        <w:shd w:val="clear" w:color="auto" w:fill="FFFFFF"/>
        <w:spacing w:after="300" w:line="240" w:lineRule="auto"/>
        <w:rPr>
          <w:rFonts w:ascii="Open Sans" w:eastAsia="Times New Roman" w:hAnsi="Open Sans" w:cs="Times New Roman"/>
          <w:color w:val="343A40"/>
          <w:sz w:val="21"/>
          <w:szCs w:val="21"/>
          <w:lang w:eastAsia="pt-BR"/>
        </w:rPr>
      </w:pPr>
    </w:p>
    <w:p w:rsidR="0089373A" w:rsidRPr="0089373A" w:rsidRDefault="0089373A" w:rsidP="0089373A">
      <w:pPr>
        <w:shd w:val="clear" w:color="auto" w:fill="FFFFFF"/>
        <w:spacing w:after="0" w:line="240" w:lineRule="auto"/>
        <w:rPr>
          <w:rFonts w:ascii="Open Sans" w:eastAsia="Times New Roman" w:hAnsi="Open Sans" w:cs="Times New Roman"/>
          <w:color w:val="343A40"/>
          <w:sz w:val="21"/>
          <w:szCs w:val="21"/>
          <w:lang w:eastAsia="pt-BR"/>
        </w:rPr>
      </w:pPr>
    </w:p>
    <w:p w:rsidR="0089373A" w:rsidRPr="00457E5F" w:rsidRDefault="0089373A" w:rsidP="00457E5F">
      <w:pPr>
        <w:shd w:val="clear" w:color="auto" w:fill="FFFFFF"/>
        <w:spacing w:after="300" w:line="240" w:lineRule="auto"/>
        <w:rPr>
          <w:rFonts w:ascii="Open Sans" w:eastAsia="Times New Roman" w:hAnsi="Open Sans" w:cs="Times New Roman"/>
          <w:color w:val="343A40"/>
          <w:sz w:val="21"/>
          <w:szCs w:val="21"/>
          <w:lang w:eastAsia="pt-BR"/>
        </w:rPr>
      </w:pPr>
    </w:p>
    <w:p w:rsidR="00457E5F" w:rsidRDefault="0041471A" w:rsidP="00747EA7">
      <w:pPr>
        <w:pStyle w:val="NormalWeb"/>
        <w:shd w:val="clear" w:color="auto" w:fill="FFFFFF"/>
        <w:spacing w:before="0" w:beforeAutospacing="0" w:after="300" w:afterAutospacing="0"/>
        <w:rPr>
          <w:rStyle w:val="Forte"/>
          <w:rFonts w:ascii="Open Sans" w:hAnsi="Open Sans"/>
          <w:color w:val="FF0000"/>
          <w:sz w:val="21"/>
          <w:szCs w:val="21"/>
          <w:shd w:val="clear" w:color="auto" w:fill="FFFFFF"/>
        </w:rPr>
      </w:pPr>
      <w:r>
        <w:rPr>
          <w:rStyle w:val="Forte"/>
          <w:rFonts w:ascii="Open Sans" w:hAnsi="Open Sans"/>
          <w:color w:val="343A40"/>
          <w:sz w:val="21"/>
          <w:szCs w:val="21"/>
          <w:shd w:val="clear" w:color="auto" w:fill="FFFFFF"/>
        </w:rPr>
        <w:t>10010001.10101100.0110</w:t>
      </w:r>
      <w:r>
        <w:rPr>
          <w:rStyle w:val="Forte"/>
          <w:rFonts w:ascii="Open Sans" w:hAnsi="Open Sans"/>
          <w:color w:val="FF0000"/>
          <w:sz w:val="21"/>
          <w:szCs w:val="21"/>
          <w:shd w:val="clear" w:color="auto" w:fill="FFFFFF"/>
        </w:rPr>
        <w:t>0000.00000000</w:t>
      </w:r>
    </w:p>
    <w:p w:rsidR="0041471A" w:rsidRDefault="0041471A" w:rsidP="00747EA7">
      <w:pPr>
        <w:pStyle w:val="NormalWeb"/>
        <w:shd w:val="clear" w:color="auto" w:fill="FFFFFF"/>
        <w:spacing w:before="0" w:beforeAutospacing="0" w:after="300" w:afterAutospacing="0"/>
        <w:rPr>
          <w:rStyle w:val="Forte"/>
          <w:rFonts w:ascii="Open Sans" w:hAnsi="Open Sans"/>
          <w:color w:val="FF0000"/>
          <w:sz w:val="21"/>
          <w:szCs w:val="21"/>
          <w:shd w:val="clear" w:color="auto" w:fill="FFFFFF"/>
        </w:rPr>
      </w:pPr>
      <w:r>
        <w:rPr>
          <w:rStyle w:val="Forte"/>
          <w:rFonts w:ascii="Open Sans" w:hAnsi="Open Sans"/>
          <w:color w:val="343A40"/>
          <w:sz w:val="21"/>
          <w:szCs w:val="21"/>
          <w:shd w:val="clear" w:color="auto" w:fill="FFFFFF"/>
        </w:rPr>
        <w:t>11111111.11111111.1111</w:t>
      </w:r>
      <w:r>
        <w:rPr>
          <w:rStyle w:val="Forte"/>
          <w:rFonts w:ascii="Open Sans" w:hAnsi="Open Sans"/>
          <w:color w:val="FF0000"/>
          <w:sz w:val="21"/>
          <w:szCs w:val="21"/>
          <w:shd w:val="clear" w:color="auto" w:fill="FFFFFF"/>
        </w:rPr>
        <w:t>0000.00000000</w:t>
      </w:r>
    </w:p>
    <w:p w:rsidR="0041471A" w:rsidRDefault="0041471A" w:rsidP="00747EA7">
      <w:pPr>
        <w:pStyle w:val="NormalWeb"/>
        <w:shd w:val="clear" w:color="auto" w:fill="FFFFFF"/>
        <w:spacing w:before="0" w:beforeAutospacing="0" w:after="300" w:afterAutospacing="0"/>
        <w:rPr>
          <w:rStyle w:val="Forte"/>
          <w:rFonts w:ascii="Helvetica" w:hAnsi="Helvetica"/>
          <w:color w:val="343A40"/>
          <w:sz w:val="21"/>
          <w:szCs w:val="21"/>
        </w:rPr>
      </w:pPr>
      <w:r>
        <w:rPr>
          <w:rStyle w:val="Forte"/>
          <w:rFonts w:ascii="Open Sans" w:hAnsi="Open Sans"/>
          <w:color w:val="343A40"/>
          <w:sz w:val="21"/>
          <w:szCs w:val="21"/>
          <w:shd w:val="clear" w:color="auto" w:fill="FFFFFF"/>
        </w:rPr>
        <w:t>10010001.10101100.0110</w:t>
      </w:r>
      <w:r>
        <w:rPr>
          <w:rStyle w:val="Forte"/>
          <w:rFonts w:ascii="Open Sans" w:hAnsi="Open Sans"/>
          <w:color w:val="FF0000"/>
          <w:sz w:val="21"/>
          <w:szCs w:val="21"/>
          <w:shd w:val="clear" w:color="auto" w:fill="FFFFFF"/>
        </w:rPr>
        <w:t>0000.00000000</w:t>
      </w:r>
      <w:bookmarkStart w:id="0" w:name="_GoBack"/>
      <w:bookmarkEnd w:id="0"/>
    </w:p>
    <w:sectPr w:rsidR="004147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E40C4"/>
    <w:multiLevelType w:val="hybridMultilevel"/>
    <w:tmpl w:val="C43A63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87E17B0"/>
    <w:multiLevelType w:val="hybridMultilevel"/>
    <w:tmpl w:val="DCCC42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D2468FC"/>
    <w:multiLevelType w:val="hybridMultilevel"/>
    <w:tmpl w:val="B55649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F5633FA"/>
    <w:multiLevelType w:val="multilevel"/>
    <w:tmpl w:val="7C4C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EC589B"/>
    <w:multiLevelType w:val="hybridMultilevel"/>
    <w:tmpl w:val="E43C83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1EE2CB1"/>
    <w:multiLevelType w:val="hybridMultilevel"/>
    <w:tmpl w:val="E3EA2B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B1834F2"/>
    <w:multiLevelType w:val="hybridMultilevel"/>
    <w:tmpl w:val="BFB03C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3AF4026"/>
    <w:multiLevelType w:val="hybridMultilevel"/>
    <w:tmpl w:val="67EE9F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4C065441"/>
    <w:multiLevelType w:val="hybridMultilevel"/>
    <w:tmpl w:val="28327F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2292E88"/>
    <w:multiLevelType w:val="hybridMultilevel"/>
    <w:tmpl w:val="BE7C0E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47C6A1C"/>
    <w:multiLevelType w:val="hybridMultilevel"/>
    <w:tmpl w:val="0ABE87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2F521AB"/>
    <w:multiLevelType w:val="multilevel"/>
    <w:tmpl w:val="AA84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2"/>
  </w:num>
  <w:num w:numId="4">
    <w:abstractNumId w:val="3"/>
  </w:num>
  <w:num w:numId="5">
    <w:abstractNumId w:val="11"/>
  </w:num>
  <w:num w:numId="6">
    <w:abstractNumId w:val="0"/>
  </w:num>
  <w:num w:numId="7">
    <w:abstractNumId w:val="4"/>
  </w:num>
  <w:num w:numId="8">
    <w:abstractNumId w:val="10"/>
  </w:num>
  <w:num w:numId="9">
    <w:abstractNumId w:val="1"/>
  </w:num>
  <w:num w:numId="10">
    <w:abstractNumId w:val="7"/>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EA7"/>
    <w:rsid w:val="000877D8"/>
    <w:rsid w:val="000E1496"/>
    <w:rsid w:val="00131650"/>
    <w:rsid w:val="001824D2"/>
    <w:rsid w:val="00215653"/>
    <w:rsid w:val="00222925"/>
    <w:rsid w:val="002A4110"/>
    <w:rsid w:val="00320628"/>
    <w:rsid w:val="0033209C"/>
    <w:rsid w:val="00407FA3"/>
    <w:rsid w:val="0041471A"/>
    <w:rsid w:val="00457E5F"/>
    <w:rsid w:val="004760DE"/>
    <w:rsid w:val="005A4310"/>
    <w:rsid w:val="00747EA7"/>
    <w:rsid w:val="0089373A"/>
    <w:rsid w:val="0094643B"/>
    <w:rsid w:val="0095663F"/>
    <w:rsid w:val="0099051A"/>
    <w:rsid w:val="00A04BBB"/>
    <w:rsid w:val="00A74A08"/>
    <w:rsid w:val="00B02117"/>
    <w:rsid w:val="00B70C7B"/>
    <w:rsid w:val="00B9330A"/>
    <w:rsid w:val="00C158A1"/>
    <w:rsid w:val="00C9224A"/>
    <w:rsid w:val="00CE7E50"/>
    <w:rsid w:val="00D86377"/>
    <w:rsid w:val="00DF4DF9"/>
    <w:rsid w:val="00E56D3E"/>
    <w:rsid w:val="00E9119A"/>
    <w:rsid w:val="00F30D86"/>
    <w:rsid w:val="00FB00D4"/>
    <w:rsid w:val="00FB18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47EA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47EA7"/>
    <w:rPr>
      <w:b/>
      <w:bCs/>
    </w:rPr>
  </w:style>
  <w:style w:type="character" w:styleId="nfase">
    <w:name w:val="Emphasis"/>
    <w:basedOn w:val="Fontepargpadro"/>
    <w:uiPriority w:val="20"/>
    <w:qFormat/>
    <w:rsid w:val="00747EA7"/>
    <w:rPr>
      <w:i/>
      <w:iCs/>
    </w:rPr>
  </w:style>
  <w:style w:type="paragraph" w:styleId="PargrafodaLista">
    <w:name w:val="List Paragraph"/>
    <w:basedOn w:val="Normal"/>
    <w:uiPriority w:val="34"/>
    <w:qFormat/>
    <w:rsid w:val="00407FA3"/>
    <w:pPr>
      <w:ind w:left="720"/>
      <w:contextualSpacing/>
    </w:pPr>
  </w:style>
  <w:style w:type="paragraph" w:customStyle="1" w:styleId="textobasebold">
    <w:name w:val="textobasebold"/>
    <w:basedOn w:val="Normal"/>
    <w:rsid w:val="00E56D3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base">
    <w:name w:val="textobase"/>
    <w:basedOn w:val="Normal"/>
    <w:rsid w:val="00E56D3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baseazulescuro">
    <w:name w:val="textobaseazulescuro"/>
    <w:basedOn w:val="Normal"/>
    <w:rsid w:val="00B0211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B0211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021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47EA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47EA7"/>
    <w:rPr>
      <w:b/>
      <w:bCs/>
    </w:rPr>
  </w:style>
  <w:style w:type="character" w:styleId="nfase">
    <w:name w:val="Emphasis"/>
    <w:basedOn w:val="Fontepargpadro"/>
    <w:uiPriority w:val="20"/>
    <w:qFormat/>
    <w:rsid w:val="00747EA7"/>
    <w:rPr>
      <w:i/>
      <w:iCs/>
    </w:rPr>
  </w:style>
  <w:style w:type="paragraph" w:styleId="PargrafodaLista">
    <w:name w:val="List Paragraph"/>
    <w:basedOn w:val="Normal"/>
    <w:uiPriority w:val="34"/>
    <w:qFormat/>
    <w:rsid w:val="00407FA3"/>
    <w:pPr>
      <w:ind w:left="720"/>
      <w:contextualSpacing/>
    </w:pPr>
  </w:style>
  <w:style w:type="paragraph" w:customStyle="1" w:styleId="textobasebold">
    <w:name w:val="textobasebold"/>
    <w:basedOn w:val="Normal"/>
    <w:rsid w:val="00E56D3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base">
    <w:name w:val="textobase"/>
    <w:basedOn w:val="Normal"/>
    <w:rsid w:val="00E56D3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baseazulescuro">
    <w:name w:val="textobaseazulescuro"/>
    <w:basedOn w:val="Normal"/>
    <w:rsid w:val="00B0211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B0211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021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07268">
      <w:bodyDiv w:val="1"/>
      <w:marLeft w:val="0"/>
      <w:marRight w:val="0"/>
      <w:marTop w:val="0"/>
      <w:marBottom w:val="0"/>
      <w:divBdr>
        <w:top w:val="none" w:sz="0" w:space="0" w:color="auto"/>
        <w:left w:val="none" w:sz="0" w:space="0" w:color="auto"/>
        <w:bottom w:val="none" w:sz="0" w:space="0" w:color="auto"/>
        <w:right w:val="none" w:sz="0" w:space="0" w:color="auto"/>
      </w:divBdr>
    </w:div>
    <w:div w:id="231938951">
      <w:bodyDiv w:val="1"/>
      <w:marLeft w:val="0"/>
      <w:marRight w:val="0"/>
      <w:marTop w:val="0"/>
      <w:marBottom w:val="0"/>
      <w:divBdr>
        <w:top w:val="none" w:sz="0" w:space="0" w:color="auto"/>
        <w:left w:val="none" w:sz="0" w:space="0" w:color="auto"/>
        <w:bottom w:val="none" w:sz="0" w:space="0" w:color="auto"/>
        <w:right w:val="none" w:sz="0" w:space="0" w:color="auto"/>
      </w:divBdr>
    </w:div>
    <w:div w:id="344677480">
      <w:bodyDiv w:val="1"/>
      <w:marLeft w:val="0"/>
      <w:marRight w:val="0"/>
      <w:marTop w:val="0"/>
      <w:marBottom w:val="0"/>
      <w:divBdr>
        <w:top w:val="none" w:sz="0" w:space="0" w:color="auto"/>
        <w:left w:val="none" w:sz="0" w:space="0" w:color="auto"/>
        <w:bottom w:val="none" w:sz="0" w:space="0" w:color="auto"/>
        <w:right w:val="none" w:sz="0" w:space="0" w:color="auto"/>
      </w:divBdr>
    </w:div>
    <w:div w:id="405036002">
      <w:bodyDiv w:val="1"/>
      <w:marLeft w:val="0"/>
      <w:marRight w:val="0"/>
      <w:marTop w:val="0"/>
      <w:marBottom w:val="0"/>
      <w:divBdr>
        <w:top w:val="none" w:sz="0" w:space="0" w:color="auto"/>
        <w:left w:val="none" w:sz="0" w:space="0" w:color="auto"/>
        <w:bottom w:val="none" w:sz="0" w:space="0" w:color="auto"/>
        <w:right w:val="none" w:sz="0" w:space="0" w:color="auto"/>
      </w:divBdr>
    </w:div>
    <w:div w:id="491143643">
      <w:bodyDiv w:val="1"/>
      <w:marLeft w:val="0"/>
      <w:marRight w:val="0"/>
      <w:marTop w:val="0"/>
      <w:marBottom w:val="0"/>
      <w:divBdr>
        <w:top w:val="none" w:sz="0" w:space="0" w:color="auto"/>
        <w:left w:val="none" w:sz="0" w:space="0" w:color="auto"/>
        <w:bottom w:val="none" w:sz="0" w:space="0" w:color="auto"/>
        <w:right w:val="none" w:sz="0" w:space="0" w:color="auto"/>
      </w:divBdr>
    </w:div>
    <w:div w:id="690497336">
      <w:bodyDiv w:val="1"/>
      <w:marLeft w:val="0"/>
      <w:marRight w:val="0"/>
      <w:marTop w:val="0"/>
      <w:marBottom w:val="0"/>
      <w:divBdr>
        <w:top w:val="none" w:sz="0" w:space="0" w:color="auto"/>
        <w:left w:val="none" w:sz="0" w:space="0" w:color="auto"/>
        <w:bottom w:val="none" w:sz="0" w:space="0" w:color="auto"/>
        <w:right w:val="none" w:sz="0" w:space="0" w:color="auto"/>
      </w:divBdr>
    </w:div>
    <w:div w:id="859928419">
      <w:bodyDiv w:val="1"/>
      <w:marLeft w:val="0"/>
      <w:marRight w:val="0"/>
      <w:marTop w:val="0"/>
      <w:marBottom w:val="0"/>
      <w:divBdr>
        <w:top w:val="none" w:sz="0" w:space="0" w:color="auto"/>
        <w:left w:val="none" w:sz="0" w:space="0" w:color="auto"/>
        <w:bottom w:val="none" w:sz="0" w:space="0" w:color="auto"/>
        <w:right w:val="none" w:sz="0" w:space="0" w:color="auto"/>
      </w:divBdr>
    </w:div>
    <w:div w:id="952632902">
      <w:bodyDiv w:val="1"/>
      <w:marLeft w:val="0"/>
      <w:marRight w:val="0"/>
      <w:marTop w:val="0"/>
      <w:marBottom w:val="0"/>
      <w:divBdr>
        <w:top w:val="none" w:sz="0" w:space="0" w:color="auto"/>
        <w:left w:val="none" w:sz="0" w:space="0" w:color="auto"/>
        <w:bottom w:val="none" w:sz="0" w:space="0" w:color="auto"/>
        <w:right w:val="none" w:sz="0" w:space="0" w:color="auto"/>
      </w:divBdr>
    </w:div>
    <w:div w:id="965543132">
      <w:bodyDiv w:val="1"/>
      <w:marLeft w:val="0"/>
      <w:marRight w:val="0"/>
      <w:marTop w:val="0"/>
      <w:marBottom w:val="0"/>
      <w:divBdr>
        <w:top w:val="none" w:sz="0" w:space="0" w:color="auto"/>
        <w:left w:val="none" w:sz="0" w:space="0" w:color="auto"/>
        <w:bottom w:val="none" w:sz="0" w:space="0" w:color="auto"/>
        <w:right w:val="none" w:sz="0" w:space="0" w:color="auto"/>
      </w:divBdr>
    </w:div>
    <w:div w:id="1074862417">
      <w:bodyDiv w:val="1"/>
      <w:marLeft w:val="0"/>
      <w:marRight w:val="0"/>
      <w:marTop w:val="0"/>
      <w:marBottom w:val="0"/>
      <w:divBdr>
        <w:top w:val="none" w:sz="0" w:space="0" w:color="auto"/>
        <w:left w:val="none" w:sz="0" w:space="0" w:color="auto"/>
        <w:bottom w:val="none" w:sz="0" w:space="0" w:color="auto"/>
        <w:right w:val="none" w:sz="0" w:space="0" w:color="auto"/>
      </w:divBdr>
    </w:div>
    <w:div w:id="1229923779">
      <w:bodyDiv w:val="1"/>
      <w:marLeft w:val="0"/>
      <w:marRight w:val="0"/>
      <w:marTop w:val="0"/>
      <w:marBottom w:val="0"/>
      <w:divBdr>
        <w:top w:val="none" w:sz="0" w:space="0" w:color="auto"/>
        <w:left w:val="none" w:sz="0" w:space="0" w:color="auto"/>
        <w:bottom w:val="none" w:sz="0" w:space="0" w:color="auto"/>
        <w:right w:val="none" w:sz="0" w:space="0" w:color="auto"/>
      </w:divBdr>
    </w:div>
    <w:div w:id="1342972509">
      <w:bodyDiv w:val="1"/>
      <w:marLeft w:val="0"/>
      <w:marRight w:val="0"/>
      <w:marTop w:val="0"/>
      <w:marBottom w:val="0"/>
      <w:divBdr>
        <w:top w:val="none" w:sz="0" w:space="0" w:color="auto"/>
        <w:left w:val="none" w:sz="0" w:space="0" w:color="auto"/>
        <w:bottom w:val="none" w:sz="0" w:space="0" w:color="auto"/>
        <w:right w:val="none" w:sz="0" w:space="0" w:color="auto"/>
      </w:divBdr>
    </w:div>
    <w:div w:id="1358656267">
      <w:bodyDiv w:val="1"/>
      <w:marLeft w:val="0"/>
      <w:marRight w:val="0"/>
      <w:marTop w:val="0"/>
      <w:marBottom w:val="0"/>
      <w:divBdr>
        <w:top w:val="none" w:sz="0" w:space="0" w:color="auto"/>
        <w:left w:val="none" w:sz="0" w:space="0" w:color="auto"/>
        <w:bottom w:val="none" w:sz="0" w:space="0" w:color="auto"/>
        <w:right w:val="none" w:sz="0" w:space="0" w:color="auto"/>
      </w:divBdr>
    </w:div>
    <w:div w:id="1363750929">
      <w:bodyDiv w:val="1"/>
      <w:marLeft w:val="0"/>
      <w:marRight w:val="0"/>
      <w:marTop w:val="0"/>
      <w:marBottom w:val="0"/>
      <w:divBdr>
        <w:top w:val="none" w:sz="0" w:space="0" w:color="auto"/>
        <w:left w:val="none" w:sz="0" w:space="0" w:color="auto"/>
        <w:bottom w:val="none" w:sz="0" w:space="0" w:color="auto"/>
        <w:right w:val="none" w:sz="0" w:space="0" w:color="auto"/>
      </w:divBdr>
    </w:div>
    <w:div w:id="1513256779">
      <w:bodyDiv w:val="1"/>
      <w:marLeft w:val="0"/>
      <w:marRight w:val="0"/>
      <w:marTop w:val="0"/>
      <w:marBottom w:val="0"/>
      <w:divBdr>
        <w:top w:val="none" w:sz="0" w:space="0" w:color="auto"/>
        <w:left w:val="none" w:sz="0" w:space="0" w:color="auto"/>
        <w:bottom w:val="none" w:sz="0" w:space="0" w:color="auto"/>
        <w:right w:val="none" w:sz="0" w:space="0" w:color="auto"/>
      </w:divBdr>
    </w:div>
    <w:div w:id="1559046921">
      <w:bodyDiv w:val="1"/>
      <w:marLeft w:val="0"/>
      <w:marRight w:val="0"/>
      <w:marTop w:val="0"/>
      <w:marBottom w:val="0"/>
      <w:divBdr>
        <w:top w:val="none" w:sz="0" w:space="0" w:color="auto"/>
        <w:left w:val="none" w:sz="0" w:space="0" w:color="auto"/>
        <w:bottom w:val="none" w:sz="0" w:space="0" w:color="auto"/>
        <w:right w:val="none" w:sz="0" w:space="0" w:color="auto"/>
      </w:divBdr>
    </w:div>
    <w:div w:id="1571161661">
      <w:bodyDiv w:val="1"/>
      <w:marLeft w:val="0"/>
      <w:marRight w:val="0"/>
      <w:marTop w:val="0"/>
      <w:marBottom w:val="0"/>
      <w:divBdr>
        <w:top w:val="none" w:sz="0" w:space="0" w:color="auto"/>
        <w:left w:val="none" w:sz="0" w:space="0" w:color="auto"/>
        <w:bottom w:val="none" w:sz="0" w:space="0" w:color="auto"/>
        <w:right w:val="none" w:sz="0" w:space="0" w:color="auto"/>
      </w:divBdr>
    </w:div>
    <w:div w:id="1932005719">
      <w:bodyDiv w:val="1"/>
      <w:marLeft w:val="0"/>
      <w:marRight w:val="0"/>
      <w:marTop w:val="0"/>
      <w:marBottom w:val="0"/>
      <w:divBdr>
        <w:top w:val="none" w:sz="0" w:space="0" w:color="auto"/>
        <w:left w:val="none" w:sz="0" w:space="0" w:color="auto"/>
        <w:bottom w:val="none" w:sz="0" w:space="0" w:color="auto"/>
        <w:right w:val="none" w:sz="0" w:space="0" w:color="auto"/>
      </w:divBdr>
    </w:div>
    <w:div w:id="2017150895">
      <w:bodyDiv w:val="1"/>
      <w:marLeft w:val="0"/>
      <w:marRight w:val="0"/>
      <w:marTop w:val="0"/>
      <w:marBottom w:val="0"/>
      <w:divBdr>
        <w:top w:val="none" w:sz="0" w:space="0" w:color="auto"/>
        <w:left w:val="none" w:sz="0" w:space="0" w:color="auto"/>
        <w:bottom w:val="none" w:sz="0" w:space="0" w:color="auto"/>
        <w:right w:val="none" w:sz="0" w:space="0" w:color="auto"/>
      </w:divBdr>
      <w:divsChild>
        <w:div w:id="1214855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microsoft.com/office/2007/relationships/stylesWithEffects" Target="stylesWithEffects.xml"/><Relationship Id="rId7" Type="http://schemas.openxmlformats.org/officeDocument/2006/relationships/hyperlink" Target="http://www.projetoderedes.com.br/artigos/artigo_ip_next_generation.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afaelantunesavila.wordpress.com/author/rafaelantunesavila/"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3363</Words>
  <Characters>18165</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22</cp:revision>
  <dcterms:created xsi:type="dcterms:W3CDTF">2020-07-21T03:26:00Z</dcterms:created>
  <dcterms:modified xsi:type="dcterms:W3CDTF">2021-03-25T13:34:00Z</dcterms:modified>
</cp:coreProperties>
</file>