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60D" w:rsidRDefault="00DF2398" w:rsidP="003C3560">
      <w:pPr>
        <w:pStyle w:val="Section"/>
      </w:pPr>
      <w:bookmarkStart w:id="0" w:name="_GoBack"/>
      <w:bookmarkEnd w:id="0"/>
      <w:r>
        <w:t>Lab #6 – Accumulator Loops</w:t>
      </w:r>
      <w:r w:rsidR="002F460D">
        <w:tab/>
      </w:r>
    </w:p>
    <w:p w:rsidR="002F460D" w:rsidRPr="00544D09" w:rsidRDefault="002F460D" w:rsidP="003C3560">
      <w:pPr>
        <w:pStyle w:val="Step"/>
        <w:numPr>
          <w:ilvl w:val="0"/>
          <w:numId w:val="0"/>
        </w:numPr>
        <w:ind w:left="360" w:hanging="360"/>
        <w:rPr>
          <w:i/>
        </w:rPr>
      </w:pPr>
      <w:r w:rsidRPr="00544D09">
        <w:rPr>
          <w:i/>
        </w:rPr>
        <w:t xml:space="preserve">Notes:  </w:t>
      </w:r>
      <w:r w:rsidR="00DF2398">
        <w:rPr>
          <w:i/>
        </w:rPr>
        <w:t xml:space="preserve">Copy the </w:t>
      </w:r>
      <w:r w:rsidR="00DF2398" w:rsidRPr="00D235BE">
        <w:rPr>
          <w:b/>
          <w:i/>
        </w:rPr>
        <w:t>Lab6</w:t>
      </w:r>
      <w:r w:rsidR="00DF2398">
        <w:rPr>
          <w:i/>
        </w:rPr>
        <w:t xml:space="preserve"> folder from the L drive and save all your work in this folder.</w:t>
      </w:r>
    </w:p>
    <w:p w:rsidR="00DD2DDE" w:rsidRDefault="00DD2DDE" w:rsidP="00544D09">
      <w:pPr>
        <w:pStyle w:val="Part"/>
      </w:pPr>
      <w:r>
        <w:t>Part I:  Understanding the Accumulator Design</w:t>
      </w:r>
    </w:p>
    <w:p w:rsidR="00DD2DDE" w:rsidRDefault="00DD2DDE" w:rsidP="00DD2DDE">
      <w:pPr>
        <w:pStyle w:val="Step"/>
      </w:pPr>
      <w:r>
        <w:t xml:space="preserve">There is a program called futvaldesign.py in the Lab6 folder.  It has the code from futval.py that </w:t>
      </w:r>
      <w:proofErr w:type="spellStart"/>
      <w:r>
        <w:t>Zelle</w:t>
      </w:r>
      <w:proofErr w:type="spellEnd"/>
      <w:r>
        <w:t xml:space="preserve"> introduced in chapter 2.  Fill in the answers to the design questions in the program.  You don’t have to change any code.</w:t>
      </w:r>
    </w:p>
    <w:p w:rsidR="00DD2DDE" w:rsidRDefault="00DD2DDE" w:rsidP="00DD2DDE">
      <w:pPr>
        <w:pStyle w:val="Step"/>
      </w:pPr>
      <w:r>
        <w:t xml:space="preserve">Use the penniesdesign.py program to help you design and code the pennies problem from the Lab #4.  Answer the design questions first, </w:t>
      </w:r>
      <w:proofErr w:type="gramStart"/>
      <w:r>
        <w:t>then</w:t>
      </w:r>
      <w:proofErr w:type="gramEnd"/>
      <w:r>
        <w:t xml:space="preserve"> write </w:t>
      </w:r>
      <w:r w:rsidR="00582C27">
        <w:t xml:space="preserve">the </w:t>
      </w:r>
      <w:r>
        <w:t>code.  How similar is the code to what you wrote in Lab #4?</w:t>
      </w:r>
    </w:p>
    <w:p w:rsidR="002F460D" w:rsidRDefault="007B5016" w:rsidP="00544D09">
      <w:pPr>
        <w:pStyle w:val="Part"/>
      </w:pPr>
      <w:r>
        <w:t xml:space="preserve">Part </w:t>
      </w:r>
      <w:r w:rsidR="00D065E1">
        <w:t>I</w:t>
      </w:r>
      <w:r>
        <w:t>I:  Some Simple Accumulator Loops</w:t>
      </w:r>
    </w:p>
    <w:p w:rsidR="00D235BE" w:rsidRPr="00D235BE" w:rsidRDefault="00D235BE" w:rsidP="00D235BE">
      <w:pPr>
        <w:rPr>
          <w:i/>
        </w:rPr>
      </w:pPr>
      <w:r w:rsidRPr="00D235BE">
        <w:rPr>
          <w:i/>
        </w:rPr>
        <w:t>Note:  Use the Accumulator Loop design for each of these problems.</w:t>
      </w:r>
      <w:r w:rsidR="00DD2DDE">
        <w:rPr>
          <w:i/>
        </w:rPr>
        <w:t xml:space="preserve">  You don’t have to </w:t>
      </w:r>
      <w:r w:rsidR="00D065E1">
        <w:rPr>
          <w:i/>
        </w:rPr>
        <w:t>explicitly</w:t>
      </w:r>
      <w:r w:rsidR="00DD2DDE">
        <w:rPr>
          <w:i/>
        </w:rPr>
        <w:t xml:space="preserve"> put the answers to design questions in the code; but if you get stuck, it might help.</w:t>
      </w:r>
    </w:p>
    <w:p w:rsidR="00C06715" w:rsidRDefault="00C06715" w:rsidP="00DD2DDE">
      <w:pPr>
        <w:pStyle w:val="Step"/>
        <w:numPr>
          <w:ilvl w:val="0"/>
          <w:numId w:val="4"/>
        </w:numPr>
      </w:pPr>
      <w:r>
        <w:t>There is a theorem in math that the sum of the first n numbers is:</w:t>
      </w:r>
    </w:p>
    <w:p w:rsidR="00C06715" w:rsidRPr="00C06715" w:rsidRDefault="004B7357" w:rsidP="00C06715">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i</m:t>
              </m:r>
            </m:e>
          </m:nary>
          <m:r>
            <m:rPr>
              <m:sty m:val="p"/>
            </m:rPr>
            <w:rPr>
              <w:rFonts w:ascii="Cambria Math" w:hAnsi="Cambria Math"/>
            </w:rPr>
            <m:t>=1+2+…+</m:t>
          </m:r>
          <m:r>
            <w:rPr>
              <w:rFonts w:ascii="Cambria Math" w:hAnsi="Cambria Math"/>
            </w:rPr>
            <m:t>n</m:t>
          </m:r>
          <m:r>
            <m:rPr>
              <m:sty m:val="p"/>
            </m:rPr>
            <w:rPr>
              <w:rFonts w:ascii="Cambria Math" w:hAnsi="Cambria Math"/>
            </w:rPr>
            <m:t>-1+</m:t>
          </m:r>
          <m:r>
            <w:rPr>
              <w:rFonts w:ascii="Cambria Math" w:hAnsi="Cambria Math"/>
            </w:rPr>
            <m:t>n</m:t>
          </m:r>
          <m:r>
            <m:rPr>
              <m:sty m:val="p"/>
            </m:rPr>
            <w:rPr>
              <w:rFonts w:ascii="Cambria Math" w:hAnsi="Cambria Math"/>
            </w:rPr>
            <m:t xml:space="preserve">= </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+1</m:t>
                  </m:r>
                </m:e>
              </m:d>
            </m:num>
            <m:den>
              <m:r>
                <m:rPr>
                  <m:sty m:val="p"/>
                </m:rPr>
                <w:rPr>
                  <w:rFonts w:ascii="Cambria Math" w:hAnsi="Cambria Math"/>
                </w:rPr>
                <m:t>2</m:t>
              </m:r>
            </m:den>
          </m:f>
        </m:oMath>
      </m:oMathPara>
    </w:p>
    <w:p w:rsidR="00C06715" w:rsidRDefault="00C06715" w:rsidP="00C06715">
      <w:pPr>
        <w:pStyle w:val="StepContinued"/>
      </w:pPr>
      <w:r>
        <w:br/>
        <w:t>Write a program (</w:t>
      </w:r>
      <w:r w:rsidRPr="002812C0">
        <w:rPr>
          <w:b/>
        </w:rPr>
        <w:t>sumcheck.py</w:t>
      </w:r>
      <w:r>
        <w:t xml:space="preserve">) that asks the user for some value for n and then prints the result of the sum </w:t>
      </w:r>
      <w:r w:rsidR="008A4664">
        <w:t xml:space="preserve">(1+2+…+n) </w:t>
      </w:r>
      <w:r>
        <w:t>and the equation on the right.  Of course these should be the same.  Here’s an example of what running you program should look like:</w:t>
      </w:r>
    </w:p>
    <w:p w:rsidR="00C06715" w:rsidRPr="00C06715" w:rsidRDefault="00C06715" w:rsidP="00C06715">
      <w:pPr>
        <w:pStyle w:val="CodeExample"/>
      </w:pPr>
      <w:r w:rsidRPr="00C06715">
        <w:t>Check sum of all integers from 1 to n</w:t>
      </w:r>
    </w:p>
    <w:p w:rsidR="00C06715" w:rsidRPr="00C06715" w:rsidRDefault="00C06715" w:rsidP="00C06715">
      <w:pPr>
        <w:pStyle w:val="CodeExample"/>
      </w:pPr>
      <w:r w:rsidRPr="00C06715">
        <w:t xml:space="preserve">What value of n? </w:t>
      </w:r>
      <w:r w:rsidRPr="002812C0">
        <w:rPr>
          <w:u w:val="single"/>
        </w:rPr>
        <w:t>200</w:t>
      </w:r>
    </w:p>
    <w:p w:rsidR="00C06715" w:rsidRPr="00C06715" w:rsidRDefault="00C06715" w:rsidP="00C06715">
      <w:pPr>
        <w:pStyle w:val="CodeExample"/>
      </w:pPr>
      <w:r w:rsidRPr="00C06715">
        <w:t xml:space="preserve">The </w:t>
      </w:r>
      <w:r w:rsidR="00D235BE">
        <w:t xml:space="preserve">actual </w:t>
      </w:r>
      <w:r w:rsidRPr="00C06715">
        <w:t>sum is 20100</w:t>
      </w:r>
    </w:p>
    <w:p w:rsidR="002812C0" w:rsidRPr="00C06715" w:rsidRDefault="00C06715" w:rsidP="002812C0">
      <w:pPr>
        <w:pStyle w:val="CodeExample"/>
      </w:pPr>
      <w:r w:rsidRPr="00C06715">
        <w:t>The formula gives 20100</w:t>
      </w:r>
      <w:r w:rsidR="002812C0">
        <w:t>.0</w:t>
      </w:r>
    </w:p>
    <w:p w:rsidR="007B5016" w:rsidRDefault="007B5016" w:rsidP="007B5016">
      <w:pPr>
        <w:pStyle w:val="Step"/>
      </w:pPr>
      <w:r>
        <w:t>Write a program (</w:t>
      </w:r>
      <w:r w:rsidRPr="002812C0">
        <w:rPr>
          <w:b/>
        </w:rPr>
        <w:t>oddsum.py</w:t>
      </w:r>
      <w:r>
        <w:t>) that sums all the odd numbers up to (and including) a given number.  Here’s an example of what it should look like when you run your program.</w:t>
      </w:r>
    </w:p>
    <w:p w:rsidR="00753611" w:rsidRDefault="00753611" w:rsidP="00753611">
      <w:pPr>
        <w:pStyle w:val="CodeExample"/>
      </w:pPr>
      <w:r>
        <w:t>Sum all the odd values</w:t>
      </w:r>
    </w:p>
    <w:p w:rsidR="00753611" w:rsidRDefault="00753611" w:rsidP="00753611">
      <w:pPr>
        <w:pStyle w:val="CodeExample"/>
      </w:pPr>
      <w:r>
        <w:t xml:space="preserve">Enter the starting value (must be odd): </w:t>
      </w:r>
      <w:r w:rsidRPr="002812C0">
        <w:rPr>
          <w:u w:val="single"/>
        </w:rPr>
        <w:t>1</w:t>
      </w:r>
    </w:p>
    <w:p w:rsidR="00753611" w:rsidRDefault="00753611" w:rsidP="00753611">
      <w:pPr>
        <w:pStyle w:val="CodeExample"/>
      </w:pPr>
      <w:r>
        <w:t>Enter the ending value</w:t>
      </w:r>
      <w:r w:rsidR="002812C0">
        <w:t xml:space="preserve"> (should be odd)</w:t>
      </w:r>
      <w:r>
        <w:t xml:space="preserve">: </w:t>
      </w:r>
      <w:r w:rsidRPr="002812C0">
        <w:rPr>
          <w:u w:val="single"/>
        </w:rPr>
        <w:t>15</w:t>
      </w:r>
    </w:p>
    <w:p w:rsidR="007B5016" w:rsidRDefault="00C06715" w:rsidP="00753611">
      <w:pPr>
        <w:pStyle w:val="CodeExample"/>
      </w:pPr>
      <w:r>
        <w:t>The total is 64</w:t>
      </w:r>
    </w:p>
    <w:p w:rsidR="00C707D5" w:rsidRDefault="00C707D5" w:rsidP="00C707D5">
      <w:pPr>
        <w:pStyle w:val="StepContinued"/>
      </w:pPr>
      <w:r>
        <w:lastRenderedPageBreak/>
        <w:t>Add a counter to your program.  A counter is just an accumulator variable that is initialized to 0 and is incremented (has 1 added to it) each time through the loop.  When you are done with the loop, print both the sum of the values and the counter value.  So your program should look like this:</w:t>
      </w:r>
    </w:p>
    <w:p w:rsidR="00753611" w:rsidRPr="00753611" w:rsidRDefault="00753611" w:rsidP="00753611">
      <w:pPr>
        <w:pStyle w:val="CodeExample"/>
      </w:pPr>
      <w:r w:rsidRPr="00753611">
        <w:t>Sum all the odd values</w:t>
      </w:r>
    </w:p>
    <w:p w:rsidR="00753611" w:rsidRPr="00753611" w:rsidRDefault="00753611" w:rsidP="00753611">
      <w:pPr>
        <w:pStyle w:val="CodeExample"/>
      </w:pPr>
      <w:r w:rsidRPr="00753611">
        <w:t>Enter the starting value (must be odd): 29</w:t>
      </w:r>
    </w:p>
    <w:p w:rsidR="00753611" w:rsidRPr="00753611" w:rsidRDefault="00753611" w:rsidP="00753611">
      <w:pPr>
        <w:pStyle w:val="CodeExample"/>
      </w:pPr>
      <w:r w:rsidRPr="00753611">
        <w:t>Enter the ending value</w:t>
      </w:r>
      <w:r w:rsidR="002812C0">
        <w:t xml:space="preserve"> (should be odd)</w:t>
      </w:r>
      <w:r w:rsidRPr="00753611">
        <w:t>: 99</w:t>
      </w:r>
    </w:p>
    <w:p w:rsidR="00753611" w:rsidRPr="00753611" w:rsidRDefault="00753611" w:rsidP="00753611">
      <w:pPr>
        <w:pStyle w:val="CodeExample"/>
      </w:pPr>
      <w:r w:rsidRPr="00753611">
        <w:t>This program summed 36 values</w:t>
      </w:r>
    </w:p>
    <w:p w:rsidR="00753611" w:rsidRPr="00753611" w:rsidRDefault="00753611" w:rsidP="00753611">
      <w:pPr>
        <w:pStyle w:val="CodeExample"/>
      </w:pPr>
      <w:r w:rsidRPr="00753611">
        <w:t xml:space="preserve">  and the total is 2304</w:t>
      </w:r>
    </w:p>
    <w:p w:rsidR="00C06715" w:rsidRDefault="00C707D5" w:rsidP="00753611">
      <w:pPr>
        <w:pStyle w:val="Step"/>
      </w:pPr>
      <w:r>
        <w:t>Create a program that</w:t>
      </w:r>
      <w:r w:rsidR="002812C0">
        <w:t xml:space="preserve"> (</w:t>
      </w:r>
      <w:r w:rsidR="002812C0">
        <w:rPr>
          <w:b/>
        </w:rPr>
        <w:t>suminverses</w:t>
      </w:r>
      <w:r w:rsidR="002812C0" w:rsidRPr="002812C0">
        <w:rPr>
          <w:b/>
        </w:rPr>
        <w:t>.py</w:t>
      </w:r>
      <w:r w:rsidR="002812C0">
        <w:t>)</w:t>
      </w:r>
      <w:r>
        <w:t xml:space="preserve"> sums the values from 1/1 to 1/n.  The user will enter the value of n just like the programs above.</w:t>
      </w:r>
    </w:p>
    <w:p w:rsidR="00753611" w:rsidRDefault="00CA4A71" w:rsidP="00753611">
      <w:pPr>
        <w:pStyle w:val="StepContinued"/>
      </w:pPr>
      <w:r>
        <w:t>Mathematically</w:t>
      </w:r>
      <w:r w:rsidR="00753611">
        <w:t xml:space="preserve"> this is:</w:t>
      </w:r>
    </w:p>
    <w:p w:rsidR="002812C0" w:rsidRPr="00C06715" w:rsidRDefault="004B7357" w:rsidP="002812C0">
      <w:pPr>
        <w:pStyle w:val="StepContinued"/>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i</m:t>
                  </m:r>
                </m:den>
              </m:f>
            </m:e>
          </m:nary>
          <m:r>
            <m:rPr>
              <m:sty m:val="p"/>
            </m:rP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oMath>
      </m:oMathPara>
    </w:p>
    <w:p w:rsidR="00E3500E" w:rsidRDefault="00E3500E" w:rsidP="00207767">
      <w:pPr>
        <w:pStyle w:val="StepContinued"/>
      </w:pPr>
    </w:p>
    <w:p w:rsidR="002812C0" w:rsidRDefault="002812C0" w:rsidP="00207767">
      <w:pPr>
        <w:pStyle w:val="StepContinued"/>
      </w:pPr>
      <w:r>
        <w:t>Your program should look like this when completed:</w:t>
      </w:r>
    </w:p>
    <w:p w:rsidR="00207767" w:rsidRDefault="00207767" w:rsidP="00207767">
      <w:pPr>
        <w:pStyle w:val="CodeExample"/>
      </w:pPr>
      <w:r>
        <w:t>Sum the values of 1/</w:t>
      </w:r>
      <w:proofErr w:type="spellStart"/>
      <w:r>
        <w:t>i</w:t>
      </w:r>
      <w:proofErr w:type="spellEnd"/>
      <w:r>
        <w:t xml:space="preserve"> for </w:t>
      </w:r>
      <w:proofErr w:type="spellStart"/>
      <w:r>
        <w:t>i</w:t>
      </w:r>
      <w:proofErr w:type="spellEnd"/>
      <w:r>
        <w:t xml:space="preserve"> from 1 to n (inclusive)</w:t>
      </w:r>
    </w:p>
    <w:p w:rsidR="00207767" w:rsidRDefault="00207767" w:rsidP="00207767">
      <w:pPr>
        <w:pStyle w:val="CodeExample"/>
      </w:pPr>
      <w:r>
        <w:t>Enter the value for n: 10</w:t>
      </w:r>
    </w:p>
    <w:p w:rsidR="00207767" w:rsidRDefault="00207767" w:rsidP="00207767">
      <w:pPr>
        <w:pStyle w:val="CodeExample"/>
      </w:pPr>
      <w:r>
        <w:t>The sum is 2.9289682539682538</w:t>
      </w:r>
    </w:p>
    <w:p w:rsidR="00C707D5" w:rsidRDefault="00BB4C0E" w:rsidP="00C707D5">
      <w:pPr>
        <w:pStyle w:val="Step"/>
      </w:pPr>
      <w:r>
        <w:t>Make a program that calculates the following sum:</w:t>
      </w:r>
    </w:p>
    <w:p w:rsidR="00753611" w:rsidRPr="00C06715" w:rsidRDefault="004B7357" w:rsidP="00753611">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e>
          </m:nary>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r>
            <m:rPr>
              <m:sty m:val="p"/>
            </m:rP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m:rPr>
              <m:sty m:val="p"/>
            </m:rPr>
            <w:rPr>
              <w:rFonts w:ascii="Cambria Math" w:hAnsi="Cambria Math"/>
            </w:rPr>
            <m:t xml:space="preserve">+…+ </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i</m:t>
                  </m:r>
                </m:sup>
              </m:sSup>
            </m:den>
          </m:f>
          <m:r>
            <w:rPr>
              <w:rFonts w:ascii="Cambria Math" w:hAnsi="Cambria Math"/>
            </w:rPr>
            <m:t>+…</m:t>
          </m:r>
        </m:oMath>
      </m:oMathPara>
    </w:p>
    <w:p w:rsidR="00BB4C0E" w:rsidRPr="00BB4C0E" w:rsidRDefault="00BB4C0E" w:rsidP="00BB4C0E">
      <w:pPr>
        <w:jc w:val="center"/>
      </w:pPr>
    </w:p>
    <w:p w:rsidR="00207767" w:rsidRDefault="00BB4C0E" w:rsidP="00207767">
      <w:pPr>
        <w:pStyle w:val="StepContinued"/>
      </w:pPr>
      <w:r>
        <w:t>Since we can’t actually sum all the values to infinity, let the user input a value and print the result of the summation.</w:t>
      </w:r>
      <w:r w:rsidR="00207767">
        <w:t xml:space="preserve">  </w:t>
      </w:r>
      <w:r w:rsidR="00E3500E">
        <w:t>Write a program (</w:t>
      </w:r>
      <w:r w:rsidR="00E3500E" w:rsidRPr="00E3500E">
        <w:rPr>
          <w:b/>
        </w:rPr>
        <w:t>sum1overpower2.py</w:t>
      </w:r>
      <w:r w:rsidR="00E3500E">
        <w:t xml:space="preserve">) that implements the above sum.  </w:t>
      </w:r>
      <w:r w:rsidR="00207767">
        <w:t>So here’s an example of running the program:</w:t>
      </w:r>
    </w:p>
    <w:p w:rsidR="00207767" w:rsidRDefault="00582C27" w:rsidP="00207767">
      <w:pPr>
        <w:pStyle w:val="CodeExample"/>
      </w:pPr>
      <w:r>
        <w:br/>
      </w:r>
      <w:r w:rsidR="00207767">
        <w:t xml:space="preserve">Sum the values of 1 + 1/2 + ... </w:t>
      </w:r>
      <w:r w:rsidR="00E3500E">
        <w:t xml:space="preserve">+ </w:t>
      </w:r>
      <w:r w:rsidR="00207767">
        <w:t>1/2**n</w:t>
      </w:r>
    </w:p>
    <w:p w:rsidR="00207767" w:rsidRDefault="00207767" w:rsidP="00207767">
      <w:pPr>
        <w:pStyle w:val="CodeExample"/>
      </w:pPr>
      <w:r>
        <w:t>Enter the value for n: 10</w:t>
      </w:r>
    </w:p>
    <w:p w:rsidR="00207767" w:rsidRDefault="00207767" w:rsidP="00207767">
      <w:pPr>
        <w:pStyle w:val="CodeExample"/>
      </w:pPr>
      <w:r>
        <w:t>The sum is 1.9990234375</w:t>
      </w:r>
      <w:r w:rsidR="00BB4C0E">
        <w:t xml:space="preserve">  </w:t>
      </w:r>
    </w:p>
    <w:p w:rsidR="00E3500E" w:rsidRDefault="00E3500E" w:rsidP="00BB4C0E">
      <w:pPr>
        <w:pStyle w:val="StepContinued"/>
      </w:pPr>
    </w:p>
    <w:p w:rsidR="004A17B7" w:rsidRDefault="00BB4C0E" w:rsidP="00BB4C0E">
      <w:pPr>
        <w:pStyle w:val="StepContinued"/>
      </w:pPr>
      <w:r>
        <w:t xml:space="preserve">What interesting characteristic do you </w:t>
      </w:r>
      <w:r w:rsidR="00BD3BC3">
        <w:t>notice as you run the program with very large values</w:t>
      </w:r>
      <w:r>
        <w:t>?</w:t>
      </w:r>
    </w:p>
    <w:p w:rsidR="00F63A18" w:rsidRPr="00F63A18" w:rsidRDefault="00F63A18" w:rsidP="00F63A18">
      <w:pPr>
        <w:pStyle w:val="Part"/>
      </w:pPr>
      <w:r>
        <w:lastRenderedPageBreak/>
        <w:t>Part II:  Implementing Taylor Series for Calculating Math Functions</w:t>
      </w:r>
    </w:p>
    <w:p w:rsidR="00F63A18" w:rsidRDefault="00F63A18" w:rsidP="00F63A18">
      <w:r w:rsidRPr="00EE4571">
        <w:rPr>
          <w:b/>
        </w:rPr>
        <w:t>Introduction</w:t>
      </w:r>
      <w:r w:rsidRPr="00EE4571">
        <w:t>:</w:t>
      </w:r>
      <w:r>
        <w:rPr>
          <w:sz w:val="28"/>
        </w:rPr>
        <w:t xml:space="preserve">  </w:t>
      </w:r>
      <w:r>
        <w:t>Python provides a math library that gives functions that will calculate many of the common trigonometric functions.  One way that these values can be calculated is to use a mathematical technique called the Taylor series.  The Taylor series involves summing a given mathematical formula an infinite number of times.  This, of course, is impossible.  However, in the cases that we are going to look at, the terms get smaller and smaller and can eventually be ignored.</w:t>
      </w:r>
    </w:p>
    <w:p w:rsidR="00F63A18" w:rsidRDefault="00F63A18" w:rsidP="00F63A18"/>
    <w:p w:rsidR="00F63A18" w:rsidRPr="00BD3BC3" w:rsidRDefault="00F63A18" w:rsidP="00BD3BC3">
      <w:pPr>
        <w:rPr>
          <w:b/>
          <w:bCs/>
        </w:rPr>
      </w:pPr>
      <w:r w:rsidRPr="00BD3BC3">
        <w:rPr>
          <w:b/>
          <w:bCs/>
        </w:rPr>
        <w:t>Design and Implementation</w:t>
      </w:r>
    </w:p>
    <w:p w:rsidR="00F63A18" w:rsidRDefault="00F63A18" w:rsidP="004C0787">
      <w:pPr>
        <w:pStyle w:val="Step"/>
        <w:numPr>
          <w:ilvl w:val="0"/>
          <w:numId w:val="3"/>
        </w:numPr>
        <w:spacing w:after="0"/>
      </w:pPr>
      <w:r>
        <w:t xml:space="preserve">For each of the Taylor series given below, design a loop.  Use </w:t>
      </w:r>
      <w:r w:rsidR="00BD3BC3">
        <w:rPr>
          <w:rFonts w:ascii="Courier New" w:hAnsi="Courier New" w:cs="Courier New"/>
          <w:b/>
        </w:rPr>
        <w:t>n</w:t>
      </w:r>
      <w:r>
        <w:t xml:space="preserve"> </w:t>
      </w:r>
      <w:r w:rsidR="00EE4571">
        <w:t>for the number of times to run the loop,</w:t>
      </w:r>
      <w:r>
        <w:t xml:space="preserve"> since you clearly can’t go to infinity.  </w:t>
      </w:r>
      <w:r w:rsidR="00EE4571">
        <w:t xml:space="preserve">This means that </w:t>
      </w:r>
      <w:proofErr w:type="spellStart"/>
      <w:r w:rsidR="00BD3BC3">
        <w:rPr>
          <w:rFonts w:ascii="Courier New" w:hAnsi="Courier New" w:cs="Courier New"/>
          <w:b/>
        </w:rPr>
        <w:t>i</w:t>
      </w:r>
      <w:proofErr w:type="spellEnd"/>
      <w:r w:rsidR="00EE4571">
        <w:t xml:space="preserve"> will take the values from </w:t>
      </w:r>
      <w:r w:rsidR="00EE4571" w:rsidRPr="00EE4571">
        <w:rPr>
          <w:rFonts w:ascii="Courier New" w:hAnsi="Courier New" w:cs="Courier New"/>
          <w:b/>
        </w:rPr>
        <w:t>0</w:t>
      </w:r>
      <w:r w:rsidR="00EE4571">
        <w:t xml:space="preserve"> to </w:t>
      </w:r>
      <w:r w:rsidR="00BD3BC3" w:rsidRPr="00BD3BC3">
        <w:rPr>
          <w:rFonts w:ascii="Courier New" w:hAnsi="Courier New" w:cs="Courier New"/>
          <w:b/>
        </w:rPr>
        <w:t>n</w:t>
      </w:r>
      <w:r w:rsidR="00EE4571" w:rsidRPr="00BD3BC3">
        <w:rPr>
          <w:rFonts w:ascii="Courier New" w:hAnsi="Courier New" w:cs="Courier New"/>
          <w:b/>
        </w:rPr>
        <w:t>-1</w:t>
      </w:r>
      <w:r w:rsidR="00EE4571">
        <w:t xml:space="preserve">.  </w:t>
      </w:r>
      <w:r>
        <w:t xml:space="preserve">The </w:t>
      </w:r>
      <w:r w:rsidRPr="00EE4571">
        <w:rPr>
          <w:b/>
        </w:rPr>
        <w:t>expTaylor.py</w:t>
      </w:r>
      <w:r>
        <w:t xml:space="preserve"> program is already completed for you.</w:t>
      </w:r>
    </w:p>
    <w:p w:rsidR="00F63A18" w:rsidRDefault="00F63A18" w:rsidP="00F63A18">
      <w:pPr>
        <w:rPr>
          <w:i/>
        </w:rPr>
      </w:pPr>
    </w:p>
    <w:p w:rsidR="00F63A18" w:rsidRDefault="00F63A18" w:rsidP="00582C27">
      <w:pPr>
        <w:spacing w:after="80"/>
        <w:rPr>
          <w:b/>
          <w:bCs/>
        </w:rPr>
      </w:pPr>
      <w:r w:rsidRPr="00572897">
        <w:rPr>
          <w:b/>
          <w:bCs/>
        </w:rPr>
        <w:t>expTaylor.py:</w:t>
      </w:r>
    </w:p>
    <w:p w:rsidR="00BD3BC3" w:rsidRPr="00EE224E" w:rsidRDefault="004B7357" w:rsidP="00582C27">
      <w:pPr>
        <w:spacing w:after="80"/>
        <w:ind w:left="720"/>
        <w:rPr>
          <w:b/>
          <w:bCs/>
        </w:rPr>
      </w:pPr>
      <m:oMathPara>
        <m:oMathParaPr>
          <m:jc m:val="left"/>
        </m:oMathParaPr>
        <m:oMath>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x</m:t>
              </m:r>
            </m:sup>
          </m:sSup>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i=0</m:t>
              </m:r>
            </m:sub>
            <m:sup>
              <m:r>
                <m:rPr>
                  <m:sty m:val="bi"/>
                </m:rPr>
                <w:rPr>
                  <w:rFonts w:ascii="Cambria Math" w:hAnsi="Cambria Math"/>
                </w:rPr>
                <m:t>∞</m:t>
              </m:r>
            </m:sup>
            <m:e>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i</m:t>
                      </m:r>
                    </m:sup>
                  </m:sSup>
                </m:num>
                <m:den>
                  <m:r>
                    <m:rPr>
                      <m:sty m:val="bi"/>
                    </m:rPr>
                    <w:rPr>
                      <w:rFonts w:ascii="Cambria Math" w:hAnsi="Cambria Math"/>
                    </w:rPr>
                    <m:t>i!</m:t>
                  </m:r>
                </m:den>
              </m:f>
              <m:r>
                <m:rPr>
                  <m:sty m:val="bi"/>
                </m:rPr>
                <w:rPr>
                  <w:rFonts w:ascii="Cambria Math" w:hAnsi="Cambria Math"/>
                </w:rPr>
                <m:t>=1+x+</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num>
                <m:den>
                  <m:r>
                    <m:rPr>
                      <m:sty m:val="bi"/>
                    </m:rPr>
                    <w:rPr>
                      <w:rFonts w:ascii="Cambria Math" w:hAnsi="Cambria Math"/>
                    </w:rPr>
                    <m:t>2!</m:t>
                  </m:r>
                </m:den>
              </m:f>
              <m:r>
                <m:rPr>
                  <m:sty m:val="bi"/>
                </m:rPr>
                <w:rPr>
                  <w:rFonts w:ascii="Cambria Math" w:hAnsi="Cambria Math"/>
                </w:rPr>
                <m:t>+</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3</m:t>
                      </m:r>
                    </m:sup>
                  </m:sSup>
                </m:num>
                <m:den>
                  <m:r>
                    <m:rPr>
                      <m:sty m:val="bi"/>
                    </m:rPr>
                    <w:rPr>
                      <w:rFonts w:ascii="Cambria Math" w:hAnsi="Cambria Math"/>
                    </w:rPr>
                    <m:t>3!</m:t>
                  </m:r>
                </m:den>
              </m:f>
              <m:r>
                <m:rPr>
                  <m:sty m:val="bi"/>
                </m:rPr>
                <w:rPr>
                  <w:rFonts w:ascii="Cambria Math" w:hAnsi="Cambria Math"/>
                </w:rPr>
                <m:t>+…</m:t>
              </m:r>
            </m:e>
          </m:nary>
        </m:oMath>
      </m:oMathPara>
    </w:p>
    <w:p w:rsidR="003C3BA9" w:rsidRDefault="003C3BA9" w:rsidP="003C3BA9">
      <w:pPr>
        <w:spacing w:after="80"/>
        <w:rPr>
          <w:b/>
          <w:bCs/>
        </w:rPr>
      </w:pPr>
    </w:p>
    <w:p w:rsidR="002A7F4F" w:rsidRDefault="002A7F4F" w:rsidP="002A7F4F">
      <w:pPr>
        <w:spacing w:after="80"/>
        <w:rPr>
          <w:b/>
          <w:bCs/>
        </w:rPr>
      </w:pPr>
      <w:r>
        <w:rPr>
          <w:b/>
          <w:bCs/>
        </w:rPr>
        <w:t>sin</w:t>
      </w:r>
      <w:r w:rsidRPr="00572897">
        <w:rPr>
          <w:b/>
          <w:bCs/>
        </w:rPr>
        <w:t>Taylor.py:</w:t>
      </w:r>
    </w:p>
    <w:p w:rsidR="002A7F4F" w:rsidRPr="00EE224E" w:rsidRDefault="002A7F4F" w:rsidP="002A7F4F">
      <w:pPr>
        <w:spacing w:after="80"/>
        <w:ind w:left="720"/>
        <w:rPr>
          <w:b/>
        </w:rPr>
      </w:pPr>
      <m:oMathPara>
        <m:oMathParaPr>
          <m:jc m:val="left"/>
        </m:oMathParaPr>
        <m:oMath>
          <m:r>
            <m:rPr>
              <m:sty m:val="bi"/>
            </m:rPr>
            <w:rPr>
              <w:rFonts w:ascii="Cambria Math" w:hAnsi="Cambria Math"/>
            </w:rPr>
            <m:t>sin x=</m:t>
          </m:r>
          <m:nary>
            <m:naryPr>
              <m:chr m:val="∑"/>
              <m:limLoc m:val="undOvr"/>
              <m:ctrlPr>
                <w:rPr>
                  <w:rFonts w:ascii="Cambria Math" w:hAnsi="Cambria Math"/>
                  <w:b/>
                  <w:bCs/>
                  <w:i/>
                </w:rPr>
              </m:ctrlPr>
            </m:naryPr>
            <m:sub>
              <m:r>
                <m:rPr>
                  <m:sty m:val="bi"/>
                </m:rPr>
                <w:rPr>
                  <w:rFonts w:ascii="Cambria Math" w:hAnsi="Cambria Math"/>
                </w:rPr>
                <m:t>i=0</m:t>
              </m:r>
            </m:sub>
            <m:sup>
              <m:r>
                <m:rPr>
                  <m:sty m:val="bi"/>
                </m:rPr>
                <w:rPr>
                  <w:rFonts w:ascii="Cambria Math" w:hAnsi="Cambria Math"/>
                </w:rPr>
                <m:t>∞</m:t>
              </m:r>
            </m:sup>
            <m:e>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(-1)</m:t>
                      </m:r>
                    </m:e>
                    <m:sup>
                      <m:r>
                        <m:rPr>
                          <m:sty m:val="bi"/>
                        </m:rPr>
                        <w:rPr>
                          <w:rFonts w:ascii="Cambria Math" w:hAnsi="Cambria Math"/>
                        </w:rPr>
                        <m:t>i</m:t>
                      </m:r>
                    </m:sup>
                  </m:sSup>
                </m:num>
                <m:den>
                  <m:r>
                    <m:rPr>
                      <m:sty m:val="bi"/>
                    </m:rPr>
                    <w:rPr>
                      <w:rFonts w:ascii="Cambria Math" w:hAnsi="Cambria Math"/>
                    </w:rPr>
                    <m:t>(2</m:t>
                  </m:r>
                  <m:r>
                    <m:rPr>
                      <m:sty m:val="bi"/>
                    </m:rPr>
                    <w:rPr>
                      <w:rFonts w:ascii="Cambria Math" w:hAnsi="Cambria Math"/>
                    </w:rPr>
                    <m:t>i+1)!</m:t>
                  </m:r>
                </m:den>
              </m:f>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r>
                    <m:rPr>
                      <m:sty m:val="bi"/>
                    </m:rPr>
                    <w:rPr>
                      <w:rFonts w:ascii="Cambria Math" w:hAnsi="Cambria Math"/>
                    </w:rPr>
                    <m:t>i+1</m:t>
                  </m:r>
                </m:sup>
              </m:sSup>
            </m:e>
          </m:nary>
          <m:r>
            <m:rPr>
              <m:sty m:val="bi"/>
            </m:rPr>
            <w:rPr>
              <w:rFonts w:ascii="Cambria Math" w:hAnsi="Cambria Math"/>
            </w:rPr>
            <m:t>=x-</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3</m:t>
                  </m:r>
                </m:sup>
              </m:sSup>
            </m:num>
            <m:den>
              <m:r>
                <m:rPr>
                  <m:sty m:val="bi"/>
                </m:rPr>
                <w:rPr>
                  <w:rFonts w:ascii="Cambria Math" w:hAnsi="Cambria Math"/>
                </w:rPr>
                <m:t>3!</m:t>
              </m:r>
            </m:den>
          </m:f>
          <m:r>
            <m:rPr>
              <m:sty m:val="bi"/>
            </m:rPr>
            <w:rPr>
              <w:rFonts w:ascii="Cambria Math" w:hAnsi="Cambria Math"/>
            </w:rPr>
            <m:t>+</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5</m:t>
                  </m:r>
                </m:sup>
              </m:sSup>
            </m:num>
            <m:den>
              <m:r>
                <m:rPr>
                  <m:sty m:val="bi"/>
                </m:rPr>
                <w:rPr>
                  <w:rFonts w:ascii="Cambria Math" w:hAnsi="Cambria Math"/>
                </w:rPr>
                <m:t>5!</m:t>
              </m:r>
            </m:den>
          </m:f>
          <m:r>
            <m:rPr>
              <m:sty m:val="bi"/>
            </m:rPr>
            <w:rPr>
              <w:rFonts w:ascii="Cambria Math" w:hAnsi="Cambria Math"/>
            </w:rPr>
            <m:t>-…</m:t>
          </m:r>
        </m:oMath>
      </m:oMathPara>
    </w:p>
    <w:p w:rsidR="002A7F4F" w:rsidRPr="00EE224E" w:rsidRDefault="004B7357" w:rsidP="002A7F4F">
      <w:pPr>
        <w:spacing w:after="80"/>
        <w:ind w:left="720"/>
        <w:rPr>
          <w:rFonts w:ascii="Courier New" w:hAnsi="Courier New" w:cs="Courier New"/>
          <w:b/>
          <w:bCs/>
        </w:rPr>
      </w:pPr>
      <m:oMath>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(-1)</m:t>
                </m:r>
              </m:e>
              <m:sup>
                <m:r>
                  <m:rPr>
                    <m:sty m:val="bi"/>
                  </m:rPr>
                  <w:rPr>
                    <w:rFonts w:ascii="Cambria Math" w:hAnsi="Cambria Math"/>
                  </w:rPr>
                  <m:t>i</m:t>
                </m:r>
              </m:sup>
            </m:sSup>
          </m:num>
          <m:den>
            <m:r>
              <m:rPr>
                <m:sty m:val="bi"/>
              </m:rPr>
              <w:rPr>
                <w:rFonts w:ascii="Cambria Math" w:hAnsi="Cambria Math"/>
              </w:rPr>
              <m:t>(2</m:t>
            </m:r>
            <m:r>
              <m:rPr>
                <m:sty m:val="bi"/>
              </m:rPr>
              <w:rPr>
                <w:rFonts w:ascii="Cambria Math" w:hAnsi="Cambria Math"/>
              </w:rPr>
              <m:t>i+1)!</m:t>
            </m:r>
          </m:den>
        </m:f>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r>
              <m:rPr>
                <m:sty m:val="bi"/>
              </m:rPr>
              <w:rPr>
                <w:rFonts w:ascii="Cambria Math" w:hAnsi="Cambria Math"/>
              </w:rPr>
              <m:t>i+1</m:t>
            </m:r>
          </m:sup>
        </m:sSup>
      </m:oMath>
      <w:r w:rsidR="002A7F4F">
        <w:rPr>
          <w:b/>
          <w:bCs/>
        </w:rPr>
        <w:t xml:space="preserve">   </w:t>
      </w:r>
      <w:proofErr w:type="gramStart"/>
      <w:r w:rsidR="002A7F4F">
        <w:rPr>
          <w:b/>
          <w:bCs/>
        </w:rPr>
        <w:t xml:space="preserve">is  </w:t>
      </w:r>
      <w:r w:rsidR="002A7F4F" w:rsidRPr="00EE224E">
        <w:rPr>
          <w:rFonts w:ascii="Courier New" w:hAnsi="Courier New" w:cs="Courier New"/>
          <w:b/>
          <w:bCs/>
        </w:rPr>
        <w:t>(</w:t>
      </w:r>
      <w:proofErr w:type="gramEnd"/>
      <w:r w:rsidR="002A7F4F" w:rsidRPr="00EE224E">
        <w:rPr>
          <w:rFonts w:ascii="Courier New" w:hAnsi="Courier New" w:cs="Courier New"/>
          <w:b/>
          <w:bCs/>
        </w:rPr>
        <w:t>-1)**</w:t>
      </w:r>
      <w:proofErr w:type="spellStart"/>
      <w:r w:rsidR="002A7F4F">
        <w:rPr>
          <w:rFonts w:ascii="Courier New" w:hAnsi="Courier New" w:cs="Courier New"/>
          <w:b/>
          <w:bCs/>
        </w:rPr>
        <w:t>i</w:t>
      </w:r>
      <w:proofErr w:type="spellEnd"/>
      <w:r w:rsidR="002A7F4F" w:rsidRPr="00EE224E">
        <w:rPr>
          <w:rFonts w:ascii="Courier New" w:hAnsi="Courier New" w:cs="Courier New"/>
          <w:b/>
          <w:bCs/>
        </w:rPr>
        <w:t xml:space="preserve"> / </w:t>
      </w:r>
      <w:proofErr w:type="spellStart"/>
      <w:r w:rsidR="002A7F4F">
        <w:rPr>
          <w:rFonts w:ascii="Courier New" w:hAnsi="Courier New" w:cs="Courier New"/>
          <w:b/>
          <w:bCs/>
        </w:rPr>
        <w:t>math.</w:t>
      </w:r>
      <w:r w:rsidR="002A7F4F" w:rsidRPr="00EE224E">
        <w:rPr>
          <w:rFonts w:ascii="Courier New" w:hAnsi="Courier New" w:cs="Courier New"/>
          <w:b/>
          <w:bCs/>
        </w:rPr>
        <w:t>factorial</w:t>
      </w:r>
      <w:proofErr w:type="spellEnd"/>
      <w:r w:rsidR="002A7F4F" w:rsidRPr="00EE224E">
        <w:rPr>
          <w:rFonts w:ascii="Courier New" w:hAnsi="Courier New" w:cs="Courier New"/>
          <w:b/>
          <w:bCs/>
        </w:rPr>
        <w:t>( 2*i</w:t>
      </w:r>
      <w:r w:rsidR="002A7F4F">
        <w:rPr>
          <w:rFonts w:ascii="Courier New" w:hAnsi="Courier New" w:cs="Courier New"/>
          <w:b/>
          <w:bCs/>
        </w:rPr>
        <w:t>+</w:t>
      </w:r>
      <w:r w:rsidR="002A7F4F" w:rsidRPr="00EE224E">
        <w:rPr>
          <w:rFonts w:ascii="Courier New" w:hAnsi="Courier New" w:cs="Courier New"/>
          <w:b/>
          <w:bCs/>
        </w:rPr>
        <w:t>1 ) * x**( 2*</w:t>
      </w:r>
      <w:r w:rsidR="002A7F4F">
        <w:rPr>
          <w:rFonts w:ascii="Courier New" w:hAnsi="Courier New" w:cs="Courier New"/>
          <w:b/>
          <w:bCs/>
        </w:rPr>
        <w:t>i+</w:t>
      </w:r>
      <w:r w:rsidR="002A7F4F" w:rsidRPr="00EE224E">
        <w:rPr>
          <w:rFonts w:ascii="Courier New" w:hAnsi="Courier New" w:cs="Courier New"/>
          <w:b/>
          <w:bCs/>
        </w:rPr>
        <w:t>1 )</w:t>
      </w:r>
    </w:p>
    <w:p w:rsidR="002A7F4F" w:rsidRDefault="002A7F4F" w:rsidP="003C3BA9">
      <w:pPr>
        <w:spacing w:after="80"/>
        <w:rPr>
          <w:b/>
          <w:bCs/>
        </w:rPr>
      </w:pPr>
    </w:p>
    <w:p w:rsidR="003C3BA9" w:rsidRDefault="003C3BA9" w:rsidP="003C3BA9">
      <w:pPr>
        <w:spacing w:after="80"/>
        <w:rPr>
          <w:b/>
          <w:bCs/>
        </w:rPr>
      </w:pPr>
      <w:r>
        <w:rPr>
          <w:b/>
          <w:bCs/>
        </w:rPr>
        <w:t>cos</w:t>
      </w:r>
      <w:r w:rsidRPr="00572897">
        <w:rPr>
          <w:b/>
          <w:bCs/>
        </w:rPr>
        <w:t>Taylor.py:</w:t>
      </w:r>
    </w:p>
    <w:p w:rsidR="003C3BA9" w:rsidRPr="00EE224E" w:rsidRDefault="003C3BA9" w:rsidP="003C3BA9">
      <w:pPr>
        <w:spacing w:after="80"/>
        <w:ind w:left="720"/>
        <w:rPr>
          <w:b/>
        </w:rPr>
      </w:pPr>
      <m:oMathPara>
        <m:oMathParaPr>
          <m:jc m:val="left"/>
        </m:oMathParaPr>
        <m:oMath>
          <m:r>
            <m:rPr>
              <m:sty m:val="bi"/>
            </m:rPr>
            <w:rPr>
              <w:rFonts w:ascii="Cambria Math" w:hAnsi="Cambria Math"/>
            </w:rPr>
            <m:t>sin x=</m:t>
          </m:r>
          <m:nary>
            <m:naryPr>
              <m:chr m:val="∑"/>
              <m:limLoc m:val="undOvr"/>
              <m:ctrlPr>
                <w:rPr>
                  <w:rFonts w:ascii="Cambria Math" w:hAnsi="Cambria Math"/>
                  <w:b/>
                  <w:bCs/>
                  <w:i/>
                </w:rPr>
              </m:ctrlPr>
            </m:naryPr>
            <m:sub>
              <m:r>
                <m:rPr>
                  <m:sty m:val="bi"/>
                </m:rPr>
                <w:rPr>
                  <w:rFonts w:ascii="Cambria Math" w:hAnsi="Cambria Math"/>
                </w:rPr>
                <m:t>i=0</m:t>
              </m:r>
            </m:sub>
            <m:sup>
              <m:r>
                <m:rPr>
                  <m:sty m:val="bi"/>
                </m:rPr>
                <w:rPr>
                  <w:rFonts w:ascii="Cambria Math" w:hAnsi="Cambria Math"/>
                </w:rPr>
                <m:t>∞</m:t>
              </m:r>
            </m:sup>
            <m:e>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(-1)</m:t>
                      </m:r>
                    </m:e>
                    <m:sup>
                      <m:r>
                        <m:rPr>
                          <m:sty m:val="bi"/>
                        </m:rPr>
                        <w:rPr>
                          <w:rFonts w:ascii="Cambria Math" w:hAnsi="Cambria Math"/>
                        </w:rPr>
                        <m:t>i</m:t>
                      </m:r>
                    </m:sup>
                  </m:sSup>
                </m:num>
                <m:den>
                  <m:r>
                    <m:rPr>
                      <m:sty m:val="bi"/>
                    </m:rPr>
                    <w:rPr>
                      <w:rFonts w:ascii="Cambria Math" w:hAnsi="Cambria Math"/>
                    </w:rPr>
                    <m:t>(2</m:t>
                  </m:r>
                  <m:r>
                    <m:rPr>
                      <m:sty m:val="bi"/>
                    </m:rPr>
                    <w:rPr>
                      <w:rFonts w:ascii="Cambria Math" w:hAnsi="Cambria Math"/>
                    </w:rPr>
                    <m:t>i)!</m:t>
                  </m:r>
                </m:den>
              </m:f>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r>
                    <m:rPr>
                      <m:sty m:val="bi"/>
                    </m:rPr>
                    <w:rPr>
                      <w:rFonts w:ascii="Cambria Math" w:hAnsi="Cambria Math"/>
                    </w:rPr>
                    <m:t>i</m:t>
                  </m:r>
                </m:sup>
              </m:sSup>
            </m:e>
          </m:nary>
          <m:r>
            <m:rPr>
              <m:sty m:val="bi"/>
            </m:rPr>
            <w:rPr>
              <w:rFonts w:ascii="Cambria Math" w:hAnsi="Cambria Math"/>
            </w:rPr>
            <m:t>=x-</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sup>
              </m:sSup>
            </m:num>
            <m:den>
              <m:r>
                <m:rPr>
                  <m:sty m:val="bi"/>
                </m:rPr>
                <w:rPr>
                  <w:rFonts w:ascii="Cambria Math" w:hAnsi="Cambria Math"/>
                </w:rPr>
                <m:t>2!</m:t>
              </m:r>
            </m:den>
          </m:f>
          <m:r>
            <m:rPr>
              <m:sty m:val="bi"/>
            </m:rPr>
            <w:rPr>
              <w:rFonts w:ascii="Cambria Math" w:hAnsi="Cambria Math"/>
            </w:rPr>
            <m:t>+</m:t>
          </m:r>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4</m:t>
                  </m:r>
                </m:sup>
              </m:sSup>
            </m:num>
            <m:den>
              <m:r>
                <m:rPr>
                  <m:sty m:val="bi"/>
                </m:rPr>
                <w:rPr>
                  <w:rFonts w:ascii="Cambria Math" w:hAnsi="Cambria Math"/>
                </w:rPr>
                <m:t>4!</m:t>
              </m:r>
            </m:den>
          </m:f>
          <m:r>
            <m:rPr>
              <m:sty m:val="bi"/>
            </m:rPr>
            <w:rPr>
              <w:rFonts w:ascii="Cambria Math" w:hAnsi="Cambria Math"/>
            </w:rPr>
            <m:t>-…</m:t>
          </m:r>
        </m:oMath>
      </m:oMathPara>
    </w:p>
    <w:p w:rsidR="003C3BA9" w:rsidRPr="00EE224E" w:rsidRDefault="004B7357" w:rsidP="003C3BA9">
      <w:pPr>
        <w:spacing w:after="80"/>
        <w:ind w:left="720"/>
        <w:rPr>
          <w:rFonts w:ascii="Courier New" w:hAnsi="Courier New" w:cs="Courier New"/>
          <w:b/>
          <w:bCs/>
        </w:rPr>
      </w:pPr>
      <m:oMath>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(-1)</m:t>
                </m:r>
              </m:e>
              <m:sup>
                <m:r>
                  <m:rPr>
                    <m:sty m:val="bi"/>
                  </m:rPr>
                  <w:rPr>
                    <w:rFonts w:ascii="Cambria Math" w:hAnsi="Cambria Math"/>
                  </w:rPr>
                  <m:t>i</m:t>
                </m:r>
              </m:sup>
            </m:sSup>
          </m:num>
          <m:den>
            <m:r>
              <m:rPr>
                <m:sty m:val="bi"/>
              </m:rPr>
              <w:rPr>
                <w:rFonts w:ascii="Cambria Math" w:hAnsi="Cambria Math"/>
              </w:rPr>
              <m:t>(2</m:t>
            </m:r>
            <m:r>
              <m:rPr>
                <m:sty m:val="bi"/>
              </m:rPr>
              <w:rPr>
                <w:rFonts w:ascii="Cambria Math" w:hAnsi="Cambria Math"/>
              </w:rPr>
              <m:t>i)!</m:t>
            </m:r>
          </m:den>
        </m:f>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2</m:t>
            </m:r>
            <m:r>
              <m:rPr>
                <m:sty m:val="bi"/>
              </m:rPr>
              <w:rPr>
                <w:rFonts w:ascii="Cambria Math" w:hAnsi="Cambria Math"/>
              </w:rPr>
              <m:t>i</m:t>
            </m:r>
          </m:sup>
        </m:sSup>
      </m:oMath>
      <w:r w:rsidR="003C3BA9">
        <w:rPr>
          <w:b/>
          <w:bCs/>
        </w:rPr>
        <w:t xml:space="preserve">   </w:t>
      </w:r>
      <w:proofErr w:type="gramStart"/>
      <w:r w:rsidR="003C3BA9">
        <w:rPr>
          <w:b/>
          <w:bCs/>
        </w:rPr>
        <w:t>is</w:t>
      </w:r>
      <w:proofErr w:type="gramEnd"/>
      <w:r w:rsidR="003C3BA9">
        <w:rPr>
          <w:b/>
          <w:bCs/>
        </w:rPr>
        <w:t xml:space="preserve"> </w:t>
      </w:r>
    </w:p>
    <w:p w:rsidR="004524CF" w:rsidRDefault="004524CF" w:rsidP="00582C27">
      <w:pPr>
        <w:spacing w:after="80"/>
        <w:rPr>
          <w:b/>
          <w:bCs/>
        </w:rPr>
      </w:pPr>
    </w:p>
    <w:p w:rsidR="00F63A18" w:rsidRDefault="00F63A18" w:rsidP="00582C27">
      <w:pPr>
        <w:spacing w:after="80"/>
        <w:rPr>
          <w:i/>
        </w:rPr>
      </w:pPr>
      <w:r>
        <w:t xml:space="preserve">Formulas above are from </w:t>
      </w:r>
      <w:hyperlink r:id="rId8" w:history="1">
        <w:r w:rsidRPr="00404B7F">
          <w:rPr>
            <w:rStyle w:val="Hyperlink"/>
            <w:i/>
          </w:rPr>
          <w:t>http://en.wikipedia.org/wiki/Taylor_series</w:t>
        </w:r>
      </w:hyperlink>
      <w:r>
        <w:rPr>
          <w:i/>
        </w:rPr>
        <w:t>:</w:t>
      </w:r>
    </w:p>
    <w:p w:rsidR="00F63A18" w:rsidRDefault="00F63A18" w:rsidP="00F63A18">
      <w:pPr>
        <w:pStyle w:val="Step"/>
        <w:numPr>
          <w:ilvl w:val="0"/>
          <w:numId w:val="1"/>
        </w:numPr>
        <w:spacing w:after="0"/>
      </w:pPr>
      <w:r>
        <w:t xml:space="preserve">Implement the designs you have created. </w:t>
      </w:r>
      <w:r w:rsidR="003C3BA9">
        <w:t xml:space="preserve">  Use the procedure that we talked about in class for converting the formulas above to python statements.</w:t>
      </w:r>
    </w:p>
    <w:p w:rsidR="00F63A18" w:rsidRDefault="00F63A18" w:rsidP="00F63A18">
      <w:pPr>
        <w:pStyle w:val="Step"/>
        <w:numPr>
          <w:ilvl w:val="0"/>
          <w:numId w:val="1"/>
        </w:numPr>
        <w:spacing w:after="0"/>
      </w:pPr>
      <w:r>
        <w:t xml:space="preserve">Add two prompts before the loop to get the values for </w:t>
      </w:r>
      <w:r w:rsidRPr="00572897">
        <w:rPr>
          <w:rFonts w:ascii="Courier New" w:hAnsi="Courier New" w:cs="Courier New"/>
          <w:b/>
        </w:rPr>
        <w:t>x</w:t>
      </w:r>
      <w:r>
        <w:t xml:space="preserve"> and </w:t>
      </w:r>
      <w:r w:rsidR="00D235BE">
        <w:rPr>
          <w:rFonts w:ascii="Courier New" w:hAnsi="Courier New" w:cs="Courier New"/>
          <w:b/>
        </w:rPr>
        <w:t>terms</w:t>
      </w:r>
      <w:r>
        <w:t>.</w:t>
      </w:r>
    </w:p>
    <w:p w:rsidR="00F63A18" w:rsidRDefault="00F63A18" w:rsidP="00F63A18">
      <w:pPr>
        <w:pStyle w:val="Step"/>
        <w:numPr>
          <w:ilvl w:val="0"/>
          <w:numId w:val="1"/>
        </w:numPr>
        <w:spacing w:after="0"/>
      </w:pPr>
      <w:r>
        <w:lastRenderedPageBreak/>
        <w:t xml:space="preserve">Run the programs and fill in the </w:t>
      </w:r>
      <w:r w:rsidR="00EE4571">
        <w:t xml:space="preserve">rest of the </w:t>
      </w:r>
      <w:r>
        <w:t xml:space="preserve">tables below for the given values of </w:t>
      </w:r>
      <w:r w:rsidRPr="00EE4571">
        <w:rPr>
          <w:rFonts w:ascii="Courier New" w:hAnsi="Courier New" w:cs="Courier New"/>
          <w:b/>
        </w:rPr>
        <w:t>x</w:t>
      </w:r>
      <w:r>
        <w:t xml:space="preserve"> and the number of times to run the loop (</w:t>
      </w:r>
      <w:r w:rsidR="00D235BE">
        <w:rPr>
          <w:rFonts w:ascii="Courier New" w:hAnsi="Courier New" w:cs="Courier New"/>
          <w:b/>
        </w:rPr>
        <w:t>terms</w:t>
      </w:r>
      <w:r w:rsidRPr="00572897">
        <w:t>)</w:t>
      </w:r>
      <w:r w:rsidR="00E3500E">
        <w:t>.  You only have to write the number to 4 decimal places</w:t>
      </w:r>
      <w:r>
        <w:t>:</w:t>
      </w:r>
    </w:p>
    <w:p w:rsidR="004524CF" w:rsidRDefault="004524CF">
      <w:pPr>
        <w:spacing w:after="0"/>
      </w:pPr>
    </w:p>
    <w:p w:rsidR="00F63A18" w:rsidRPr="00E3500E" w:rsidRDefault="00F63A18" w:rsidP="00582C27">
      <w:pPr>
        <w:pStyle w:val="Step"/>
        <w:numPr>
          <w:ilvl w:val="0"/>
          <w:numId w:val="0"/>
        </w:numPr>
        <w:spacing w:beforeLines="40" w:before="96" w:after="0"/>
        <w:rPr>
          <w:b/>
        </w:rPr>
      </w:pPr>
      <w:r w:rsidRPr="00E3500E">
        <w:rPr>
          <w:b/>
        </w:rPr>
        <w:t>expTaylor.py: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2059"/>
        <w:gridCol w:w="2059"/>
        <w:gridCol w:w="2059"/>
        <w:gridCol w:w="2060"/>
      </w:tblGrid>
      <w:tr w:rsidR="00F63A18" w:rsidTr="008A4664">
        <w:tc>
          <w:tcPr>
            <w:tcW w:w="2059" w:type="dxa"/>
          </w:tcPr>
          <w:p w:rsidR="00F63A18" w:rsidRDefault="00F63A18" w:rsidP="00582C27">
            <w:pPr>
              <w:pStyle w:val="Step"/>
              <w:numPr>
                <w:ilvl w:val="0"/>
                <w:numId w:val="0"/>
              </w:numPr>
              <w:spacing w:beforeLines="40" w:before="96" w:after="0"/>
            </w:pPr>
          </w:p>
        </w:tc>
        <w:tc>
          <w:tcPr>
            <w:tcW w:w="2059" w:type="dxa"/>
          </w:tcPr>
          <w:p w:rsidR="00F63A18" w:rsidRDefault="005E0813" w:rsidP="00582C27">
            <w:pPr>
              <w:pStyle w:val="Step"/>
              <w:numPr>
                <w:ilvl w:val="0"/>
                <w:numId w:val="0"/>
              </w:numPr>
              <w:spacing w:beforeLines="40" w:before="96" w:after="0"/>
            </w:pPr>
            <w:r>
              <w:t>n=</w:t>
            </w:r>
            <w:r w:rsidR="002A7F4F">
              <w:t>3</w:t>
            </w:r>
          </w:p>
        </w:tc>
        <w:tc>
          <w:tcPr>
            <w:tcW w:w="2059" w:type="dxa"/>
          </w:tcPr>
          <w:p w:rsidR="00F63A18" w:rsidRDefault="005E0813" w:rsidP="00582C27">
            <w:pPr>
              <w:pStyle w:val="Step"/>
              <w:numPr>
                <w:ilvl w:val="0"/>
                <w:numId w:val="0"/>
              </w:numPr>
              <w:spacing w:beforeLines="40" w:before="96" w:after="0"/>
            </w:pPr>
            <w:r>
              <w:t>n=</w:t>
            </w:r>
            <w:r w:rsidR="002A7F4F">
              <w:t>5</w:t>
            </w:r>
          </w:p>
        </w:tc>
        <w:tc>
          <w:tcPr>
            <w:tcW w:w="2059" w:type="dxa"/>
          </w:tcPr>
          <w:p w:rsidR="00F63A18" w:rsidRDefault="005E0813" w:rsidP="00582C27">
            <w:pPr>
              <w:pStyle w:val="Step"/>
              <w:numPr>
                <w:ilvl w:val="0"/>
                <w:numId w:val="0"/>
              </w:numPr>
              <w:spacing w:beforeLines="40" w:before="96" w:after="0"/>
            </w:pPr>
            <w:r>
              <w:t>n=</w:t>
            </w:r>
            <w:r w:rsidR="002A7F4F">
              <w:t>10</w:t>
            </w:r>
          </w:p>
        </w:tc>
        <w:tc>
          <w:tcPr>
            <w:tcW w:w="2060" w:type="dxa"/>
          </w:tcPr>
          <w:p w:rsidR="00F63A18" w:rsidRDefault="00F63A18" w:rsidP="00582C27">
            <w:pPr>
              <w:pStyle w:val="Step"/>
              <w:numPr>
                <w:ilvl w:val="0"/>
                <w:numId w:val="0"/>
              </w:numPr>
              <w:spacing w:beforeLines="40" w:before="96" w:after="0"/>
            </w:pPr>
            <w:r>
              <w:t>Actual Value</w:t>
            </w:r>
          </w:p>
        </w:tc>
      </w:tr>
      <w:tr w:rsidR="00F63A18" w:rsidTr="008A4664">
        <w:tc>
          <w:tcPr>
            <w:tcW w:w="2059" w:type="dxa"/>
          </w:tcPr>
          <w:p w:rsidR="00F63A18" w:rsidRDefault="00F63A18" w:rsidP="00582C27">
            <w:pPr>
              <w:pStyle w:val="Step"/>
              <w:numPr>
                <w:ilvl w:val="0"/>
                <w:numId w:val="0"/>
              </w:numPr>
              <w:spacing w:beforeLines="40" w:before="96" w:after="0"/>
            </w:pPr>
            <w:r>
              <w:t>x = 0.0</w:t>
            </w:r>
          </w:p>
        </w:tc>
        <w:tc>
          <w:tcPr>
            <w:tcW w:w="2059" w:type="dxa"/>
          </w:tcPr>
          <w:p w:rsidR="00F63A18" w:rsidRPr="004C0787" w:rsidRDefault="00D235BE" w:rsidP="00582C27">
            <w:pPr>
              <w:pStyle w:val="Step"/>
              <w:numPr>
                <w:ilvl w:val="0"/>
                <w:numId w:val="0"/>
              </w:numPr>
              <w:spacing w:beforeLines="40" w:before="96" w:after="0"/>
              <w:rPr>
                <w:rFonts w:ascii="Chiller" w:hAnsi="Chiller"/>
                <w:sz w:val="28"/>
                <w:szCs w:val="28"/>
              </w:rPr>
            </w:pPr>
            <w:r w:rsidRPr="004C0787">
              <w:rPr>
                <w:rFonts w:ascii="Chiller" w:hAnsi="Chiller"/>
                <w:sz w:val="28"/>
                <w:szCs w:val="28"/>
              </w:rPr>
              <w:t>1.0</w:t>
            </w:r>
          </w:p>
        </w:tc>
        <w:tc>
          <w:tcPr>
            <w:tcW w:w="2059" w:type="dxa"/>
          </w:tcPr>
          <w:p w:rsidR="00F63A18" w:rsidRDefault="00F63A18" w:rsidP="00582C27">
            <w:pPr>
              <w:pStyle w:val="Step"/>
              <w:numPr>
                <w:ilvl w:val="0"/>
                <w:numId w:val="0"/>
              </w:numPr>
              <w:spacing w:beforeLines="40" w:before="96" w:after="0"/>
            </w:pPr>
          </w:p>
        </w:tc>
        <w:tc>
          <w:tcPr>
            <w:tcW w:w="2059" w:type="dxa"/>
          </w:tcPr>
          <w:p w:rsidR="00F63A18" w:rsidRDefault="00F63A18" w:rsidP="00582C27">
            <w:pPr>
              <w:pStyle w:val="Step"/>
              <w:numPr>
                <w:ilvl w:val="0"/>
                <w:numId w:val="0"/>
              </w:numPr>
              <w:spacing w:beforeLines="40" w:before="96" w:after="0"/>
            </w:pPr>
          </w:p>
        </w:tc>
        <w:tc>
          <w:tcPr>
            <w:tcW w:w="2060" w:type="dxa"/>
          </w:tcPr>
          <w:p w:rsidR="00F63A18" w:rsidRDefault="00D235BE" w:rsidP="00582C27">
            <w:pPr>
              <w:pStyle w:val="Step"/>
              <w:numPr>
                <w:ilvl w:val="0"/>
                <w:numId w:val="0"/>
              </w:numPr>
              <w:spacing w:beforeLines="40" w:before="96" w:after="0"/>
            </w:pPr>
            <w:r w:rsidRPr="004C0787">
              <w:rPr>
                <w:rFonts w:ascii="Chiller" w:hAnsi="Chiller"/>
                <w:sz w:val="28"/>
                <w:szCs w:val="28"/>
              </w:rPr>
              <w:t>1.0</w:t>
            </w:r>
          </w:p>
        </w:tc>
      </w:tr>
      <w:tr w:rsidR="00F63A18" w:rsidTr="008A4664">
        <w:tc>
          <w:tcPr>
            <w:tcW w:w="2059" w:type="dxa"/>
          </w:tcPr>
          <w:p w:rsidR="00F63A18" w:rsidRDefault="00F63A18" w:rsidP="00582C27">
            <w:pPr>
              <w:pStyle w:val="Step"/>
              <w:numPr>
                <w:ilvl w:val="0"/>
                <w:numId w:val="0"/>
              </w:numPr>
              <w:spacing w:beforeLines="40" w:before="96" w:after="0"/>
            </w:pPr>
            <w:r>
              <w:t>x = 0.5</w:t>
            </w:r>
          </w:p>
        </w:tc>
        <w:tc>
          <w:tcPr>
            <w:tcW w:w="2059" w:type="dxa"/>
          </w:tcPr>
          <w:p w:rsidR="00F63A18" w:rsidRDefault="002A7F4F" w:rsidP="00582C27">
            <w:pPr>
              <w:pStyle w:val="Step"/>
              <w:numPr>
                <w:ilvl w:val="0"/>
                <w:numId w:val="0"/>
              </w:numPr>
              <w:spacing w:beforeLines="40" w:before="96" w:after="0"/>
            </w:pPr>
            <w:r w:rsidRPr="002A7F4F">
              <w:rPr>
                <w:rFonts w:ascii="Chiller" w:hAnsi="Chiller"/>
                <w:sz w:val="28"/>
                <w:szCs w:val="28"/>
              </w:rPr>
              <w:t>1.6458</w:t>
            </w:r>
          </w:p>
        </w:tc>
        <w:tc>
          <w:tcPr>
            <w:tcW w:w="2059" w:type="dxa"/>
          </w:tcPr>
          <w:p w:rsidR="00F63A18" w:rsidRDefault="00F63A18" w:rsidP="00582C27">
            <w:pPr>
              <w:pStyle w:val="Step"/>
              <w:numPr>
                <w:ilvl w:val="0"/>
                <w:numId w:val="0"/>
              </w:numPr>
              <w:spacing w:beforeLines="40" w:before="96" w:after="0"/>
            </w:pPr>
          </w:p>
        </w:tc>
        <w:tc>
          <w:tcPr>
            <w:tcW w:w="2059" w:type="dxa"/>
          </w:tcPr>
          <w:p w:rsidR="00F63A18" w:rsidRDefault="00F63A18" w:rsidP="00582C27">
            <w:pPr>
              <w:pStyle w:val="Step"/>
              <w:numPr>
                <w:ilvl w:val="0"/>
                <w:numId w:val="0"/>
              </w:numPr>
              <w:spacing w:beforeLines="40" w:before="96" w:after="0"/>
            </w:pPr>
          </w:p>
        </w:tc>
        <w:tc>
          <w:tcPr>
            <w:tcW w:w="2060" w:type="dxa"/>
          </w:tcPr>
          <w:p w:rsidR="00F63A18" w:rsidRDefault="00D235BE" w:rsidP="00582C27">
            <w:pPr>
              <w:pStyle w:val="Step"/>
              <w:numPr>
                <w:ilvl w:val="0"/>
                <w:numId w:val="0"/>
              </w:numPr>
              <w:spacing w:beforeLines="40" w:before="96" w:after="0"/>
            </w:pPr>
            <w:r w:rsidRPr="004C0787">
              <w:rPr>
                <w:rFonts w:ascii="Chiller" w:hAnsi="Chiller"/>
                <w:sz w:val="28"/>
                <w:szCs w:val="28"/>
              </w:rPr>
              <w:t>1.6487</w:t>
            </w:r>
          </w:p>
        </w:tc>
      </w:tr>
      <w:tr w:rsidR="00F63A18" w:rsidTr="008A4664">
        <w:tc>
          <w:tcPr>
            <w:tcW w:w="2059" w:type="dxa"/>
          </w:tcPr>
          <w:p w:rsidR="00F63A18" w:rsidRDefault="00F63A18" w:rsidP="00582C27">
            <w:pPr>
              <w:pStyle w:val="Step"/>
              <w:numPr>
                <w:ilvl w:val="0"/>
                <w:numId w:val="0"/>
              </w:numPr>
              <w:spacing w:beforeLines="40" w:before="96" w:after="0"/>
            </w:pPr>
            <w:r>
              <w:t>x=1.0</w:t>
            </w:r>
          </w:p>
        </w:tc>
        <w:tc>
          <w:tcPr>
            <w:tcW w:w="2059" w:type="dxa"/>
          </w:tcPr>
          <w:p w:rsidR="002A7F4F" w:rsidRPr="002A7F4F" w:rsidRDefault="002A7F4F" w:rsidP="00582C27">
            <w:pPr>
              <w:pStyle w:val="Step"/>
              <w:numPr>
                <w:ilvl w:val="0"/>
                <w:numId w:val="0"/>
              </w:numPr>
              <w:spacing w:beforeLines="40" w:before="96" w:after="0"/>
              <w:rPr>
                <w:rFonts w:ascii="Chiller" w:hAnsi="Chiller"/>
                <w:sz w:val="28"/>
                <w:szCs w:val="28"/>
              </w:rPr>
            </w:pPr>
            <w:r w:rsidRPr="002A7F4F">
              <w:rPr>
                <w:rFonts w:ascii="Chiller" w:hAnsi="Chiller"/>
                <w:sz w:val="28"/>
                <w:szCs w:val="28"/>
              </w:rPr>
              <w:t>2.6667</w:t>
            </w:r>
          </w:p>
        </w:tc>
        <w:tc>
          <w:tcPr>
            <w:tcW w:w="2059" w:type="dxa"/>
          </w:tcPr>
          <w:p w:rsidR="00F63A18" w:rsidRDefault="00F63A18" w:rsidP="00582C27">
            <w:pPr>
              <w:pStyle w:val="Step"/>
              <w:numPr>
                <w:ilvl w:val="0"/>
                <w:numId w:val="0"/>
              </w:numPr>
              <w:spacing w:beforeLines="40" w:before="96" w:after="0"/>
            </w:pPr>
          </w:p>
        </w:tc>
        <w:tc>
          <w:tcPr>
            <w:tcW w:w="2059" w:type="dxa"/>
          </w:tcPr>
          <w:p w:rsidR="00F63A18" w:rsidRDefault="00F63A18" w:rsidP="00582C27">
            <w:pPr>
              <w:pStyle w:val="Step"/>
              <w:numPr>
                <w:ilvl w:val="0"/>
                <w:numId w:val="0"/>
              </w:numPr>
              <w:spacing w:beforeLines="40" w:before="96" w:after="0"/>
            </w:pPr>
          </w:p>
        </w:tc>
        <w:tc>
          <w:tcPr>
            <w:tcW w:w="2060" w:type="dxa"/>
          </w:tcPr>
          <w:p w:rsidR="00F63A18" w:rsidRDefault="00D235BE" w:rsidP="00582C27">
            <w:pPr>
              <w:pStyle w:val="Step"/>
              <w:numPr>
                <w:ilvl w:val="0"/>
                <w:numId w:val="0"/>
              </w:numPr>
              <w:spacing w:beforeLines="40" w:before="96" w:after="0"/>
            </w:pPr>
            <w:r w:rsidRPr="004C0787">
              <w:rPr>
                <w:rFonts w:ascii="Chiller" w:hAnsi="Chiller"/>
                <w:sz w:val="28"/>
                <w:szCs w:val="28"/>
              </w:rPr>
              <w:t>2.7183</w:t>
            </w:r>
          </w:p>
        </w:tc>
      </w:tr>
      <w:tr w:rsidR="00F63A18" w:rsidTr="008A4664">
        <w:tc>
          <w:tcPr>
            <w:tcW w:w="2059" w:type="dxa"/>
          </w:tcPr>
          <w:p w:rsidR="00F63A18" w:rsidRDefault="00F63A18" w:rsidP="00582C27">
            <w:pPr>
              <w:pStyle w:val="Step"/>
              <w:numPr>
                <w:ilvl w:val="0"/>
                <w:numId w:val="0"/>
              </w:numPr>
              <w:spacing w:beforeLines="40" w:before="96" w:after="0"/>
            </w:pPr>
            <w:r>
              <w:t>x=1.5</w:t>
            </w:r>
          </w:p>
        </w:tc>
        <w:tc>
          <w:tcPr>
            <w:tcW w:w="2059" w:type="dxa"/>
          </w:tcPr>
          <w:p w:rsidR="00F63A18" w:rsidRDefault="002A7F4F" w:rsidP="00582C27">
            <w:pPr>
              <w:pStyle w:val="Step"/>
              <w:numPr>
                <w:ilvl w:val="0"/>
                <w:numId w:val="0"/>
              </w:numPr>
              <w:spacing w:beforeLines="40" w:before="96" w:after="0"/>
            </w:pPr>
            <w:r w:rsidRPr="002A7F4F">
              <w:rPr>
                <w:rFonts w:ascii="Chiller" w:hAnsi="Chiller"/>
                <w:sz w:val="28"/>
                <w:szCs w:val="28"/>
              </w:rPr>
              <w:t>4.1875</w:t>
            </w:r>
          </w:p>
        </w:tc>
        <w:tc>
          <w:tcPr>
            <w:tcW w:w="2059" w:type="dxa"/>
          </w:tcPr>
          <w:p w:rsidR="00F63A18" w:rsidRDefault="00F63A18" w:rsidP="00582C27">
            <w:pPr>
              <w:pStyle w:val="Step"/>
              <w:numPr>
                <w:ilvl w:val="0"/>
                <w:numId w:val="0"/>
              </w:numPr>
              <w:spacing w:beforeLines="40" w:before="96" w:after="0"/>
            </w:pPr>
          </w:p>
        </w:tc>
        <w:tc>
          <w:tcPr>
            <w:tcW w:w="2059" w:type="dxa"/>
          </w:tcPr>
          <w:p w:rsidR="00F63A18" w:rsidRDefault="00F63A18" w:rsidP="00582C27">
            <w:pPr>
              <w:pStyle w:val="Step"/>
              <w:numPr>
                <w:ilvl w:val="0"/>
                <w:numId w:val="0"/>
              </w:numPr>
              <w:spacing w:beforeLines="40" w:before="96" w:after="0"/>
            </w:pPr>
          </w:p>
        </w:tc>
        <w:tc>
          <w:tcPr>
            <w:tcW w:w="2060" w:type="dxa"/>
          </w:tcPr>
          <w:p w:rsidR="00F63A18" w:rsidRDefault="00D235BE" w:rsidP="00582C27">
            <w:pPr>
              <w:pStyle w:val="Step"/>
              <w:numPr>
                <w:ilvl w:val="0"/>
                <w:numId w:val="0"/>
              </w:numPr>
              <w:spacing w:beforeLines="40" w:before="96" w:after="0"/>
            </w:pPr>
            <w:r w:rsidRPr="004C0787">
              <w:rPr>
                <w:rFonts w:ascii="Chiller" w:hAnsi="Chiller"/>
                <w:sz w:val="28"/>
                <w:szCs w:val="28"/>
              </w:rPr>
              <w:t>4.4817</w:t>
            </w:r>
          </w:p>
        </w:tc>
      </w:tr>
    </w:tbl>
    <w:p w:rsidR="00F63A18" w:rsidRDefault="00F63A18" w:rsidP="00582C27">
      <w:pPr>
        <w:pStyle w:val="Step"/>
        <w:numPr>
          <w:ilvl w:val="0"/>
          <w:numId w:val="0"/>
        </w:numPr>
        <w:spacing w:beforeLines="40" w:before="96" w:after="0"/>
      </w:pPr>
    </w:p>
    <w:p w:rsidR="002A7F4F" w:rsidRPr="002A7F4F" w:rsidRDefault="002A7F4F" w:rsidP="00582C27">
      <w:pPr>
        <w:pStyle w:val="Step"/>
        <w:numPr>
          <w:ilvl w:val="0"/>
          <w:numId w:val="0"/>
        </w:numPr>
        <w:spacing w:beforeLines="40" w:before="96" w:after="0"/>
        <w:rPr>
          <w:i/>
        </w:rPr>
      </w:pPr>
      <w:r w:rsidRPr="002A7F4F">
        <w:rPr>
          <w:i/>
        </w:rPr>
        <w:t>Note that the n values are different below – the</w:t>
      </w:r>
      <w:r>
        <w:rPr>
          <w:i/>
        </w:rPr>
        <w:t xml:space="preserve"> sine and cosine</w:t>
      </w:r>
      <w:r w:rsidRPr="002A7F4F">
        <w:rPr>
          <w:i/>
        </w:rPr>
        <w:t xml:space="preserve"> series converge much faster than the exponent above.</w:t>
      </w:r>
      <w:r>
        <w:rPr>
          <w:i/>
        </w:rPr>
        <w:t xml:space="preserve">  One value is given for each so you can check your results.  If you get a different value, go back and check the expression that you have used.</w:t>
      </w:r>
    </w:p>
    <w:p w:rsidR="002A7F4F" w:rsidRDefault="002A7F4F" w:rsidP="00582C27">
      <w:pPr>
        <w:pStyle w:val="Step"/>
        <w:numPr>
          <w:ilvl w:val="0"/>
          <w:numId w:val="0"/>
        </w:numPr>
        <w:spacing w:beforeLines="40" w:before="96" w:after="0"/>
        <w:rPr>
          <w:b/>
        </w:rPr>
      </w:pPr>
    </w:p>
    <w:p w:rsidR="00F63A18" w:rsidRPr="00E3500E" w:rsidRDefault="00F63A18" w:rsidP="00582C27">
      <w:pPr>
        <w:pStyle w:val="Step"/>
        <w:numPr>
          <w:ilvl w:val="0"/>
          <w:numId w:val="0"/>
        </w:numPr>
        <w:spacing w:beforeLines="40" w:before="96" w:after="0"/>
        <w:rPr>
          <w:b/>
        </w:rPr>
      </w:pPr>
      <w:r w:rsidRPr="00E3500E">
        <w:rPr>
          <w:b/>
        </w:rPr>
        <w:t>sinTaylor.py: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2059"/>
        <w:gridCol w:w="2059"/>
        <w:gridCol w:w="2059"/>
        <w:gridCol w:w="2060"/>
      </w:tblGrid>
      <w:tr w:rsidR="005E0813" w:rsidTr="008A4664">
        <w:tc>
          <w:tcPr>
            <w:tcW w:w="2059" w:type="dxa"/>
          </w:tcPr>
          <w:p w:rsidR="005E0813" w:rsidRDefault="005E0813" w:rsidP="00582C27">
            <w:pPr>
              <w:pStyle w:val="Step"/>
              <w:numPr>
                <w:ilvl w:val="0"/>
                <w:numId w:val="0"/>
              </w:numPr>
              <w:spacing w:beforeLines="40" w:before="96" w:after="0"/>
            </w:pPr>
          </w:p>
        </w:tc>
        <w:tc>
          <w:tcPr>
            <w:tcW w:w="2059" w:type="dxa"/>
          </w:tcPr>
          <w:p w:rsidR="005E0813" w:rsidRDefault="005E0813" w:rsidP="00700350">
            <w:pPr>
              <w:pStyle w:val="Step"/>
              <w:numPr>
                <w:ilvl w:val="0"/>
                <w:numId w:val="0"/>
              </w:numPr>
              <w:spacing w:beforeLines="40" w:before="96" w:after="0"/>
            </w:pPr>
            <w:r>
              <w:t>n=2</w:t>
            </w:r>
          </w:p>
        </w:tc>
        <w:tc>
          <w:tcPr>
            <w:tcW w:w="2059" w:type="dxa"/>
          </w:tcPr>
          <w:p w:rsidR="005E0813" w:rsidRDefault="005E0813" w:rsidP="00700350">
            <w:pPr>
              <w:pStyle w:val="Step"/>
              <w:numPr>
                <w:ilvl w:val="0"/>
                <w:numId w:val="0"/>
              </w:numPr>
              <w:spacing w:beforeLines="40" w:before="96" w:after="0"/>
            </w:pPr>
            <w:r>
              <w:t>n=3</w:t>
            </w:r>
          </w:p>
        </w:tc>
        <w:tc>
          <w:tcPr>
            <w:tcW w:w="2059" w:type="dxa"/>
          </w:tcPr>
          <w:p w:rsidR="005E0813" w:rsidRDefault="005E0813" w:rsidP="00700350">
            <w:pPr>
              <w:pStyle w:val="Step"/>
              <w:numPr>
                <w:ilvl w:val="0"/>
                <w:numId w:val="0"/>
              </w:numPr>
              <w:spacing w:beforeLines="40" w:before="96" w:after="0"/>
            </w:pPr>
            <w:r>
              <w:t>n=5</w:t>
            </w:r>
          </w:p>
        </w:tc>
        <w:tc>
          <w:tcPr>
            <w:tcW w:w="2060" w:type="dxa"/>
          </w:tcPr>
          <w:p w:rsidR="005E0813" w:rsidRDefault="005E0813" w:rsidP="00582C27">
            <w:pPr>
              <w:pStyle w:val="Step"/>
              <w:numPr>
                <w:ilvl w:val="0"/>
                <w:numId w:val="0"/>
              </w:numPr>
              <w:spacing w:beforeLines="40" w:before="96" w:after="0"/>
            </w:pPr>
            <w:r>
              <w:t>Actual Value</w:t>
            </w:r>
          </w:p>
        </w:tc>
      </w:tr>
      <w:tr w:rsidR="00F63A18" w:rsidTr="008A4664">
        <w:tc>
          <w:tcPr>
            <w:tcW w:w="2059" w:type="dxa"/>
          </w:tcPr>
          <w:p w:rsidR="00F63A18" w:rsidRDefault="00F63A18" w:rsidP="00582C27">
            <w:pPr>
              <w:pStyle w:val="Step"/>
              <w:numPr>
                <w:ilvl w:val="0"/>
                <w:numId w:val="0"/>
              </w:numPr>
              <w:spacing w:beforeLines="40" w:before="96" w:after="0"/>
            </w:pPr>
            <w:r>
              <w:t>x = 0.0</w:t>
            </w:r>
          </w:p>
        </w:tc>
        <w:tc>
          <w:tcPr>
            <w:tcW w:w="2059" w:type="dxa"/>
          </w:tcPr>
          <w:p w:rsidR="00F63A18" w:rsidRDefault="00F63A18" w:rsidP="00582C27">
            <w:pPr>
              <w:pStyle w:val="Step"/>
              <w:numPr>
                <w:ilvl w:val="0"/>
                <w:numId w:val="0"/>
              </w:numPr>
              <w:spacing w:beforeLines="40" w:before="96" w:after="0"/>
            </w:pPr>
          </w:p>
        </w:tc>
        <w:tc>
          <w:tcPr>
            <w:tcW w:w="2059" w:type="dxa"/>
          </w:tcPr>
          <w:p w:rsidR="00F63A18" w:rsidRDefault="00F63A18" w:rsidP="00582C27">
            <w:pPr>
              <w:pStyle w:val="Step"/>
              <w:numPr>
                <w:ilvl w:val="0"/>
                <w:numId w:val="0"/>
              </w:numPr>
              <w:spacing w:beforeLines="40" w:before="96" w:after="0"/>
            </w:pPr>
          </w:p>
        </w:tc>
        <w:tc>
          <w:tcPr>
            <w:tcW w:w="2059" w:type="dxa"/>
          </w:tcPr>
          <w:p w:rsidR="00F63A18" w:rsidRDefault="00F63A18" w:rsidP="00582C27">
            <w:pPr>
              <w:pStyle w:val="Step"/>
              <w:numPr>
                <w:ilvl w:val="0"/>
                <w:numId w:val="0"/>
              </w:numPr>
              <w:spacing w:beforeLines="40" w:before="96" w:after="0"/>
            </w:pPr>
          </w:p>
        </w:tc>
        <w:tc>
          <w:tcPr>
            <w:tcW w:w="2060" w:type="dxa"/>
          </w:tcPr>
          <w:p w:rsidR="00F63A18" w:rsidRDefault="00E3500E" w:rsidP="00582C27">
            <w:pPr>
              <w:pStyle w:val="Step"/>
              <w:numPr>
                <w:ilvl w:val="0"/>
                <w:numId w:val="0"/>
              </w:numPr>
              <w:spacing w:beforeLines="40" w:before="96" w:after="0"/>
            </w:pPr>
            <w:r w:rsidRPr="00E3500E">
              <w:rPr>
                <w:rFonts w:ascii="Chiller" w:hAnsi="Chiller"/>
                <w:sz w:val="28"/>
                <w:szCs w:val="28"/>
              </w:rPr>
              <w:t>0.0</w:t>
            </w:r>
          </w:p>
        </w:tc>
      </w:tr>
      <w:tr w:rsidR="00F63A18" w:rsidTr="008A4664">
        <w:tc>
          <w:tcPr>
            <w:tcW w:w="2059" w:type="dxa"/>
          </w:tcPr>
          <w:p w:rsidR="00F63A18" w:rsidRDefault="00F63A18" w:rsidP="00582C27">
            <w:pPr>
              <w:pStyle w:val="Step"/>
              <w:numPr>
                <w:ilvl w:val="0"/>
                <w:numId w:val="0"/>
              </w:numPr>
              <w:spacing w:beforeLines="40" w:before="96" w:after="0"/>
            </w:pPr>
            <w:r>
              <w:t>x = 0.5</w:t>
            </w:r>
          </w:p>
        </w:tc>
        <w:tc>
          <w:tcPr>
            <w:tcW w:w="2059" w:type="dxa"/>
          </w:tcPr>
          <w:p w:rsidR="00F63A18" w:rsidRDefault="00F63A18" w:rsidP="00582C27">
            <w:pPr>
              <w:pStyle w:val="Step"/>
              <w:numPr>
                <w:ilvl w:val="0"/>
                <w:numId w:val="0"/>
              </w:numPr>
              <w:spacing w:beforeLines="40" w:before="96" w:after="0"/>
            </w:pPr>
          </w:p>
        </w:tc>
        <w:tc>
          <w:tcPr>
            <w:tcW w:w="2059" w:type="dxa"/>
          </w:tcPr>
          <w:p w:rsidR="00F63A18" w:rsidRDefault="00F63A18" w:rsidP="00582C27">
            <w:pPr>
              <w:pStyle w:val="Step"/>
              <w:numPr>
                <w:ilvl w:val="0"/>
                <w:numId w:val="0"/>
              </w:numPr>
              <w:spacing w:beforeLines="40" w:before="96" w:after="0"/>
            </w:pPr>
          </w:p>
        </w:tc>
        <w:tc>
          <w:tcPr>
            <w:tcW w:w="2059" w:type="dxa"/>
          </w:tcPr>
          <w:p w:rsidR="00F63A18" w:rsidRDefault="00F63A18" w:rsidP="00582C27">
            <w:pPr>
              <w:pStyle w:val="Step"/>
              <w:numPr>
                <w:ilvl w:val="0"/>
                <w:numId w:val="0"/>
              </w:numPr>
              <w:spacing w:beforeLines="40" w:before="96" w:after="0"/>
            </w:pPr>
          </w:p>
        </w:tc>
        <w:tc>
          <w:tcPr>
            <w:tcW w:w="2060" w:type="dxa"/>
          </w:tcPr>
          <w:p w:rsidR="00F63A18" w:rsidRDefault="00E3500E" w:rsidP="00582C27">
            <w:pPr>
              <w:pStyle w:val="Step"/>
              <w:numPr>
                <w:ilvl w:val="0"/>
                <w:numId w:val="0"/>
              </w:numPr>
              <w:spacing w:beforeLines="40" w:before="96" w:after="0"/>
            </w:pPr>
            <w:r w:rsidRPr="00E3500E">
              <w:rPr>
                <w:rFonts w:ascii="Chiller" w:hAnsi="Chiller"/>
                <w:sz w:val="28"/>
                <w:szCs w:val="28"/>
              </w:rPr>
              <w:t>0.4794</w:t>
            </w:r>
          </w:p>
        </w:tc>
      </w:tr>
      <w:tr w:rsidR="00F63A18" w:rsidTr="008A4664">
        <w:tc>
          <w:tcPr>
            <w:tcW w:w="2059" w:type="dxa"/>
          </w:tcPr>
          <w:p w:rsidR="00F63A18" w:rsidRDefault="00F63A18" w:rsidP="00582C27">
            <w:pPr>
              <w:pStyle w:val="Step"/>
              <w:numPr>
                <w:ilvl w:val="0"/>
                <w:numId w:val="0"/>
              </w:numPr>
              <w:spacing w:beforeLines="40" w:before="96" w:after="0"/>
            </w:pPr>
            <w:r>
              <w:t>x=1.0</w:t>
            </w:r>
          </w:p>
        </w:tc>
        <w:tc>
          <w:tcPr>
            <w:tcW w:w="2059" w:type="dxa"/>
          </w:tcPr>
          <w:p w:rsidR="00F63A18" w:rsidRDefault="002A7F4F" w:rsidP="00582C27">
            <w:pPr>
              <w:pStyle w:val="Step"/>
              <w:numPr>
                <w:ilvl w:val="0"/>
                <w:numId w:val="0"/>
              </w:numPr>
              <w:spacing w:beforeLines="40" w:before="96" w:after="0"/>
            </w:pPr>
            <w:r w:rsidRPr="002A7F4F">
              <w:rPr>
                <w:rFonts w:ascii="Chiller" w:hAnsi="Chiller"/>
                <w:sz w:val="28"/>
                <w:szCs w:val="28"/>
              </w:rPr>
              <w:t>0.8417</w:t>
            </w:r>
          </w:p>
        </w:tc>
        <w:tc>
          <w:tcPr>
            <w:tcW w:w="2059" w:type="dxa"/>
          </w:tcPr>
          <w:p w:rsidR="00F63A18" w:rsidRDefault="00F63A18" w:rsidP="00582C27">
            <w:pPr>
              <w:pStyle w:val="Step"/>
              <w:numPr>
                <w:ilvl w:val="0"/>
                <w:numId w:val="0"/>
              </w:numPr>
              <w:spacing w:beforeLines="40" w:before="96" w:after="0"/>
            </w:pPr>
          </w:p>
        </w:tc>
        <w:tc>
          <w:tcPr>
            <w:tcW w:w="2059" w:type="dxa"/>
          </w:tcPr>
          <w:p w:rsidR="00F63A18" w:rsidRDefault="00F63A18" w:rsidP="00582C27">
            <w:pPr>
              <w:pStyle w:val="Step"/>
              <w:numPr>
                <w:ilvl w:val="0"/>
                <w:numId w:val="0"/>
              </w:numPr>
              <w:spacing w:beforeLines="40" w:before="96" w:after="0"/>
            </w:pPr>
          </w:p>
        </w:tc>
        <w:tc>
          <w:tcPr>
            <w:tcW w:w="2060" w:type="dxa"/>
          </w:tcPr>
          <w:p w:rsidR="00F63A18" w:rsidRDefault="00E3500E" w:rsidP="00582C27">
            <w:pPr>
              <w:pStyle w:val="Step"/>
              <w:numPr>
                <w:ilvl w:val="0"/>
                <w:numId w:val="0"/>
              </w:numPr>
              <w:spacing w:beforeLines="40" w:before="96" w:after="0"/>
            </w:pPr>
            <w:r w:rsidRPr="00E3500E">
              <w:rPr>
                <w:rFonts w:ascii="Chiller" w:hAnsi="Chiller"/>
                <w:sz w:val="28"/>
                <w:szCs w:val="28"/>
              </w:rPr>
              <w:t>0.8415</w:t>
            </w:r>
          </w:p>
        </w:tc>
      </w:tr>
      <w:tr w:rsidR="00F63A18" w:rsidTr="008A4664">
        <w:tc>
          <w:tcPr>
            <w:tcW w:w="2059" w:type="dxa"/>
          </w:tcPr>
          <w:p w:rsidR="00F63A18" w:rsidRDefault="00F63A18" w:rsidP="00582C27">
            <w:pPr>
              <w:pStyle w:val="Step"/>
              <w:numPr>
                <w:ilvl w:val="0"/>
                <w:numId w:val="0"/>
              </w:numPr>
              <w:spacing w:beforeLines="40" w:before="96" w:after="0"/>
            </w:pPr>
            <w:r>
              <w:t>x=1.5</w:t>
            </w:r>
          </w:p>
        </w:tc>
        <w:tc>
          <w:tcPr>
            <w:tcW w:w="2059" w:type="dxa"/>
          </w:tcPr>
          <w:p w:rsidR="00F63A18" w:rsidRDefault="00F63A18" w:rsidP="00582C27">
            <w:pPr>
              <w:pStyle w:val="Step"/>
              <w:numPr>
                <w:ilvl w:val="0"/>
                <w:numId w:val="0"/>
              </w:numPr>
              <w:spacing w:beforeLines="40" w:before="96" w:after="0"/>
            </w:pPr>
          </w:p>
        </w:tc>
        <w:tc>
          <w:tcPr>
            <w:tcW w:w="2059" w:type="dxa"/>
          </w:tcPr>
          <w:p w:rsidR="00F63A18" w:rsidRDefault="00F63A18" w:rsidP="00582C27">
            <w:pPr>
              <w:pStyle w:val="Step"/>
              <w:numPr>
                <w:ilvl w:val="0"/>
                <w:numId w:val="0"/>
              </w:numPr>
              <w:spacing w:beforeLines="40" w:before="96" w:after="0"/>
            </w:pPr>
          </w:p>
        </w:tc>
        <w:tc>
          <w:tcPr>
            <w:tcW w:w="2059" w:type="dxa"/>
          </w:tcPr>
          <w:p w:rsidR="00F63A18" w:rsidRDefault="00F63A18" w:rsidP="00582C27">
            <w:pPr>
              <w:pStyle w:val="Step"/>
              <w:numPr>
                <w:ilvl w:val="0"/>
                <w:numId w:val="0"/>
              </w:numPr>
              <w:spacing w:beforeLines="40" w:before="96" w:after="0"/>
            </w:pPr>
          </w:p>
        </w:tc>
        <w:tc>
          <w:tcPr>
            <w:tcW w:w="2060" w:type="dxa"/>
          </w:tcPr>
          <w:p w:rsidR="00F63A18" w:rsidRDefault="00E3500E" w:rsidP="00582C27">
            <w:pPr>
              <w:pStyle w:val="Step"/>
              <w:numPr>
                <w:ilvl w:val="0"/>
                <w:numId w:val="0"/>
              </w:numPr>
              <w:spacing w:beforeLines="40" w:before="96" w:after="0"/>
            </w:pPr>
            <w:r w:rsidRPr="00E3500E">
              <w:rPr>
                <w:rFonts w:ascii="Chiller" w:hAnsi="Chiller"/>
                <w:sz w:val="28"/>
                <w:szCs w:val="28"/>
              </w:rPr>
              <w:t>0.9975</w:t>
            </w:r>
          </w:p>
        </w:tc>
      </w:tr>
    </w:tbl>
    <w:p w:rsidR="00F63A18" w:rsidRDefault="00F63A18" w:rsidP="00582C27">
      <w:pPr>
        <w:pStyle w:val="Step"/>
        <w:numPr>
          <w:ilvl w:val="0"/>
          <w:numId w:val="0"/>
        </w:numPr>
        <w:spacing w:beforeLines="40" w:before="96" w:after="0"/>
      </w:pPr>
    </w:p>
    <w:p w:rsidR="00F63A18" w:rsidRPr="00E3500E" w:rsidRDefault="00F63A18" w:rsidP="00582C27">
      <w:pPr>
        <w:pStyle w:val="Step"/>
        <w:numPr>
          <w:ilvl w:val="0"/>
          <w:numId w:val="0"/>
        </w:numPr>
        <w:spacing w:beforeLines="40" w:before="96" w:after="0"/>
        <w:rPr>
          <w:b/>
        </w:rPr>
      </w:pPr>
      <w:r w:rsidRPr="00E3500E">
        <w:rPr>
          <w:b/>
        </w:rPr>
        <w:t>cosTaylor.py: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2059"/>
        <w:gridCol w:w="2059"/>
        <w:gridCol w:w="2059"/>
        <w:gridCol w:w="2060"/>
      </w:tblGrid>
      <w:tr w:rsidR="005E0813" w:rsidTr="008A4664">
        <w:tc>
          <w:tcPr>
            <w:tcW w:w="2059" w:type="dxa"/>
          </w:tcPr>
          <w:p w:rsidR="005E0813" w:rsidRDefault="005E0813" w:rsidP="00582C27">
            <w:pPr>
              <w:pStyle w:val="Step"/>
              <w:numPr>
                <w:ilvl w:val="0"/>
                <w:numId w:val="0"/>
              </w:numPr>
              <w:spacing w:beforeLines="40" w:before="96" w:after="0"/>
            </w:pPr>
          </w:p>
        </w:tc>
        <w:tc>
          <w:tcPr>
            <w:tcW w:w="2059" w:type="dxa"/>
          </w:tcPr>
          <w:p w:rsidR="005E0813" w:rsidRDefault="005E0813" w:rsidP="00700350">
            <w:pPr>
              <w:pStyle w:val="Step"/>
              <w:numPr>
                <w:ilvl w:val="0"/>
                <w:numId w:val="0"/>
              </w:numPr>
              <w:spacing w:beforeLines="40" w:before="96" w:after="0"/>
            </w:pPr>
            <w:r>
              <w:t>n=2</w:t>
            </w:r>
          </w:p>
        </w:tc>
        <w:tc>
          <w:tcPr>
            <w:tcW w:w="2059" w:type="dxa"/>
          </w:tcPr>
          <w:p w:rsidR="005E0813" w:rsidRDefault="005E0813" w:rsidP="00700350">
            <w:pPr>
              <w:pStyle w:val="Step"/>
              <w:numPr>
                <w:ilvl w:val="0"/>
                <w:numId w:val="0"/>
              </w:numPr>
              <w:spacing w:beforeLines="40" w:before="96" w:after="0"/>
            </w:pPr>
            <w:r>
              <w:t>n=3</w:t>
            </w:r>
          </w:p>
        </w:tc>
        <w:tc>
          <w:tcPr>
            <w:tcW w:w="2059" w:type="dxa"/>
          </w:tcPr>
          <w:p w:rsidR="005E0813" w:rsidRDefault="005E0813" w:rsidP="00700350">
            <w:pPr>
              <w:pStyle w:val="Step"/>
              <w:numPr>
                <w:ilvl w:val="0"/>
                <w:numId w:val="0"/>
              </w:numPr>
              <w:spacing w:beforeLines="40" w:before="96" w:after="0"/>
            </w:pPr>
            <w:r>
              <w:t>n=5</w:t>
            </w:r>
          </w:p>
        </w:tc>
        <w:tc>
          <w:tcPr>
            <w:tcW w:w="2060" w:type="dxa"/>
          </w:tcPr>
          <w:p w:rsidR="005E0813" w:rsidRDefault="005E0813" w:rsidP="00582C27">
            <w:pPr>
              <w:pStyle w:val="Step"/>
              <w:numPr>
                <w:ilvl w:val="0"/>
                <w:numId w:val="0"/>
              </w:numPr>
              <w:spacing w:beforeLines="40" w:before="96" w:after="0"/>
            </w:pPr>
            <w:r>
              <w:t>Actual Value</w:t>
            </w:r>
          </w:p>
        </w:tc>
      </w:tr>
      <w:tr w:rsidR="00F63A18" w:rsidTr="008A4664">
        <w:tc>
          <w:tcPr>
            <w:tcW w:w="2059" w:type="dxa"/>
          </w:tcPr>
          <w:p w:rsidR="00F63A18" w:rsidRDefault="00F63A18" w:rsidP="00582C27">
            <w:pPr>
              <w:pStyle w:val="Step"/>
              <w:numPr>
                <w:ilvl w:val="0"/>
                <w:numId w:val="0"/>
              </w:numPr>
              <w:spacing w:beforeLines="40" w:before="96" w:after="0"/>
            </w:pPr>
            <w:r>
              <w:t>x = 0.0</w:t>
            </w:r>
          </w:p>
        </w:tc>
        <w:tc>
          <w:tcPr>
            <w:tcW w:w="2059" w:type="dxa"/>
          </w:tcPr>
          <w:p w:rsidR="00F63A18" w:rsidRDefault="00F63A18" w:rsidP="00582C27">
            <w:pPr>
              <w:pStyle w:val="Step"/>
              <w:numPr>
                <w:ilvl w:val="0"/>
                <w:numId w:val="0"/>
              </w:numPr>
              <w:spacing w:beforeLines="40" w:before="96" w:after="0"/>
            </w:pPr>
          </w:p>
        </w:tc>
        <w:tc>
          <w:tcPr>
            <w:tcW w:w="2059" w:type="dxa"/>
          </w:tcPr>
          <w:p w:rsidR="00F63A18" w:rsidRDefault="00F63A18" w:rsidP="00582C27">
            <w:pPr>
              <w:pStyle w:val="Step"/>
              <w:numPr>
                <w:ilvl w:val="0"/>
                <w:numId w:val="0"/>
              </w:numPr>
              <w:spacing w:beforeLines="40" w:before="96" w:after="0"/>
            </w:pPr>
          </w:p>
        </w:tc>
        <w:tc>
          <w:tcPr>
            <w:tcW w:w="2059" w:type="dxa"/>
          </w:tcPr>
          <w:p w:rsidR="00F63A18" w:rsidRDefault="00F63A18" w:rsidP="00582C27">
            <w:pPr>
              <w:pStyle w:val="Step"/>
              <w:numPr>
                <w:ilvl w:val="0"/>
                <w:numId w:val="0"/>
              </w:numPr>
              <w:spacing w:beforeLines="40" w:before="96" w:after="0"/>
            </w:pPr>
          </w:p>
        </w:tc>
        <w:tc>
          <w:tcPr>
            <w:tcW w:w="2060" w:type="dxa"/>
          </w:tcPr>
          <w:p w:rsidR="00F63A18" w:rsidRDefault="00E3500E" w:rsidP="00582C27">
            <w:pPr>
              <w:pStyle w:val="Step"/>
              <w:numPr>
                <w:ilvl w:val="0"/>
                <w:numId w:val="0"/>
              </w:numPr>
              <w:spacing w:beforeLines="40" w:before="96" w:after="0"/>
            </w:pPr>
            <w:r w:rsidRPr="00E3500E">
              <w:rPr>
                <w:rFonts w:ascii="Chiller" w:hAnsi="Chiller"/>
                <w:sz w:val="28"/>
                <w:szCs w:val="28"/>
              </w:rPr>
              <w:t>1.0</w:t>
            </w:r>
          </w:p>
        </w:tc>
      </w:tr>
      <w:tr w:rsidR="00F63A18" w:rsidTr="008A4664">
        <w:tc>
          <w:tcPr>
            <w:tcW w:w="2059" w:type="dxa"/>
          </w:tcPr>
          <w:p w:rsidR="00F63A18" w:rsidRDefault="00F63A18" w:rsidP="00582C27">
            <w:pPr>
              <w:pStyle w:val="Step"/>
              <w:numPr>
                <w:ilvl w:val="0"/>
                <w:numId w:val="0"/>
              </w:numPr>
              <w:spacing w:beforeLines="40" w:before="96" w:after="0"/>
            </w:pPr>
            <w:r>
              <w:t>x = 0.5</w:t>
            </w:r>
          </w:p>
        </w:tc>
        <w:tc>
          <w:tcPr>
            <w:tcW w:w="2059" w:type="dxa"/>
          </w:tcPr>
          <w:p w:rsidR="00F63A18" w:rsidRDefault="00F63A18" w:rsidP="00582C27">
            <w:pPr>
              <w:pStyle w:val="Step"/>
              <w:numPr>
                <w:ilvl w:val="0"/>
                <w:numId w:val="0"/>
              </w:numPr>
              <w:spacing w:beforeLines="40" w:before="96" w:after="0"/>
            </w:pPr>
          </w:p>
        </w:tc>
        <w:tc>
          <w:tcPr>
            <w:tcW w:w="2059" w:type="dxa"/>
          </w:tcPr>
          <w:p w:rsidR="00F63A18" w:rsidRDefault="00F63A18" w:rsidP="00582C27">
            <w:pPr>
              <w:pStyle w:val="Step"/>
              <w:numPr>
                <w:ilvl w:val="0"/>
                <w:numId w:val="0"/>
              </w:numPr>
              <w:spacing w:beforeLines="40" w:before="96" w:after="0"/>
            </w:pPr>
          </w:p>
        </w:tc>
        <w:tc>
          <w:tcPr>
            <w:tcW w:w="2059" w:type="dxa"/>
          </w:tcPr>
          <w:p w:rsidR="00F63A18" w:rsidRDefault="00F63A18" w:rsidP="00582C27">
            <w:pPr>
              <w:pStyle w:val="Step"/>
              <w:numPr>
                <w:ilvl w:val="0"/>
                <w:numId w:val="0"/>
              </w:numPr>
              <w:spacing w:beforeLines="40" w:before="96" w:after="0"/>
            </w:pPr>
          </w:p>
        </w:tc>
        <w:tc>
          <w:tcPr>
            <w:tcW w:w="2060" w:type="dxa"/>
          </w:tcPr>
          <w:p w:rsidR="00F63A18" w:rsidRDefault="00E3500E" w:rsidP="00582C27">
            <w:pPr>
              <w:pStyle w:val="Step"/>
              <w:numPr>
                <w:ilvl w:val="0"/>
                <w:numId w:val="0"/>
              </w:numPr>
              <w:spacing w:beforeLines="40" w:before="96" w:after="0"/>
            </w:pPr>
            <w:r w:rsidRPr="00E3500E">
              <w:rPr>
                <w:rFonts w:ascii="Chiller" w:hAnsi="Chiller"/>
                <w:sz w:val="28"/>
                <w:szCs w:val="28"/>
              </w:rPr>
              <w:t>0.8776</w:t>
            </w:r>
          </w:p>
        </w:tc>
      </w:tr>
      <w:tr w:rsidR="00F63A18" w:rsidTr="008A4664">
        <w:tc>
          <w:tcPr>
            <w:tcW w:w="2059" w:type="dxa"/>
          </w:tcPr>
          <w:p w:rsidR="00F63A18" w:rsidRDefault="00F63A18" w:rsidP="00582C27">
            <w:pPr>
              <w:pStyle w:val="Step"/>
              <w:numPr>
                <w:ilvl w:val="0"/>
                <w:numId w:val="0"/>
              </w:numPr>
              <w:spacing w:beforeLines="40" w:before="96" w:after="0"/>
            </w:pPr>
            <w:r>
              <w:t>x=1.0</w:t>
            </w:r>
          </w:p>
        </w:tc>
        <w:tc>
          <w:tcPr>
            <w:tcW w:w="2059" w:type="dxa"/>
          </w:tcPr>
          <w:p w:rsidR="00F63A18" w:rsidRDefault="00277AEA" w:rsidP="00582C27">
            <w:pPr>
              <w:pStyle w:val="Step"/>
              <w:numPr>
                <w:ilvl w:val="0"/>
                <w:numId w:val="0"/>
              </w:numPr>
              <w:spacing w:beforeLines="40" w:before="96" w:after="0"/>
            </w:pPr>
            <w:r w:rsidRPr="00277AEA">
              <w:rPr>
                <w:rFonts w:ascii="Chiller" w:hAnsi="Chiller"/>
                <w:sz w:val="28"/>
                <w:szCs w:val="28"/>
              </w:rPr>
              <w:t>0.5417</w:t>
            </w:r>
          </w:p>
        </w:tc>
        <w:tc>
          <w:tcPr>
            <w:tcW w:w="2059" w:type="dxa"/>
          </w:tcPr>
          <w:p w:rsidR="00F63A18" w:rsidRDefault="00F63A18" w:rsidP="00582C27">
            <w:pPr>
              <w:pStyle w:val="Step"/>
              <w:numPr>
                <w:ilvl w:val="0"/>
                <w:numId w:val="0"/>
              </w:numPr>
              <w:spacing w:beforeLines="40" w:before="96" w:after="0"/>
            </w:pPr>
          </w:p>
        </w:tc>
        <w:tc>
          <w:tcPr>
            <w:tcW w:w="2059" w:type="dxa"/>
          </w:tcPr>
          <w:p w:rsidR="00F63A18" w:rsidRDefault="00F63A18" w:rsidP="00582C27">
            <w:pPr>
              <w:pStyle w:val="Step"/>
              <w:numPr>
                <w:ilvl w:val="0"/>
                <w:numId w:val="0"/>
              </w:numPr>
              <w:spacing w:beforeLines="40" w:before="96" w:after="0"/>
            </w:pPr>
          </w:p>
        </w:tc>
        <w:tc>
          <w:tcPr>
            <w:tcW w:w="2060" w:type="dxa"/>
          </w:tcPr>
          <w:p w:rsidR="00F63A18" w:rsidRDefault="00E3500E" w:rsidP="00582C27">
            <w:pPr>
              <w:pStyle w:val="Step"/>
              <w:numPr>
                <w:ilvl w:val="0"/>
                <w:numId w:val="0"/>
              </w:numPr>
              <w:spacing w:beforeLines="40" w:before="96" w:after="0"/>
            </w:pPr>
            <w:r w:rsidRPr="00E3500E">
              <w:rPr>
                <w:rFonts w:ascii="Chiller" w:hAnsi="Chiller"/>
                <w:sz w:val="28"/>
                <w:szCs w:val="28"/>
              </w:rPr>
              <w:t>0.5403</w:t>
            </w:r>
          </w:p>
        </w:tc>
      </w:tr>
      <w:tr w:rsidR="00F63A18" w:rsidTr="008A4664">
        <w:tc>
          <w:tcPr>
            <w:tcW w:w="2059" w:type="dxa"/>
          </w:tcPr>
          <w:p w:rsidR="00F63A18" w:rsidRDefault="00F63A18" w:rsidP="00582C27">
            <w:pPr>
              <w:pStyle w:val="Step"/>
              <w:numPr>
                <w:ilvl w:val="0"/>
                <w:numId w:val="0"/>
              </w:numPr>
              <w:spacing w:beforeLines="40" w:before="96" w:after="0"/>
            </w:pPr>
            <w:r>
              <w:t>x=1.5</w:t>
            </w:r>
          </w:p>
        </w:tc>
        <w:tc>
          <w:tcPr>
            <w:tcW w:w="2059" w:type="dxa"/>
          </w:tcPr>
          <w:p w:rsidR="00F63A18" w:rsidRDefault="00F63A18" w:rsidP="00582C27">
            <w:pPr>
              <w:pStyle w:val="Step"/>
              <w:numPr>
                <w:ilvl w:val="0"/>
                <w:numId w:val="0"/>
              </w:numPr>
              <w:spacing w:beforeLines="40" w:before="96" w:after="0"/>
            </w:pPr>
          </w:p>
        </w:tc>
        <w:tc>
          <w:tcPr>
            <w:tcW w:w="2059" w:type="dxa"/>
          </w:tcPr>
          <w:p w:rsidR="00F63A18" w:rsidRDefault="00F63A18" w:rsidP="00582C27">
            <w:pPr>
              <w:pStyle w:val="Step"/>
              <w:numPr>
                <w:ilvl w:val="0"/>
                <w:numId w:val="0"/>
              </w:numPr>
              <w:spacing w:beforeLines="40" w:before="96" w:after="0"/>
            </w:pPr>
          </w:p>
        </w:tc>
        <w:tc>
          <w:tcPr>
            <w:tcW w:w="2059" w:type="dxa"/>
          </w:tcPr>
          <w:p w:rsidR="00F63A18" w:rsidRDefault="00F63A18" w:rsidP="00582C27">
            <w:pPr>
              <w:pStyle w:val="Step"/>
              <w:numPr>
                <w:ilvl w:val="0"/>
                <w:numId w:val="0"/>
              </w:numPr>
              <w:spacing w:beforeLines="40" w:before="96" w:after="0"/>
            </w:pPr>
          </w:p>
        </w:tc>
        <w:tc>
          <w:tcPr>
            <w:tcW w:w="2060" w:type="dxa"/>
          </w:tcPr>
          <w:p w:rsidR="00F63A18" w:rsidRDefault="00E3500E" w:rsidP="00582C27">
            <w:pPr>
              <w:pStyle w:val="Step"/>
              <w:numPr>
                <w:ilvl w:val="0"/>
                <w:numId w:val="0"/>
              </w:numPr>
              <w:spacing w:beforeLines="40" w:before="96" w:after="0"/>
            </w:pPr>
            <w:r w:rsidRPr="00E3500E">
              <w:rPr>
                <w:rFonts w:ascii="Chiller" w:hAnsi="Chiller"/>
                <w:sz w:val="28"/>
                <w:szCs w:val="28"/>
              </w:rPr>
              <w:t>0.0707</w:t>
            </w:r>
          </w:p>
        </w:tc>
      </w:tr>
    </w:tbl>
    <w:p w:rsidR="00F63A18" w:rsidRDefault="00F63A18" w:rsidP="00582C27">
      <w:pPr>
        <w:pStyle w:val="Step"/>
        <w:numPr>
          <w:ilvl w:val="0"/>
          <w:numId w:val="0"/>
        </w:numPr>
        <w:spacing w:beforeLines="40" w:before="96" w:after="0"/>
      </w:pPr>
    </w:p>
    <w:p w:rsidR="00BB4C0E" w:rsidRPr="00C06715" w:rsidRDefault="00F63A18" w:rsidP="00582C27">
      <w:pPr>
        <w:pStyle w:val="Step"/>
        <w:spacing w:beforeLines="40" w:before="96" w:after="0"/>
      </w:pPr>
      <w:r>
        <w:t>Put your name on this page and hand in only this page.  Submit all the code on CMS.</w:t>
      </w:r>
    </w:p>
    <w:sectPr w:rsidR="00BB4C0E" w:rsidRPr="00C06715" w:rsidSect="00321B95">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0E6" w:rsidRDefault="00B150E6" w:rsidP="00610C5E">
      <w:r>
        <w:separator/>
      </w:r>
    </w:p>
  </w:endnote>
  <w:endnote w:type="continuationSeparator" w:id="0">
    <w:p w:rsidR="00B150E6" w:rsidRDefault="00B150E6" w:rsidP="00610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hiller">
    <w:panose1 w:val="040204040310070206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D54" w:rsidRDefault="00186D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5E1" w:rsidRPr="00321B95" w:rsidRDefault="00D065E1" w:rsidP="007C610B">
    <w:pPr>
      <w:pStyle w:val="PageFooting"/>
    </w:pPr>
    <w:r>
      <w:t>CSC 140 – Introduction to Pr</w:t>
    </w:r>
    <w:r w:rsidR="00186D54">
      <w:t>ogramming</w:t>
    </w:r>
    <w:r w:rsidR="00186D54">
      <w:tab/>
    </w:r>
    <w:r w:rsidR="00186D54">
      <w:tab/>
      <w:t>Robert Willhoft, 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D54" w:rsidRDefault="00186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0E6" w:rsidRDefault="00B150E6" w:rsidP="00610C5E">
      <w:r>
        <w:separator/>
      </w:r>
    </w:p>
  </w:footnote>
  <w:footnote w:type="continuationSeparator" w:id="0">
    <w:p w:rsidR="00B150E6" w:rsidRDefault="00B150E6" w:rsidP="00610C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D54" w:rsidRDefault="00186D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5E1" w:rsidRPr="0040436A" w:rsidRDefault="00D065E1" w:rsidP="007C610B">
    <w:pPr>
      <w:pStyle w:val="PageHeading"/>
      <w:rPr>
        <w:b w:val="0"/>
        <w:i/>
      </w:rPr>
    </w:pPr>
    <w:r>
      <w:rPr>
        <w:i/>
      </w:rPr>
      <w:t>Definite Loops</w:t>
    </w:r>
    <w:r w:rsidRPr="0040436A">
      <w:rPr>
        <w:i/>
      </w:rPr>
      <w:tab/>
    </w:r>
    <w:r>
      <w:rPr>
        <w:b w:val="0"/>
        <w:i/>
      </w:rPr>
      <w:t>Lab #6 - Page</w:t>
    </w:r>
    <w:r w:rsidRPr="0040436A">
      <w:rPr>
        <w:b w:val="0"/>
        <w:i/>
      </w:rPr>
      <w:t xml:space="preserve"> </w:t>
    </w:r>
    <w:r w:rsidRPr="0040436A">
      <w:rPr>
        <w:b w:val="0"/>
        <w:i/>
      </w:rPr>
      <w:fldChar w:fldCharType="begin"/>
    </w:r>
    <w:r w:rsidRPr="0040436A">
      <w:rPr>
        <w:b w:val="0"/>
        <w:i/>
      </w:rPr>
      <w:instrText xml:space="preserve"> PAGE   \* MERGEFORMAT </w:instrText>
    </w:r>
    <w:r w:rsidRPr="0040436A">
      <w:rPr>
        <w:b w:val="0"/>
        <w:i/>
      </w:rPr>
      <w:fldChar w:fldCharType="separate"/>
    </w:r>
    <w:r w:rsidR="004B7357">
      <w:rPr>
        <w:b w:val="0"/>
        <w:i/>
        <w:noProof/>
      </w:rPr>
      <w:t>1</w:t>
    </w:r>
    <w:r w:rsidRPr="0040436A">
      <w:rPr>
        <w:b w:val="0"/>
        <w:i/>
      </w:rPr>
      <w:fldChar w:fldCharType="end"/>
    </w:r>
    <w:r>
      <w:rPr>
        <w:b w:val="0"/>
        <w:i/>
      </w:rPr>
      <w:t xml:space="preserve"> of </w:t>
    </w:r>
    <w:fldSimple w:instr=" NUMPAGES   \* MERGEFORMAT ">
      <w:r w:rsidR="004B7357" w:rsidRPr="004B7357">
        <w:rPr>
          <w:b w:val="0"/>
          <w:i/>
          <w:noProof/>
        </w:rPr>
        <w:t>4</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D54" w:rsidRDefault="00186D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35B78"/>
    <w:multiLevelType w:val="hybridMultilevel"/>
    <w:tmpl w:val="52BC6440"/>
    <w:lvl w:ilvl="0" w:tplc="4502F4A6">
      <w:start w:val="1"/>
      <w:numFmt w:val="decimal"/>
      <w:pStyle w:val="Step"/>
      <w:lvlText w:val="%1."/>
      <w:lvlJc w:val="left"/>
      <w:pPr>
        <w:tabs>
          <w:tab w:val="num" w:pos="360"/>
        </w:tabs>
        <w:ind w:left="360" w:hanging="360"/>
      </w:pPr>
      <w:rPr>
        <w:rFonts w:hint="default"/>
      </w:rPr>
    </w:lvl>
    <w:lvl w:ilvl="1" w:tplc="D4AEB7EA">
      <w:start w:val="1"/>
      <w:numFmt w:val="lowerLetter"/>
      <w:pStyle w:val="Sub-Step"/>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lvlOverride w:ilvl="0">
      <w:startOverride w:val="1"/>
    </w:lvlOverride>
  </w:num>
  <w:num w:numId="4">
    <w:abstractNumId w:val="0"/>
    <w:lvlOverride w:ilvl="0">
      <w:startOverride w:val="1"/>
    </w:lvlOverride>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3D"/>
    <w:rsid w:val="00015081"/>
    <w:rsid w:val="00050782"/>
    <w:rsid w:val="00071FA8"/>
    <w:rsid w:val="000918D1"/>
    <w:rsid w:val="000A7A0E"/>
    <w:rsid w:val="000D0D09"/>
    <w:rsid w:val="000D65A4"/>
    <w:rsid w:val="000F5D76"/>
    <w:rsid w:val="00121EEF"/>
    <w:rsid w:val="001241E5"/>
    <w:rsid w:val="00152F33"/>
    <w:rsid w:val="00153A21"/>
    <w:rsid w:val="00186D54"/>
    <w:rsid w:val="001A2343"/>
    <w:rsid w:val="001C3C63"/>
    <w:rsid w:val="001E2A96"/>
    <w:rsid w:val="001E44D4"/>
    <w:rsid w:val="001E7553"/>
    <w:rsid w:val="001F28B3"/>
    <w:rsid w:val="00207767"/>
    <w:rsid w:val="00236033"/>
    <w:rsid w:val="00254C80"/>
    <w:rsid w:val="00277AEA"/>
    <w:rsid w:val="002812C0"/>
    <w:rsid w:val="00285035"/>
    <w:rsid w:val="002A2AE6"/>
    <w:rsid w:val="002A35A7"/>
    <w:rsid w:val="002A7F4F"/>
    <w:rsid w:val="002C393F"/>
    <w:rsid w:val="002D5020"/>
    <w:rsid w:val="002E03B4"/>
    <w:rsid w:val="002F460D"/>
    <w:rsid w:val="002F5C4D"/>
    <w:rsid w:val="002F746C"/>
    <w:rsid w:val="003158CE"/>
    <w:rsid w:val="00321B95"/>
    <w:rsid w:val="003307F2"/>
    <w:rsid w:val="0033340C"/>
    <w:rsid w:val="00351D97"/>
    <w:rsid w:val="0036763C"/>
    <w:rsid w:val="003A2D08"/>
    <w:rsid w:val="003C301A"/>
    <w:rsid w:val="003C3560"/>
    <w:rsid w:val="003C3BA9"/>
    <w:rsid w:val="003C42A7"/>
    <w:rsid w:val="003E0106"/>
    <w:rsid w:val="0040436A"/>
    <w:rsid w:val="00406BBE"/>
    <w:rsid w:val="00423FDE"/>
    <w:rsid w:val="00430B51"/>
    <w:rsid w:val="004524CF"/>
    <w:rsid w:val="004526DE"/>
    <w:rsid w:val="00466DC3"/>
    <w:rsid w:val="004738F4"/>
    <w:rsid w:val="00475F98"/>
    <w:rsid w:val="00490F57"/>
    <w:rsid w:val="004A17B7"/>
    <w:rsid w:val="004A51B3"/>
    <w:rsid w:val="004B7357"/>
    <w:rsid w:val="004C0787"/>
    <w:rsid w:val="004D0B37"/>
    <w:rsid w:val="004D3414"/>
    <w:rsid w:val="004E464E"/>
    <w:rsid w:val="00544D09"/>
    <w:rsid w:val="005475E7"/>
    <w:rsid w:val="00561D2A"/>
    <w:rsid w:val="00577D45"/>
    <w:rsid w:val="00582C27"/>
    <w:rsid w:val="0059214B"/>
    <w:rsid w:val="00593446"/>
    <w:rsid w:val="005A23B6"/>
    <w:rsid w:val="005D57C9"/>
    <w:rsid w:val="005E0698"/>
    <w:rsid w:val="005E0813"/>
    <w:rsid w:val="00610C5E"/>
    <w:rsid w:val="00612363"/>
    <w:rsid w:val="00642406"/>
    <w:rsid w:val="006524E2"/>
    <w:rsid w:val="00660EC8"/>
    <w:rsid w:val="00663CF9"/>
    <w:rsid w:val="00673140"/>
    <w:rsid w:val="0067659A"/>
    <w:rsid w:val="006938B8"/>
    <w:rsid w:val="00694BF0"/>
    <w:rsid w:val="006A28E5"/>
    <w:rsid w:val="006F5E91"/>
    <w:rsid w:val="0071367F"/>
    <w:rsid w:val="00715186"/>
    <w:rsid w:val="007160B1"/>
    <w:rsid w:val="007468C3"/>
    <w:rsid w:val="00753611"/>
    <w:rsid w:val="00754956"/>
    <w:rsid w:val="0078296D"/>
    <w:rsid w:val="00792170"/>
    <w:rsid w:val="007B5016"/>
    <w:rsid w:val="007C610B"/>
    <w:rsid w:val="007E7BA6"/>
    <w:rsid w:val="007F49A5"/>
    <w:rsid w:val="00805823"/>
    <w:rsid w:val="00806139"/>
    <w:rsid w:val="008373EB"/>
    <w:rsid w:val="00850C4D"/>
    <w:rsid w:val="0087646D"/>
    <w:rsid w:val="00885BAD"/>
    <w:rsid w:val="008A4664"/>
    <w:rsid w:val="008A632C"/>
    <w:rsid w:val="008B7A80"/>
    <w:rsid w:val="008D49C3"/>
    <w:rsid w:val="008E7E94"/>
    <w:rsid w:val="008F44D0"/>
    <w:rsid w:val="00905874"/>
    <w:rsid w:val="0092702C"/>
    <w:rsid w:val="00960000"/>
    <w:rsid w:val="00983A12"/>
    <w:rsid w:val="00994696"/>
    <w:rsid w:val="009D241D"/>
    <w:rsid w:val="00A133DB"/>
    <w:rsid w:val="00A32A43"/>
    <w:rsid w:val="00A364D6"/>
    <w:rsid w:val="00AF56EB"/>
    <w:rsid w:val="00B00B7C"/>
    <w:rsid w:val="00B02359"/>
    <w:rsid w:val="00B150E6"/>
    <w:rsid w:val="00B23F0A"/>
    <w:rsid w:val="00B6051C"/>
    <w:rsid w:val="00B6171A"/>
    <w:rsid w:val="00B76B8A"/>
    <w:rsid w:val="00B8296D"/>
    <w:rsid w:val="00B94504"/>
    <w:rsid w:val="00BA6096"/>
    <w:rsid w:val="00BB4C0E"/>
    <w:rsid w:val="00BD3BC3"/>
    <w:rsid w:val="00BE02B5"/>
    <w:rsid w:val="00BE7337"/>
    <w:rsid w:val="00C06086"/>
    <w:rsid w:val="00C06715"/>
    <w:rsid w:val="00C707D5"/>
    <w:rsid w:val="00C8103D"/>
    <w:rsid w:val="00C84FE4"/>
    <w:rsid w:val="00C87D60"/>
    <w:rsid w:val="00C95534"/>
    <w:rsid w:val="00CA4A71"/>
    <w:rsid w:val="00CA7640"/>
    <w:rsid w:val="00CB54CC"/>
    <w:rsid w:val="00CE034A"/>
    <w:rsid w:val="00CF7F43"/>
    <w:rsid w:val="00D01AC1"/>
    <w:rsid w:val="00D065E1"/>
    <w:rsid w:val="00D20715"/>
    <w:rsid w:val="00D235BE"/>
    <w:rsid w:val="00D24124"/>
    <w:rsid w:val="00D47DE2"/>
    <w:rsid w:val="00D53B2C"/>
    <w:rsid w:val="00DA7744"/>
    <w:rsid w:val="00DC1643"/>
    <w:rsid w:val="00DD2DDE"/>
    <w:rsid w:val="00DF1D65"/>
    <w:rsid w:val="00DF2398"/>
    <w:rsid w:val="00E16E04"/>
    <w:rsid w:val="00E3500E"/>
    <w:rsid w:val="00E54359"/>
    <w:rsid w:val="00E62DCF"/>
    <w:rsid w:val="00E64ECC"/>
    <w:rsid w:val="00E72027"/>
    <w:rsid w:val="00E935BD"/>
    <w:rsid w:val="00EC478A"/>
    <w:rsid w:val="00EC47CA"/>
    <w:rsid w:val="00EC4A32"/>
    <w:rsid w:val="00ED0519"/>
    <w:rsid w:val="00EE224E"/>
    <w:rsid w:val="00EE4571"/>
    <w:rsid w:val="00F30839"/>
    <w:rsid w:val="00F36DA2"/>
    <w:rsid w:val="00F44584"/>
    <w:rsid w:val="00F630F4"/>
    <w:rsid w:val="00F63A18"/>
    <w:rsid w:val="00F657F9"/>
    <w:rsid w:val="00F76595"/>
    <w:rsid w:val="00F97398"/>
    <w:rsid w:val="00FC0AF8"/>
    <w:rsid w:val="00FF0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Default Paragraph Font" w:uiPriority="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4B735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rsid w:val="0040436A"/>
    <w:pPr>
      <w:keepNext/>
      <w:tabs>
        <w:tab w:val="right" w:pos="10080"/>
      </w:tabs>
      <w:outlineLvl w:val="0"/>
    </w:pPr>
    <w:rPr>
      <w:b/>
      <w:bCs/>
      <w:sz w:val="28"/>
    </w:rPr>
  </w:style>
  <w:style w:type="character" w:default="1" w:styleId="DefaultParagraphFont">
    <w:name w:val="Default Paragraph Font"/>
    <w:uiPriority w:val="1"/>
    <w:semiHidden/>
    <w:unhideWhenUsed/>
    <w:rsid w:val="004B7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7357"/>
  </w:style>
  <w:style w:type="paragraph" w:customStyle="1" w:styleId="CodeExample">
    <w:name w:val="Code Example"/>
    <w:basedOn w:val="Normal"/>
    <w:rsid w:val="0040436A"/>
    <w:pPr>
      <w:tabs>
        <w:tab w:val="left" w:pos="1512"/>
      </w:tabs>
      <w:spacing w:before="144" w:after="144"/>
      <w:ind w:left="720"/>
      <w:contextualSpacing/>
    </w:pPr>
    <w:rPr>
      <w:rFonts w:ascii="Courier New" w:hAnsi="Courier New" w:cs="Courier New"/>
      <w:b/>
    </w:rPr>
  </w:style>
  <w:style w:type="paragraph" w:customStyle="1" w:styleId="Step">
    <w:name w:val="Step"/>
    <w:basedOn w:val="Normal"/>
    <w:link w:val="StepChar"/>
    <w:rsid w:val="0040436A"/>
    <w:pPr>
      <w:numPr>
        <w:numId w:val="2"/>
      </w:numPr>
      <w:spacing w:before="120"/>
    </w:pPr>
  </w:style>
  <w:style w:type="paragraph" w:customStyle="1" w:styleId="Part">
    <w:name w:val="Part"/>
    <w:basedOn w:val="Normal"/>
    <w:rsid w:val="005A23B6"/>
    <w:pPr>
      <w:pBdr>
        <w:top w:val="single" w:sz="18" w:space="12" w:color="auto"/>
      </w:pBdr>
      <w:spacing w:before="240"/>
    </w:pPr>
    <w:rPr>
      <w:b/>
      <w:bCs/>
    </w:rPr>
  </w:style>
  <w:style w:type="paragraph" w:customStyle="1" w:styleId="Sub-Step">
    <w:name w:val="Sub-Step"/>
    <w:basedOn w:val="Step"/>
    <w:rsid w:val="0040436A"/>
    <w:pPr>
      <w:numPr>
        <w:ilvl w:val="1"/>
      </w:numPr>
      <w:tabs>
        <w:tab w:val="clear" w:pos="1440"/>
        <w:tab w:val="left" w:pos="720"/>
      </w:tabs>
      <w:ind w:left="720"/>
    </w:pPr>
  </w:style>
  <w:style w:type="paragraph" w:customStyle="1" w:styleId="StepContwithAnswer">
    <w:name w:val="Step Cont with Answer"/>
    <w:basedOn w:val="Normal"/>
    <w:link w:val="StepContwithAnswerChar"/>
    <w:rsid w:val="007468C3"/>
    <w:pPr>
      <w:spacing w:before="120" w:after="1440"/>
      <w:ind w:left="360"/>
    </w:pPr>
  </w:style>
  <w:style w:type="table" w:styleId="TableGrid">
    <w:name w:val="Table Grid"/>
    <w:basedOn w:val="TableNormal"/>
    <w:rsid w:val="0040436A"/>
    <w:rPr>
      <w:rFonts w:ascii="Arial" w:hAnsi="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geHeading">
    <w:name w:val="Page Heading"/>
    <w:basedOn w:val="Heading1"/>
    <w:link w:val="PageHeadingChar"/>
    <w:qFormat/>
    <w:rsid w:val="0040436A"/>
    <w:pPr>
      <w:pBdr>
        <w:top w:val="single" w:sz="4" w:space="1" w:color="auto"/>
        <w:left w:val="single" w:sz="4" w:space="4" w:color="auto"/>
        <w:bottom w:val="single" w:sz="4" w:space="1" w:color="auto"/>
        <w:right w:val="single" w:sz="4" w:space="4" w:color="auto"/>
      </w:pBdr>
      <w:shd w:val="clear" w:color="auto" w:fill="F2F2F2" w:themeFill="background1" w:themeFillShade="F2"/>
      <w:spacing w:after="500"/>
    </w:pPr>
  </w:style>
  <w:style w:type="paragraph" w:customStyle="1" w:styleId="PageFooting">
    <w:name w:val="Page Footing"/>
    <w:basedOn w:val="Normal"/>
    <w:link w:val="PageFootingChar"/>
    <w:qFormat/>
    <w:rsid w:val="0040436A"/>
    <w:pPr>
      <w:pBdr>
        <w:top w:val="single" w:sz="4" w:space="1" w:color="auto"/>
      </w:pBdr>
      <w:tabs>
        <w:tab w:val="center" w:pos="5040"/>
        <w:tab w:val="right" w:pos="10080"/>
      </w:tabs>
      <w:spacing w:before="300"/>
    </w:pPr>
    <w:rPr>
      <w:i/>
      <w:sz w:val="20"/>
      <w:szCs w:val="20"/>
    </w:rPr>
  </w:style>
  <w:style w:type="character" w:customStyle="1" w:styleId="Heading1Char">
    <w:name w:val="Heading 1 Char"/>
    <w:basedOn w:val="DefaultParagraphFont"/>
    <w:link w:val="Heading1"/>
    <w:rsid w:val="0040436A"/>
    <w:rPr>
      <w:rFonts w:ascii="Arial" w:hAnsi="Arial"/>
      <w:b/>
      <w:bCs/>
      <w:sz w:val="28"/>
      <w:szCs w:val="24"/>
    </w:rPr>
  </w:style>
  <w:style w:type="character" w:customStyle="1" w:styleId="PageHeadingChar">
    <w:name w:val="Page Heading Char"/>
    <w:basedOn w:val="Heading1Char"/>
    <w:link w:val="PageHeading"/>
    <w:rsid w:val="0040436A"/>
    <w:rPr>
      <w:rFonts w:ascii="Arial" w:hAnsi="Arial"/>
      <w:b/>
      <w:bCs/>
      <w:sz w:val="28"/>
      <w:szCs w:val="24"/>
      <w:shd w:val="clear" w:color="auto" w:fill="F2F2F2" w:themeFill="background1" w:themeFillShade="F2"/>
    </w:rPr>
  </w:style>
  <w:style w:type="paragraph" w:customStyle="1" w:styleId="Section">
    <w:name w:val="Section"/>
    <w:basedOn w:val="Heading1"/>
    <w:qFormat/>
    <w:rsid w:val="005A23B6"/>
    <w:pPr>
      <w:spacing w:before="480" w:after="240"/>
    </w:pPr>
    <w:rPr>
      <w:sz w:val="32"/>
    </w:rPr>
  </w:style>
  <w:style w:type="character" w:customStyle="1" w:styleId="PageFootingChar">
    <w:name w:val="Page Footing Char"/>
    <w:basedOn w:val="DefaultParagraphFont"/>
    <w:link w:val="PageFooting"/>
    <w:rsid w:val="0040436A"/>
    <w:rPr>
      <w:rFonts w:ascii="Arial" w:hAnsi="Arial"/>
      <w:i/>
    </w:rPr>
  </w:style>
  <w:style w:type="character" w:customStyle="1" w:styleId="Code">
    <w:name w:val="Code"/>
    <w:basedOn w:val="DefaultParagraphFont"/>
    <w:uiPriority w:val="1"/>
    <w:qFormat/>
    <w:rsid w:val="0040436A"/>
    <w:rPr>
      <w:rFonts w:ascii="Courier New" w:hAnsi="Courier New" w:cs="Arial"/>
      <w:b/>
      <w:sz w:val="24"/>
    </w:rPr>
  </w:style>
  <w:style w:type="paragraph" w:customStyle="1" w:styleId="StepwithAnswer">
    <w:name w:val="Step with Answer"/>
    <w:basedOn w:val="Step"/>
    <w:link w:val="StepwithAnswerChar"/>
    <w:qFormat/>
    <w:rsid w:val="0040436A"/>
    <w:pPr>
      <w:spacing w:after="1440"/>
    </w:pPr>
    <w:rPr>
      <w:rFonts w:cs="Arial"/>
    </w:rPr>
  </w:style>
  <w:style w:type="paragraph" w:customStyle="1" w:styleId="StepContwithShortAnswer">
    <w:name w:val="Step Cont with Short Answer"/>
    <w:basedOn w:val="StepContwithAnswer"/>
    <w:link w:val="StepContwithShortAnswerChar"/>
    <w:qFormat/>
    <w:rsid w:val="007468C3"/>
    <w:pPr>
      <w:spacing w:after="720"/>
    </w:pPr>
    <w:rPr>
      <w:rFonts w:cs="Arial"/>
    </w:rPr>
  </w:style>
  <w:style w:type="character" w:customStyle="1" w:styleId="StepChar">
    <w:name w:val="Step Char"/>
    <w:basedOn w:val="DefaultParagraphFont"/>
    <w:link w:val="Step"/>
    <w:rsid w:val="0040436A"/>
    <w:rPr>
      <w:rFonts w:asciiTheme="minorHAnsi" w:eastAsiaTheme="minorHAnsi" w:hAnsiTheme="minorHAnsi" w:cstheme="minorBidi"/>
      <w:sz w:val="22"/>
      <w:szCs w:val="22"/>
    </w:rPr>
  </w:style>
  <w:style w:type="character" w:customStyle="1" w:styleId="StepwithAnswerChar">
    <w:name w:val="Step with Answer Char"/>
    <w:basedOn w:val="StepChar"/>
    <w:link w:val="StepwithAnswer"/>
    <w:rsid w:val="0040436A"/>
    <w:rPr>
      <w:rFonts w:ascii="Arial" w:eastAsiaTheme="minorHAnsi" w:hAnsi="Arial" w:cs="Arial"/>
      <w:sz w:val="24"/>
      <w:szCs w:val="24"/>
    </w:rPr>
  </w:style>
  <w:style w:type="character" w:customStyle="1" w:styleId="StepContwithAnswerChar">
    <w:name w:val="Step Cont with Answer Char"/>
    <w:basedOn w:val="DefaultParagraphFont"/>
    <w:link w:val="StepContwithAnswer"/>
    <w:rsid w:val="007468C3"/>
    <w:rPr>
      <w:rFonts w:ascii="Arial" w:hAnsi="Arial"/>
      <w:sz w:val="24"/>
      <w:szCs w:val="24"/>
    </w:rPr>
  </w:style>
  <w:style w:type="character" w:customStyle="1" w:styleId="StepContwithShortAnswerChar">
    <w:name w:val="Step Cont with Short Answer Char"/>
    <w:basedOn w:val="StepContwithAnswerChar"/>
    <w:link w:val="StepContwithShortAnswer"/>
    <w:rsid w:val="007468C3"/>
    <w:rPr>
      <w:rFonts w:ascii="Arial" w:hAnsi="Arial" w:cs="Arial"/>
      <w:sz w:val="24"/>
      <w:szCs w:val="24"/>
    </w:rPr>
  </w:style>
  <w:style w:type="paragraph" w:customStyle="1" w:styleId="StepContinuedwithAnswer">
    <w:name w:val="Step Continued with Answer"/>
    <w:basedOn w:val="Normal"/>
    <w:link w:val="StepContinuedwithAnswerChar"/>
    <w:rsid w:val="0040436A"/>
    <w:pPr>
      <w:spacing w:before="120" w:after="1440"/>
      <w:ind w:left="360"/>
    </w:pPr>
  </w:style>
  <w:style w:type="paragraph" w:customStyle="1" w:styleId="StepContinued">
    <w:name w:val="Step Continued"/>
    <w:basedOn w:val="Step"/>
    <w:rsid w:val="0040436A"/>
    <w:pPr>
      <w:numPr>
        <w:numId w:val="0"/>
      </w:numPr>
      <w:ind w:left="360"/>
    </w:pPr>
  </w:style>
  <w:style w:type="paragraph" w:customStyle="1" w:styleId="StepContinuedwithShortAnswer">
    <w:name w:val="Step Continued with Short Answer"/>
    <w:basedOn w:val="StepContinuedwithAnswer"/>
    <w:link w:val="StepContinuedwithShortAnswerChar"/>
    <w:qFormat/>
    <w:rsid w:val="0040436A"/>
    <w:pPr>
      <w:spacing w:after="720"/>
    </w:pPr>
    <w:rPr>
      <w:rFonts w:cs="Arial"/>
    </w:rPr>
  </w:style>
  <w:style w:type="character" w:customStyle="1" w:styleId="StepContinuedwithAnswerChar">
    <w:name w:val="Step Continued with Answer Char"/>
    <w:basedOn w:val="DefaultParagraphFont"/>
    <w:link w:val="StepContinuedwithAnswer"/>
    <w:rsid w:val="0040436A"/>
    <w:rPr>
      <w:rFonts w:ascii="Arial" w:hAnsi="Arial"/>
      <w:sz w:val="24"/>
      <w:szCs w:val="24"/>
    </w:rPr>
  </w:style>
  <w:style w:type="character" w:customStyle="1" w:styleId="StepContinuedwithShortAnswerChar">
    <w:name w:val="Step Continued with Short Answer Char"/>
    <w:basedOn w:val="StepContinuedwithAnswerChar"/>
    <w:link w:val="StepContinuedwithShortAnswer"/>
    <w:rsid w:val="0040436A"/>
    <w:rPr>
      <w:rFonts w:ascii="Arial" w:hAnsi="Arial" w:cs="Arial"/>
      <w:sz w:val="24"/>
      <w:szCs w:val="24"/>
    </w:rPr>
  </w:style>
  <w:style w:type="paragraph" w:styleId="Header">
    <w:name w:val="header"/>
    <w:basedOn w:val="Normal"/>
    <w:link w:val="HeaderChar"/>
    <w:uiPriority w:val="99"/>
    <w:rsid w:val="0040436A"/>
    <w:pPr>
      <w:tabs>
        <w:tab w:val="center" w:pos="4680"/>
        <w:tab w:val="right" w:pos="9360"/>
      </w:tabs>
    </w:pPr>
  </w:style>
  <w:style w:type="character" w:customStyle="1" w:styleId="HeaderChar">
    <w:name w:val="Header Char"/>
    <w:basedOn w:val="DefaultParagraphFont"/>
    <w:link w:val="Header"/>
    <w:uiPriority w:val="99"/>
    <w:rsid w:val="0040436A"/>
    <w:rPr>
      <w:rFonts w:ascii="Arial" w:hAnsi="Arial"/>
      <w:sz w:val="24"/>
      <w:szCs w:val="24"/>
    </w:rPr>
  </w:style>
  <w:style w:type="paragraph" w:styleId="Footer">
    <w:name w:val="footer"/>
    <w:basedOn w:val="Normal"/>
    <w:link w:val="FooterChar"/>
    <w:rsid w:val="0040436A"/>
    <w:pPr>
      <w:tabs>
        <w:tab w:val="center" w:pos="4680"/>
        <w:tab w:val="right" w:pos="9360"/>
      </w:tabs>
    </w:pPr>
  </w:style>
  <w:style w:type="character" w:customStyle="1" w:styleId="FooterChar">
    <w:name w:val="Footer Char"/>
    <w:basedOn w:val="DefaultParagraphFont"/>
    <w:link w:val="Footer"/>
    <w:rsid w:val="0040436A"/>
    <w:rPr>
      <w:rFonts w:ascii="Arial" w:hAnsi="Arial"/>
      <w:sz w:val="24"/>
      <w:szCs w:val="24"/>
    </w:rPr>
  </w:style>
  <w:style w:type="character" w:styleId="PlaceholderText">
    <w:name w:val="Placeholder Text"/>
    <w:basedOn w:val="DefaultParagraphFont"/>
    <w:uiPriority w:val="99"/>
    <w:semiHidden/>
    <w:rsid w:val="00C06715"/>
    <w:rPr>
      <w:color w:val="808080"/>
    </w:rPr>
  </w:style>
  <w:style w:type="paragraph" w:styleId="BalloonText">
    <w:name w:val="Balloon Text"/>
    <w:basedOn w:val="Normal"/>
    <w:link w:val="BalloonTextChar"/>
    <w:rsid w:val="00C06715"/>
    <w:pPr>
      <w:spacing w:after="0"/>
    </w:pPr>
    <w:rPr>
      <w:rFonts w:ascii="Tahoma" w:hAnsi="Tahoma" w:cs="Tahoma"/>
      <w:sz w:val="16"/>
      <w:szCs w:val="16"/>
    </w:rPr>
  </w:style>
  <w:style w:type="character" w:customStyle="1" w:styleId="BalloonTextChar">
    <w:name w:val="Balloon Text Char"/>
    <w:basedOn w:val="DefaultParagraphFont"/>
    <w:link w:val="BalloonText"/>
    <w:rsid w:val="00C06715"/>
    <w:rPr>
      <w:rFonts w:ascii="Tahoma" w:hAnsi="Tahoma" w:cs="Tahoma"/>
      <w:sz w:val="16"/>
      <w:szCs w:val="16"/>
    </w:rPr>
  </w:style>
  <w:style w:type="character" w:styleId="Hyperlink">
    <w:name w:val="Hyperlink"/>
    <w:basedOn w:val="DefaultParagraphFont"/>
    <w:rsid w:val="00F63A1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Default Paragraph Font" w:uiPriority="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4B735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rsid w:val="0040436A"/>
    <w:pPr>
      <w:keepNext/>
      <w:tabs>
        <w:tab w:val="right" w:pos="10080"/>
      </w:tabs>
      <w:outlineLvl w:val="0"/>
    </w:pPr>
    <w:rPr>
      <w:b/>
      <w:bCs/>
      <w:sz w:val="28"/>
    </w:rPr>
  </w:style>
  <w:style w:type="character" w:default="1" w:styleId="DefaultParagraphFont">
    <w:name w:val="Default Paragraph Font"/>
    <w:uiPriority w:val="1"/>
    <w:semiHidden/>
    <w:unhideWhenUsed/>
    <w:rsid w:val="004B7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7357"/>
  </w:style>
  <w:style w:type="paragraph" w:customStyle="1" w:styleId="CodeExample">
    <w:name w:val="Code Example"/>
    <w:basedOn w:val="Normal"/>
    <w:rsid w:val="0040436A"/>
    <w:pPr>
      <w:tabs>
        <w:tab w:val="left" w:pos="1512"/>
      </w:tabs>
      <w:spacing w:before="144" w:after="144"/>
      <w:ind w:left="720"/>
      <w:contextualSpacing/>
    </w:pPr>
    <w:rPr>
      <w:rFonts w:ascii="Courier New" w:hAnsi="Courier New" w:cs="Courier New"/>
      <w:b/>
    </w:rPr>
  </w:style>
  <w:style w:type="paragraph" w:customStyle="1" w:styleId="Step">
    <w:name w:val="Step"/>
    <w:basedOn w:val="Normal"/>
    <w:link w:val="StepChar"/>
    <w:rsid w:val="0040436A"/>
    <w:pPr>
      <w:numPr>
        <w:numId w:val="2"/>
      </w:numPr>
      <w:spacing w:before="120"/>
    </w:pPr>
  </w:style>
  <w:style w:type="paragraph" w:customStyle="1" w:styleId="Part">
    <w:name w:val="Part"/>
    <w:basedOn w:val="Normal"/>
    <w:rsid w:val="005A23B6"/>
    <w:pPr>
      <w:pBdr>
        <w:top w:val="single" w:sz="18" w:space="12" w:color="auto"/>
      </w:pBdr>
      <w:spacing w:before="240"/>
    </w:pPr>
    <w:rPr>
      <w:b/>
      <w:bCs/>
    </w:rPr>
  </w:style>
  <w:style w:type="paragraph" w:customStyle="1" w:styleId="Sub-Step">
    <w:name w:val="Sub-Step"/>
    <w:basedOn w:val="Step"/>
    <w:rsid w:val="0040436A"/>
    <w:pPr>
      <w:numPr>
        <w:ilvl w:val="1"/>
      </w:numPr>
      <w:tabs>
        <w:tab w:val="clear" w:pos="1440"/>
        <w:tab w:val="left" w:pos="720"/>
      </w:tabs>
      <w:ind w:left="720"/>
    </w:pPr>
  </w:style>
  <w:style w:type="paragraph" w:customStyle="1" w:styleId="StepContwithAnswer">
    <w:name w:val="Step Cont with Answer"/>
    <w:basedOn w:val="Normal"/>
    <w:link w:val="StepContwithAnswerChar"/>
    <w:rsid w:val="007468C3"/>
    <w:pPr>
      <w:spacing w:before="120" w:after="1440"/>
      <w:ind w:left="360"/>
    </w:pPr>
  </w:style>
  <w:style w:type="table" w:styleId="TableGrid">
    <w:name w:val="Table Grid"/>
    <w:basedOn w:val="TableNormal"/>
    <w:rsid w:val="0040436A"/>
    <w:rPr>
      <w:rFonts w:ascii="Arial" w:hAnsi="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geHeading">
    <w:name w:val="Page Heading"/>
    <w:basedOn w:val="Heading1"/>
    <w:link w:val="PageHeadingChar"/>
    <w:qFormat/>
    <w:rsid w:val="0040436A"/>
    <w:pPr>
      <w:pBdr>
        <w:top w:val="single" w:sz="4" w:space="1" w:color="auto"/>
        <w:left w:val="single" w:sz="4" w:space="4" w:color="auto"/>
        <w:bottom w:val="single" w:sz="4" w:space="1" w:color="auto"/>
        <w:right w:val="single" w:sz="4" w:space="4" w:color="auto"/>
      </w:pBdr>
      <w:shd w:val="clear" w:color="auto" w:fill="F2F2F2" w:themeFill="background1" w:themeFillShade="F2"/>
      <w:spacing w:after="500"/>
    </w:pPr>
  </w:style>
  <w:style w:type="paragraph" w:customStyle="1" w:styleId="PageFooting">
    <w:name w:val="Page Footing"/>
    <w:basedOn w:val="Normal"/>
    <w:link w:val="PageFootingChar"/>
    <w:qFormat/>
    <w:rsid w:val="0040436A"/>
    <w:pPr>
      <w:pBdr>
        <w:top w:val="single" w:sz="4" w:space="1" w:color="auto"/>
      </w:pBdr>
      <w:tabs>
        <w:tab w:val="center" w:pos="5040"/>
        <w:tab w:val="right" w:pos="10080"/>
      </w:tabs>
      <w:spacing w:before="300"/>
    </w:pPr>
    <w:rPr>
      <w:i/>
      <w:sz w:val="20"/>
      <w:szCs w:val="20"/>
    </w:rPr>
  </w:style>
  <w:style w:type="character" w:customStyle="1" w:styleId="Heading1Char">
    <w:name w:val="Heading 1 Char"/>
    <w:basedOn w:val="DefaultParagraphFont"/>
    <w:link w:val="Heading1"/>
    <w:rsid w:val="0040436A"/>
    <w:rPr>
      <w:rFonts w:ascii="Arial" w:hAnsi="Arial"/>
      <w:b/>
      <w:bCs/>
      <w:sz w:val="28"/>
      <w:szCs w:val="24"/>
    </w:rPr>
  </w:style>
  <w:style w:type="character" w:customStyle="1" w:styleId="PageHeadingChar">
    <w:name w:val="Page Heading Char"/>
    <w:basedOn w:val="Heading1Char"/>
    <w:link w:val="PageHeading"/>
    <w:rsid w:val="0040436A"/>
    <w:rPr>
      <w:rFonts w:ascii="Arial" w:hAnsi="Arial"/>
      <w:b/>
      <w:bCs/>
      <w:sz w:val="28"/>
      <w:szCs w:val="24"/>
      <w:shd w:val="clear" w:color="auto" w:fill="F2F2F2" w:themeFill="background1" w:themeFillShade="F2"/>
    </w:rPr>
  </w:style>
  <w:style w:type="paragraph" w:customStyle="1" w:styleId="Section">
    <w:name w:val="Section"/>
    <w:basedOn w:val="Heading1"/>
    <w:qFormat/>
    <w:rsid w:val="005A23B6"/>
    <w:pPr>
      <w:spacing w:before="480" w:after="240"/>
    </w:pPr>
    <w:rPr>
      <w:sz w:val="32"/>
    </w:rPr>
  </w:style>
  <w:style w:type="character" w:customStyle="1" w:styleId="PageFootingChar">
    <w:name w:val="Page Footing Char"/>
    <w:basedOn w:val="DefaultParagraphFont"/>
    <w:link w:val="PageFooting"/>
    <w:rsid w:val="0040436A"/>
    <w:rPr>
      <w:rFonts w:ascii="Arial" w:hAnsi="Arial"/>
      <w:i/>
    </w:rPr>
  </w:style>
  <w:style w:type="character" w:customStyle="1" w:styleId="Code">
    <w:name w:val="Code"/>
    <w:basedOn w:val="DefaultParagraphFont"/>
    <w:uiPriority w:val="1"/>
    <w:qFormat/>
    <w:rsid w:val="0040436A"/>
    <w:rPr>
      <w:rFonts w:ascii="Courier New" w:hAnsi="Courier New" w:cs="Arial"/>
      <w:b/>
      <w:sz w:val="24"/>
    </w:rPr>
  </w:style>
  <w:style w:type="paragraph" w:customStyle="1" w:styleId="StepwithAnswer">
    <w:name w:val="Step with Answer"/>
    <w:basedOn w:val="Step"/>
    <w:link w:val="StepwithAnswerChar"/>
    <w:qFormat/>
    <w:rsid w:val="0040436A"/>
    <w:pPr>
      <w:spacing w:after="1440"/>
    </w:pPr>
    <w:rPr>
      <w:rFonts w:cs="Arial"/>
    </w:rPr>
  </w:style>
  <w:style w:type="paragraph" w:customStyle="1" w:styleId="StepContwithShortAnswer">
    <w:name w:val="Step Cont with Short Answer"/>
    <w:basedOn w:val="StepContwithAnswer"/>
    <w:link w:val="StepContwithShortAnswerChar"/>
    <w:qFormat/>
    <w:rsid w:val="007468C3"/>
    <w:pPr>
      <w:spacing w:after="720"/>
    </w:pPr>
    <w:rPr>
      <w:rFonts w:cs="Arial"/>
    </w:rPr>
  </w:style>
  <w:style w:type="character" w:customStyle="1" w:styleId="StepChar">
    <w:name w:val="Step Char"/>
    <w:basedOn w:val="DefaultParagraphFont"/>
    <w:link w:val="Step"/>
    <w:rsid w:val="0040436A"/>
    <w:rPr>
      <w:rFonts w:asciiTheme="minorHAnsi" w:eastAsiaTheme="minorHAnsi" w:hAnsiTheme="minorHAnsi" w:cstheme="minorBidi"/>
      <w:sz w:val="22"/>
      <w:szCs w:val="22"/>
    </w:rPr>
  </w:style>
  <w:style w:type="character" w:customStyle="1" w:styleId="StepwithAnswerChar">
    <w:name w:val="Step with Answer Char"/>
    <w:basedOn w:val="StepChar"/>
    <w:link w:val="StepwithAnswer"/>
    <w:rsid w:val="0040436A"/>
    <w:rPr>
      <w:rFonts w:ascii="Arial" w:eastAsiaTheme="minorHAnsi" w:hAnsi="Arial" w:cs="Arial"/>
      <w:sz w:val="24"/>
      <w:szCs w:val="24"/>
    </w:rPr>
  </w:style>
  <w:style w:type="character" w:customStyle="1" w:styleId="StepContwithAnswerChar">
    <w:name w:val="Step Cont with Answer Char"/>
    <w:basedOn w:val="DefaultParagraphFont"/>
    <w:link w:val="StepContwithAnswer"/>
    <w:rsid w:val="007468C3"/>
    <w:rPr>
      <w:rFonts w:ascii="Arial" w:hAnsi="Arial"/>
      <w:sz w:val="24"/>
      <w:szCs w:val="24"/>
    </w:rPr>
  </w:style>
  <w:style w:type="character" w:customStyle="1" w:styleId="StepContwithShortAnswerChar">
    <w:name w:val="Step Cont with Short Answer Char"/>
    <w:basedOn w:val="StepContwithAnswerChar"/>
    <w:link w:val="StepContwithShortAnswer"/>
    <w:rsid w:val="007468C3"/>
    <w:rPr>
      <w:rFonts w:ascii="Arial" w:hAnsi="Arial" w:cs="Arial"/>
      <w:sz w:val="24"/>
      <w:szCs w:val="24"/>
    </w:rPr>
  </w:style>
  <w:style w:type="paragraph" w:customStyle="1" w:styleId="StepContinuedwithAnswer">
    <w:name w:val="Step Continued with Answer"/>
    <w:basedOn w:val="Normal"/>
    <w:link w:val="StepContinuedwithAnswerChar"/>
    <w:rsid w:val="0040436A"/>
    <w:pPr>
      <w:spacing w:before="120" w:after="1440"/>
      <w:ind w:left="360"/>
    </w:pPr>
  </w:style>
  <w:style w:type="paragraph" w:customStyle="1" w:styleId="StepContinued">
    <w:name w:val="Step Continued"/>
    <w:basedOn w:val="Step"/>
    <w:rsid w:val="0040436A"/>
    <w:pPr>
      <w:numPr>
        <w:numId w:val="0"/>
      </w:numPr>
      <w:ind w:left="360"/>
    </w:pPr>
  </w:style>
  <w:style w:type="paragraph" w:customStyle="1" w:styleId="StepContinuedwithShortAnswer">
    <w:name w:val="Step Continued with Short Answer"/>
    <w:basedOn w:val="StepContinuedwithAnswer"/>
    <w:link w:val="StepContinuedwithShortAnswerChar"/>
    <w:qFormat/>
    <w:rsid w:val="0040436A"/>
    <w:pPr>
      <w:spacing w:after="720"/>
    </w:pPr>
    <w:rPr>
      <w:rFonts w:cs="Arial"/>
    </w:rPr>
  </w:style>
  <w:style w:type="character" w:customStyle="1" w:styleId="StepContinuedwithAnswerChar">
    <w:name w:val="Step Continued with Answer Char"/>
    <w:basedOn w:val="DefaultParagraphFont"/>
    <w:link w:val="StepContinuedwithAnswer"/>
    <w:rsid w:val="0040436A"/>
    <w:rPr>
      <w:rFonts w:ascii="Arial" w:hAnsi="Arial"/>
      <w:sz w:val="24"/>
      <w:szCs w:val="24"/>
    </w:rPr>
  </w:style>
  <w:style w:type="character" w:customStyle="1" w:styleId="StepContinuedwithShortAnswerChar">
    <w:name w:val="Step Continued with Short Answer Char"/>
    <w:basedOn w:val="StepContinuedwithAnswerChar"/>
    <w:link w:val="StepContinuedwithShortAnswer"/>
    <w:rsid w:val="0040436A"/>
    <w:rPr>
      <w:rFonts w:ascii="Arial" w:hAnsi="Arial" w:cs="Arial"/>
      <w:sz w:val="24"/>
      <w:szCs w:val="24"/>
    </w:rPr>
  </w:style>
  <w:style w:type="paragraph" w:styleId="Header">
    <w:name w:val="header"/>
    <w:basedOn w:val="Normal"/>
    <w:link w:val="HeaderChar"/>
    <w:uiPriority w:val="99"/>
    <w:rsid w:val="0040436A"/>
    <w:pPr>
      <w:tabs>
        <w:tab w:val="center" w:pos="4680"/>
        <w:tab w:val="right" w:pos="9360"/>
      </w:tabs>
    </w:pPr>
  </w:style>
  <w:style w:type="character" w:customStyle="1" w:styleId="HeaderChar">
    <w:name w:val="Header Char"/>
    <w:basedOn w:val="DefaultParagraphFont"/>
    <w:link w:val="Header"/>
    <w:uiPriority w:val="99"/>
    <w:rsid w:val="0040436A"/>
    <w:rPr>
      <w:rFonts w:ascii="Arial" w:hAnsi="Arial"/>
      <w:sz w:val="24"/>
      <w:szCs w:val="24"/>
    </w:rPr>
  </w:style>
  <w:style w:type="paragraph" w:styleId="Footer">
    <w:name w:val="footer"/>
    <w:basedOn w:val="Normal"/>
    <w:link w:val="FooterChar"/>
    <w:rsid w:val="0040436A"/>
    <w:pPr>
      <w:tabs>
        <w:tab w:val="center" w:pos="4680"/>
        <w:tab w:val="right" w:pos="9360"/>
      </w:tabs>
    </w:pPr>
  </w:style>
  <w:style w:type="character" w:customStyle="1" w:styleId="FooterChar">
    <w:name w:val="Footer Char"/>
    <w:basedOn w:val="DefaultParagraphFont"/>
    <w:link w:val="Footer"/>
    <w:rsid w:val="0040436A"/>
    <w:rPr>
      <w:rFonts w:ascii="Arial" w:hAnsi="Arial"/>
      <w:sz w:val="24"/>
      <w:szCs w:val="24"/>
    </w:rPr>
  </w:style>
  <w:style w:type="character" w:styleId="PlaceholderText">
    <w:name w:val="Placeholder Text"/>
    <w:basedOn w:val="DefaultParagraphFont"/>
    <w:uiPriority w:val="99"/>
    <w:semiHidden/>
    <w:rsid w:val="00C06715"/>
    <w:rPr>
      <w:color w:val="808080"/>
    </w:rPr>
  </w:style>
  <w:style w:type="paragraph" w:styleId="BalloonText">
    <w:name w:val="Balloon Text"/>
    <w:basedOn w:val="Normal"/>
    <w:link w:val="BalloonTextChar"/>
    <w:rsid w:val="00C06715"/>
    <w:pPr>
      <w:spacing w:after="0"/>
    </w:pPr>
    <w:rPr>
      <w:rFonts w:ascii="Tahoma" w:hAnsi="Tahoma" w:cs="Tahoma"/>
      <w:sz w:val="16"/>
      <w:szCs w:val="16"/>
    </w:rPr>
  </w:style>
  <w:style w:type="character" w:customStyle="1" w:styleId="BalloonTextChar">
    <w:name w:val="Balloon Text Char"/>
    <w:basedOn w:val="DefaultParagraphFont"/>
    <w:link w:val="BalloonText"/>
    <w:rsid w:val="00C06715"/>
    <w:rPr>
      <w:rFonts w:ascii="Tahoma" w:hAnsi="Tahoma" w:cs="Tahoma"/>
      <w:sz w:val="16"/>
      <w:szCs w:val="16"/>
    </w:rPr>
  </w:style>
  <w:style w:type="character" w:styleId="Hyperlink">
    <w:name w:val="Hyperlink"/>
    <w:basedOn w:val="DefaultParagraphFont"/>
    <w:rsid w:val="00F63A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430883">
      <w:bodyDiv w:val="1"/>
      <w:marLeft w:val="0"/>
      <w:marRight w:val="0"/>
      <w:marTop w:val="0"/>
      <w:marBottom w:val="0"/>
      <w:divBdr>
        <w:top w:val="none" w:sz="0" w:space="0" w:color="auto"/>
        <w:left w:val="none" w:sz="0" w:space="0" w:color="auto"/>
        <w:bottom w:val="none" w:sz="0" w:space="0" w:color="auto"/>
        <w:right w:val="none" w:sz="0" w:space="0" w:color="auto"/>
      </w:divBdr>
      <w:divsChild>
        <w:div w:id="810832053">
          <w:marLeft w:val="0"/>
          <w:marRight w:val="0"/>
          <w:marTop w:val="0"/>
          <w:marBottom w:val="0"/>
          <w:divBdr>
            <w:top w:val="single" w:sz="8" w:space="0" w:color="E6E6FA"/>
            <w:left w:val="single" w:sz="8" w:space="0" w:color="E6E6FA"/>
            <w:bottom w:val="single" w:sz="8" w:space="0" w:color="E6E6FA"/>
            <w:right w:val="single" w:sz="8" w:space="0" w:color="E6E6FA"/>
          </w:divBdr>
          <w:divsChild>
            <w:div w:id="403841841">
              <w:marLeft w:val="2835"/>
              <w:marRight w:val="1701"/>
              <w:marTop w:val="0"/>
              <w:marBottom w:val="0"/>
              <w:divBdr>
                <w:top w:val="none" w:sz="0" w:space="0" w:color="auto"/>
                <w:left w:val="none" w:sz="0" w:space="0" w:color="auto"/>
                <w:bottom w:val="none" w:sz="0" w:space="0" w:color="auto"/>
                <w:right w:val="none" w:sz="0" w:space="0" w:color="auto"/>
              </w:divBdr>
            </w:div>
          </w:divsChild>
        </w:div>
      </w:divsChild>
    </w:div>
    <w:div w:id="1291739434">
      <w:bodyDiv w:val="1"/>
      <w:marLeft w:val="0"/>
      <w:marRight w:val="0"/>
      <w:marTop w:val="0"/>
      <w:marBottom w:val="0"/>
      <w:divBdr>
        <w:top w:val="none" w:sz="0" w:space="0" w:color="auto"/>
        <w:left w:val="none" w:sz="0" w:space="0" w:color="auto"/>
        <w:bottom w:val="none" w:sz="0" w:space="0" w:color="auto"/>
        <w:right w:val="none" w:sz="0" w:space="0" w:color="auto"/>
      </w:divBdr>
    </w:div>
    <w:div w:id="176711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aylor_series"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895</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CSC 140 – Lab #3</vt:lpstr>
    </vt:vector>
  </TitlesOfParts>
  <Company>Roberts Wesleyan College</Company>
  <LinksUpToDate>false</LinksUpToDate>
  <CharactersWithSpaces>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140 – Lab #3</dc:title>
  <dc:creator>Robert G. Willhoft</dc:creator>
  <cp:lastModifiedBy>Willhoft_Robert</cp:lastModifiedBy>
  <cp:revision>10</cp:revision>
  <cp:lastPrinted>2014-02-03T18:54:00Z</cp:lastPrinted>
  <dcterms:created xsi:type="dcterms:W3CDTF">2013-02-04T17:45:00Z</dcterms:created>
  <dcterms:modified xsi:type="dcterms:W3CDTF">2014-02-03T18:54:00Z</dcterms:modified>
</cp:coreProperties>
</file>