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5E2D85" w14:textId="013DEF82" w:rsidR="002D183F" w:rsidRDefault="005B0139">
      <w:pPr>
        <w:rPr>
          <w:lang w:eastAsia="zh-TW"/>
        </w:rPr>
      </w:pPr>
      <w:r>
        <w:rPr>
          <w:rFonts w:hint="eastAsia"/>
          <w:lang w:eastAsia="zh-TW"/>
        </w:rPr>
        <w:t>資料前處理：</w:t>
      </w:r>
    </w:p>
    <w:p w14:paraId="4019FD95" w14:textId="15C6C1E0" w:rsidR="005B0139" w:rsidRDefault="005B0139" w:rsidP="005B0139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缺失值填補</w:t>
      </w:r>
    </w:p>
    <w:p w14:paraId="0508690C" w14:textId="5C0D3267" w:rsidR="005B0139" w:rsidRDefault="005B0139" w:rsidP="005B0139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離群值處理</w:t>
      </w:r>
    </w:p>
    <w:p w14:paraId="01538C5D" w14:textId="19996DC4" w:rsidR="005B0139" w:rsidRDefault="005B0139" w:rsidP="005B0139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標準化</w:t>
      </w:r>
    </w:p>
    <w:p w14:paraId="19C9EA75" w14:textId="77777777" w:rsidR="005B0139" w:rsidRDefault="005B0139" w:rsidP="005B0139">
      <w:pPr>
        <w:rPr>
          <w:lang w:eastAsia="zh-TW"/>
        </w:rPr>
      </w:pPr>
    </w:p>
    <w:p w14:paraId="2E14B904" w14:textId="6FEA121B" w:rsidR="005B0139" w:rsidRDefault="005B0139" w:rsidP="005B0139">
      <w:pPr>
        <w:rPr>
          <w:lang w:eastAsia="zh-TW"/>
        </w:rPr>
      </w:pPr>
      <w:r>
        <w:rPr>
          <w:rFonts w:hint="eastAsia"/>
          <w:lang w:eastAsia="zh-TW"/>
        </w:rPr>
        <w:t>定義目標：</w:t>
      </w:r>
    </w:p>
    <w:p w14:paraId="01C5847B" w14:textId="60BE0BE2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回歸？分類？</w:t>
      </w:r>
    </w:p>
    <w:p w14:paraId="75DAD762" w14:textId="21844B91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預測目標是什麼？</w:t>
      </w:r>
    </w:p>
    <w:p w14:paraId="6B53B804" w14:textId="4233E495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用什麼資料預測？</w:t>
      </w:r>
    </w:p>
    <w:p w14:paraId="5BD50A6D" w14:textId="43ED8EB8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Training set/ Validation set/ </w:t>
      </w:r>
      <w:r>
        <w:rPr>
          <w:rFonts w:hint="eastAsia"/>
          <w:lang w:eastAsia="zh-TW"/>
        </w:rPr>
        <w:t>Te</w:t>
      </w:r>
      <w:r>
        <w:rPr>
          <w:lang w:eastAsia="zh-TW"/>
        </w:rPr>
        <w:t>st set</w:t>
      </w:r>
    </w:p>
    <w:p w14:paraId="0B890EC0" w14:textId="5F5A5447" w:rsidR="005B0139" w:rsidRDefault="005B0139" w:rsidP="005B0139">
      <w:pPr>
        <w:rPr>
          <w:lang w:eastAsia="zh-TW"/>
        </w:rPr>
      </w:pPr>
    </w:p>
    <w:p w14:paraId="27600754" w14:textId="41313359" w:rsidR="005B0139" w:rsidRDefault="005B0139" w:rsidP="005B0139">
      <w:pPr>
        <w:rPr>
          <w:lang w:eastAsia="zh-TW"/>
        </w:rPr>
      </w:pPr>
      <w:r>
        <w:rPr>
          <w:rFonts w:hint="eastAsia"/>
          <w:lang w:eastAsia="zh-TW"/>
        </w:rPr>
        <w:t>評估標準：</w:t>
      </w:r>
    </w:p>
    <w:p w14:paraId="178BA365" w14:textId="388F75F3" w:rsidR="005B0139" w:rsidRDefault="005B0139" w:rsidP="005B0139">
      <w:pPr>
        <w:pStyle w:val="ListParagraph"/>
        <w:numPr>
          <w:ilvl w:val="0"/>
          <w:numId w:val="3"/>
        </w:numPr>
        <w:rPr>
          <w:lang w:eastAsia="zh-TW"/>
        </w:rPr>
      </w:pPr>
      <w:r>
        <w:rPr>
          <w:rFonts w:hint="eastAsia"/>
          <w:lang w:eastAsia="zh-TW"/>
        </w:rPr>
        <w:t>回歸問題：</w:t>
      </w:r>
    </w:p>
    <w:p w14:paraId="72ACCF14" w14:textId="35BD9316" w:rsidR="005B0139" w:rsidRDefault="005B0139" w:rsidP="005B0139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rFonts w:hint="eastAsia"/>
          <w:lang w:eastAsia="zh-TW"/>
        </w:rPr>
        <w:t>R</w:t>
      </w:r>
      <w:r>
        <w:rPr>
          <w:lang w:eastAsia="zh-TW"/>
        </w:rPr>
        <w:t>MSE, Root Mean Square Error</w:t>
      </w:r>
    </w:p>
    <w:p w14:paraId="44C07095" w14:textId="5099E4A9" w:rsidR="005B0139" w:rsidRDefault="005B0139" w:rsidP="005B0139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eastAsia="zh-TW"/>
        </w:rPr>
        <w:t>Mean Absolute Error</w:t>
      </w:r>
    </w:p>
    <w:p w14:paraId="3AE60A86" w14:textId="247A03D1" w:rsidR="005B0139" w:rsidRDefault="005B0139" w:rsidP="005B0139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eastAsia="zh-TW"/>
        </w:rPr>
        <w:t>R-Square</w:t>
      </w:r>
    </w:p>
    <w:p w14:paraId="77F12D68" w14:textId="1A39CC70" w:rsidR="005B0139" w:rsidRDefault="006D0AB8" w:rsidP="005B0139">
      <w:pPr>
        <w:pStyle w:val="ListParagraph"/>
        <w:numPr>
          <w:ilvl w:val="0"/>
          <w:numId w:val="3"/>
        </w:numPr>
        <w:rPr>
          <w:lang w:eastAsia="zh-TW"/>
        </w:rPr>
      </w:pPr>
      <w:r>
        <w:rPr>
          <w:rFonts w:hint="eastAsia"/>
          <w:lang w:eastAsia="zh-TW"/>
        </w:rPr>
        <w:t>分類問題：</w:t>
      </w:r>
    </w:p>
    <w:p w14:paraId="3664B550" w14:textId="5EF6FE98" w:rsidR="006D0AB8" w:rsidRPr="006D0AB8" w:rsidRDefault="006D0AB8" w:rsidP="006D0AB8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val="en-US" w:eastAsia="zh-TW"/>
        </w:rPr>
        <w:t>Accuracy</w:t>
      </w:r>
    </w:p>
    <w:p w14:paraId="4491EBEE" w14:textId="54F92B16" w:rsidR="006D0AB8" w:rsidRPr="006D0AB8" w:rsidRDefault="006D0AB8" w:rsidP="006D0AB8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val="en-US" w:eastAsia="zh-TW"/>
        </w:rPr>
        <w:t>F1-score</w:t>
      </w:r>
    </w:p>
    <w:p w14:paraId="75F6CC3F" w14:textId="1AA08E88" w:rsidR="006D0AB8" w:rsidRDefault="006D0AB8" w:rsidP="006D0AB8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val="en-US" w:eastAsia="zh-TW"/>
        </w:rPr>
        <w:t>AUC, Area Under Curve</w:t>
      </w:r>
    </w:p>
    <w:p w14:paraId="5C59B3E7" w14:textId="2EC12D01" w:rsidR="005B0139" w:rsidRDefault="005B0139" w:rsidP="005B0139">
      <w:pPr>
        <w:rPr>
          <w:lang w:eastAsia="zh-TW"/>
        </w:rPr>
      </w:pPr>
    </w:p>
    <w:p w14:paraId="43E85382" w14:textId="2698CD54" w:rsidR="006D0AB8" w:rsidRDefault="006D0AB8" w:rsidP="005B0139">
      <w:pPr>
        <w:rPr>
          <w:lang w:eastAsia="zh-TW"/>
        </w:rPr>
      </w:pPr>
      <w:r>
        <w:rPr>
          <w:rFonts w:hint="eastAsia"/>
          <w:lang w:eastAsia="zh-TW"/>
        </w:rPr>
        <w:t>根據設定目標建立機器學習模型：</w:t>
      </w:r>
    </w:p>
    <w:p w14:paraId="4F09CA2F" w14:textId="6195192B" w:rsidR="006D0AB8" w:rsidRDefault="006D0AB8" w:rsidP="005B0139">
      <w:pPr>
        <w:rPr>
          <w:lang w:val="en-US" w:eastAsia="zh-TW"/>
        </w:rPr>
      </w:pPr>
    </w:p>
    <w:p w14:paraId="2FF381E1" w14:textId="24DF7A85" w:rsidR="00AB3FD0" w:rsidRDefault="00AB3FD0" w:rsidP="005B0139">
      <w:pPr>
        <w:rPr>
          <w:lang w:val="en-US" w:eastAsia="zh-TW"/>
        </w:rPr>
      </w:pPr>
    </w:p>
    <w:p w14:paraId="2C6C18A9" w14:textId="49FAC4CA" w:rsidR="007F17CC" w:rsidRDefault="007F17CC" w:rsidP="005B0139">
      <w:pPr>
        <w:rPr>
          <w:lang w:val="en-US" w:eastAsia="zh-TW"/>
        </w:rPr>
      </w:pPr>
    </w:p>
    <w:p w14:paraId="345C5878" w14:textId="79ACE7F7" w:rsidR="007F17CC" w:rsidRDefault="007F17CC" w:rsidP="005B0139">
      <w:pPr>
        <w:rPr>
          <w:lang w:val="en-US" w:eastAsia="zh-TW"/>
        </w:rPr>
      </w:pPr>
      <w:r>
        <w:rPr>
          <w:lang w:val="en-US" w:eastAsia="zh-TW"/>
        </w:rPr>
        <w:br/>
      </w:r>
      <w:r>
        <w:rPr>
          <w:lang w:val="en-US" w:eastAsia="zh-TW"/>
        </w:rPr>
        <w:br/>
      </w:r>
    </w:p>
    <w:p w14:paraId="794BD767" w14:textId="77777777" w:rsidR="007F17CC" w:rsidRDefault="007F17CC">
      <w:pPr>
        <w:rPr>
          <w:lang w:val="en-US" w:eastAsia="zh-TW"/>
        </w:rPr>
      </w:pPr>
      <w:r>
        <w:rPr>
          <w:lang w:val="en-US" w:eastAsia="zh-TW"/>
        </w:rPr>
        <w:br w:type="page"/>
      </w:r>
    </w:p>
    <w:p w14:paraId="30CB1337" w14:textId="21BE6D12" w:rsidR="007F17CC" w:rsidRDefault="007F17CC" w:rsidP="005B0139">
      <w:p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數據分析流程：</w:t>
      </w:r>
    </w:p>
    <w:p w14:paraId="216B198B" w14:textId="279A0CF2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收集數據</w:t>
      </w:r>
    </w:p>
    <w:p w14:paraId="5BEF5E67" w14:textId="34418521" w:rsidR="007F17CC" w:rsidRDefault="007F17CC" w:rsidP="007F17CC">
      <w:pPr>
        <w:pStyle w:val="ListParagraph"/>
        <w:rPr>
          <w:lang w:val="en-US" w:eastAsia="zh-TW"/>
        </w:rPr>
      </w:pPr>
      <w:r>
        <w:rPr>
          <w:rFonts w:hint="eastAsia"/>
          <w:lang w:val="en-US" w:eastAsia="zh-TW"/>
        </w:rPr>
        <w:t>-</w:t>
      </w:r>
      <w:r>
        <w:rPr>
          <w:lang w:val="en-US" w:eastAsia="zh-TW"/>
        </w:rPr>
        <w:t>--</w:t>
      </w:r>
    </w:p>
    <w:p w14:paraId="1B151663" w14:textId="2602F4E7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數據清理</w:t>
      </w:r>
    </w:p>
    <w:p w14:paraId="5A7A0CC5" w14:textId="6BF8AC28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特徵萃取</w:t>
      </w:r>
    </w:p>
    <w:p w14:paraId="3DF1666E" w14:textId="25D48886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資料視覺化</w:t>
      </w:r>
      <w:r>
        <w:rPr>
          <w:rFonts w:hint="eastAsia"/>
          <w:lang w:val="en-US" w:eastAsia="zh-TW"/>
        </w:rPr>
        <w:t>&gt;</w:t>
      </w:r>
      <w:r>
        <w:rPr>
          <w:lang w:val="en-US" w:eastAsia="zh-TW"/>
        </w:rPr>
        <w:t>&gt;&gt;</w:t>
      </w:r>
      <w:r>
        <w:rPr>
          <w:rFonts w:hint="eastAsia"/>
          <w:lang w:val="en-US" w:eastAsia="zh-TW"/>
        </w:rPr>
        <w:t>了解資料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發現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 xml:space="preserve">utliers </w:t>
      </w:r>
      <w:r>
        <w:rPr>
          <w:rFonts w:hint="eastAsia"/>
          <w:lang w:val="en-US" w:eastAsia="zh-TW"/>
        </w:rPr>
        <w:t>或異常數值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分析個變數間的關練性</w:t>
      </w:r>
    </w:p>
    <w:p w14:paraId="6CE057C8" w14:textId="5622CE0D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建立模型</w:t>
      </w:r>
    </w:p>
    <w:p w14:paraId="1047AF9A" w14:textId="509D0C91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驗證模型</w:t>
      </w:r>
    </w:p>
    <w:p w14:paraId="33F7FEC1" w14:textId="6D5B94B4" w:rsidR="007F17CC" w:rsidRDefault="007F17CC" w:rsidP="007F17CC">
      <w:pPr>
        <w:pStyle w:val="ListParagraph"/>
        <w:rPr>
          <w:lang w:val="en-US" w:eastAsia="zh-TW"/>
        </w:rPr>
      </w:pPr>
      <w:r>
        <w:rPr>
          <w:lang w:val="en-US" w:eastAsia="zh-TW"/>
        </w:rPr>
        <w:t>---</w:t>
      </w:r>
    </w:p>
    <w:p w14:paraId="663DD8F9" w14:textId="0612C28B" w:rsidR="0031173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決策應用</w:t>
      </w:r>
      <w:r w:rsidR="0031173C">
        <w:rPr>
          <w:lang w:val="en-US" w:eastAsia="zh-TW"/>
        </w:rPr>
        <w:br/>
      </w:r>
    </w:p>
    <w:p w14:paraId="18BDF862" w14:textId="77777777" w:rsidR="0031173C" w:rsidRDefault="0031173C">
      <w:pPr>
        <w:rPr>
          <w:lang w:val="en-US" w:eastAsia="zh-TW"/>
        </w:rPr>
      </w:pPr>
      <w:r>
        <w:rPr>
          <w:lang w:val="en-US" w:eastAsia="zh-TW"/>
        </w:rPr>
        <w:br w:type="page"/>
      </w:r>
    </w:p>
    <w:p w14:paraId="78C05892" w14:textId="0F79419F" w:rsidR="007F17CC" w:rsidRDefault="0031173C" w:rsidP="0031173C">
      <w:p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S</w:t>
      </w:r>
      <w:r>
        <w:rPr>
          <w:lang w:val="en-US" w:eastAsia="zh-TW"/>
        </w:rPr>
        <w:t>upervised Learning</w:t>
      </w:r>
    </w:p>
    <w:p w14:paraId="39D71D58" w14:textId="7E42AA83" w:rsidR="0031173C" w:rsidRDefault="0031173C" w:rsidP="0031173C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前處理：</w:t>
      </w:r>
    </w:p>
    <w:p w14:paraId="5E945B8C" w14:textId="2C2BB8B5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資料讀取</w:t>
      </w:r>
    </w:p>
    <w:p w14:paraId="2459BD70" w14:textId="64EAD19E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格式調整</w:t>
      </w:r>
    </w:p>
    <w:p w14:paraId="1F7874C4" w14:textId="51E92745" w:rsidR="00326812" w:rsidRDefault="00326812" w:rsidP="00326812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資料類型</w:t>
      </w:r>
    </w:p>
    <w:p w14:paraId="10DCAB6D" w14:textId="441BF397" w:rsidR="0031173C" w:rsidRDefault="0031173C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Discrete variable: </w:t>
      </w:r>
      <w:r>
        <w:rPr>
          <w:rFonts w:hint="eastAsia"/>
          <w:lang w:val="en-US" w:eastAsia="zh-TW"/>
        </w:rPr>
        <w:t>整數單位</w:t>
      </w:r>
    </w:p>
    <w:p w14:paraId="350613BE" w14:textId="7F5CBFD1" w:rsidR="0031173C" w:rsidRDefault="0031173C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Continuous variable</w:t>
      </w:r>
    </w:p>
    <w:p w14:paraId="2437BE92" w14:textId="3BC4F7A4" w:rsidR="0031173C" w:rsidRDefault="0031173C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字串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類別轉換：</w:t>
      </w:r>
    </w:p>
    <w:p w14:paraId="0E5D1D55" w14:textId="71EC1D1A" w:rsidR="0031173C" w:rsidRDefault="0031173C" w:rsidP="00326812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Label encoding</w:t>
      </w:r>
      <w:r>
        <w:rPr>
          <w:rFonts w:hint="eastAsia"/>
          <w:lang w:val="en-US" w:eastAsia="zh-TW"/>
        </w:rPr>
        <w:t>: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有序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</w:t>
      </w:r>
      <w:proofErr w:type="spellStart"/>
      <w:r w:rsidRPr="0031173C">
        <w:rPr>
          <w:lang w:val="en-US" w:eastAsia="zh-TW"/>
        </w:rPr>
        <w:t>sklearn.preprocessing.LabelEncoder</w:t>
      </w:r>
      <w:proofErr w:type="spellEnd"/>
      <w:r>
        <w:rPr>
          <w:lang w:val="en-US" w:eastAsia="zh-TW"/>
        </w:rPr>
        <w:t>)</w:t>
      </w:r>
      <w:r w:rsidRPr="0031173C">
        <w:rPr>
          <w:noProof/>
        </w:rPr>
        <w:t xml:space="preserve"> </w:t>
      </w:r>
      <w:r w:rsidRPr="0031173C">
        <w:rPr>
          <w:noProof/>
          <w:lang w:val="en-US" w:eastAsia="zh-TW"/>
        </w:rPr>
        <w:drawing>
          <wp:inline distT="0" distB="0" distL="0" distR="0" wp14:anchorId="787BC71C" wp14:editId="3F927DAD">
            <wp:extent cx="3911600" cy="20574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265A" w14:textId="7894541C" w:rsidR="0031173C" w:rsidRDefault="0031173C" w:rsidP="00326812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One hot encoding: </w:t>
      </w:r>
      <w:r>
        <w:rPr>
          <w:rFonts w:hint="eastAsia"/>
          <w:lang w:val="en-US" w:eastAsia="zh-TW"/>
        </w:rPr>
        <w:t>無序</w:t>
      </w:r>
      <w:r>
        <w:rPr>
          <w:rFonts w:hint="eastAsia"/>
          <w:lang w:val="en-US" w:eastAsia="zh-TW"/>
        </w:rPr>
        <w:t xml:space="preserve">  (</w:t>
      </w:r>
      <w:proofErr w:type="spellStart"/>
      <w:r>
        <w:rPr>
          <w:lang w:val="en-US" w:eastAsia="zh-TW"/>
        </w:rPr>
        <w:t>pd.get_dummies</w:t>
      </w:r>
      <w:proofErr w:type="spellEnd"/>
      <w:r>
        <w:rPr>
          <w:lang w:val="en-US" w:eastAsia="zh-TW"/>
        </w:rPr>
        <w:t>)</w:t>
      </w:r>
    </w:p>
    <w:p w14:paraId="6D6BB267" w14:textId="1C7D2A80" w:rsidR="00326812" w:rsidRDefault="00326812" w:rsidP="00326812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特徵類型</w:t>
      </w:r>
    </w:p>
    <w:p w14:paraId="08D43A62" w14:textId="4DAA0992" w:rsidR="00326812" w:rsidRDefault="00326812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數值型特徵</w:t>
      </w:r>
    </w:p>
    <w:p w14:paraId="038C68F7" w14:textId="0A02EE42" w:rsidR="00326812" w:rsidRDefault="00326812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類別型特徵：一種類別對應一種分數</w:t>
      </w:r>
    </w:p>
    <w:p w14:paraId="0A3D18BD" w14:textId="45B3C365" w:rsidR="00326812" w:rsidRPr="00D209B7" w:rsidRDefault="00326812" w:rsidP="00D209B7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時間型特徵：週期性</w:t>
      </w:r>
    </w:p>
    <w:p w14:paraId="3793D30A" w14:textId="340D48D9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填補缺值</w:t>
      </w:r>
    </w:p>
    <w:p w14:paraId="7CB08DA3" w14:textId="29A41B0D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Median: </w:t>
      </w:r>
      <w:proofErr w:type="spellStart"/>
      <w:proofErr w:type="gramStart"/>
      <w:r>
        <w:rPr>
          <w:lang w:val="en-US" w:eastAsia="zh-TW"/>
        </w:rPr>
        <w:t>np.median</w:t>
      </w:r>
      <w:proofErr w:type="spellEnd"/>
      <w:proofErr w:type="gram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value_array</w:t>
      </w:r>
      <w:proofErr w:type="spellEnd"/>
      <w:r>
        <w:rPr>
          <w:lang w:val="en-US" w:eastAsia="zh-TW"/>
        </w:rPr>
        <w:t>)</w:t>
      </w:r>
    </w:p>
    <w:p w14:paraId="04C79599" w14:textId="2E1C62A1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Quantiles: </w:t>
      </w:r>
      <w:proofErr w:type="spellStart"/>
      <w:proofErr w:type="gramStart"/>
      <w:r>
        <w:rPr>
          <w:lang w:val="en-US" w:eastAsia="zh-TW"/>
        </w:rPr>
        <w:t>np.quantile</w:t>
      </w:r>
      <w:proofErr w:type="spellEnd"/>
      <w:proofErr w:type="gram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value_arrar,q</w:t>
      </w:r>
      <w:proofErr w:type="spellEnd"/>
      <w:r>
        <w:rPr>
          <w:lang w:val="en-US" w:eastAsia="zh-TW"/>
        </w:rPr>
        <w:t xml:space="preserve"> = ..)</w:t>
      </w:r>
    </w:p>
    <w:p w14:paraId="3878CCFA" w14:textId="25D78DF8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Mode: </w:t>
      </w:r>
      <w:proofErr w:type="spellStart"/>
      <w:proofErr w:type="gramStart"/>
      <w:r>
        <w:rPr>
          <w:lang w:val="en-US" w:eastAsia="zh-TW"/>
        </w:rPr>
        <w:t>scipy.stats</w:t>
      </w:r>
      <w:proofErr w:type="gramEnd"/>
      <w:r>
        <w:rPr>
          <w:lang w:val="en-US" w:eastAsia="zh-TW"/>
        </w:rPr>
        <w:t>.mode</w:t>
      </w:r>
      <w:proofErr w:type="spell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value_array</w:t>
      </w:r>
      <w:proofErr w:type="spellEnd"/>
      <w:r>
        <w:rPr>
          <w:lang w:val="en-US" w:eastAsia="zh-TW"/>
        </w:rPr>
        <w:t>) or dictionary method</w:t>
      </w:r>
    </w:p>
    <w:p w14:paraId="46A74DA7" w14:textId="0DFF9F8D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Mean: </w:t>
      </w:r>
      <w:proofErr w:type="spellStart"/>
      <w:proofErr w:type="gramStart"/>
      <w:r>
        <w:rPr>
          <w:lang w:val="en-US" w:eastAsia="zh-TW"/>
        </w:rPr>
        <w:t>np.mean</w:t>
      </w:r>
      <w:proofErr w:type="spellEnd"/>
      <w:proofErr w:type="gram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value_array</w:t>
      </w:r>
      <w:proofErr w:type="spellEnd"/>
      <w:r>
        <w:rPr>
          <w:lang w:val="en-US" w:eastAsia="zh-TW"/>
        </w:rPr>
        <w:t>)</w:t>
      </w:r>
    </w:p>
    <w:p w14:paraId="229892E8" w14:textId="71904AE3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連續行數值標準化：</w:t>
      </w:r>
    </w:p>
    <w:p w14:paraId="4795CF70" w14:textId="6EC75511" w:rsidR="00AF4D05" w:rsidRDefault="00AF4D05" w:rsidP="00AF4D0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Z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轉換</w:t>
      </w:r>
    </w:p>
    <w:p w14:paraId="70176A61" w14:textId="3F234C05" w:rsidR="00AF4D05" w:rsidRDefault="00AF4D05" w:rsidP="00AF4D0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空間壓縮</w:t>
      </w:r>
      <w:r>
        <w:rPr>
          <w:rFonts w:hint="eastAsia"/>
          <w:lang w:val="en-US" w:eastAsia="zh-TW"/>
        </w:rPr>
        <w:t xml:space="preserve"> (</w:t>
      </w:r>
      <w:r>
        <w:rPr>
          <w:rFonts w:hint="eastAsia"/>
          <w:lang w:val="en-US" w:eastAsia="zh-TW"/>
        </w:rPr>
        <w:t>Ｙ＝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>-1, -1~1</w:t>
      </w:r>
      <w:r>
        <w:rPr>
          <w:rFonts w:hint="eastAsia"/>
          <w:lang w:val="en-US" w:eastAsia="zh-TW"/>
        </w:rPr>
        <w:t>）</w:t>
      </w:r>
    </w:p>
    <w:p w14:paraId="779955D7" w14:textId="787E659E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Regression model: </w:t>
      </w:r>
      <w:r>
        <w:rPr>
          <w:rFonts w:hint="eastAsia"/>
          <w:lang w:val="en-US" w:eastAsia="zh-TW"/>
        </w:rPr>
        <w:t>有差</w:t>
      </w:r>
    </w:p>
    <w:p w14:paraId="240D6532" w14:textId="2B0CF5F0" w:rsidR="006965A0" w:rsidRP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 xml:space="preserve">ree-based model: </w:t>
      </w:r>
      <w:r>
        <w:rPr>
          <w:rFonts w:hint="eastAsia"/>
          <w:lang w:val="en-US" w:eastAsia="zh-TW"/>
        </w:rPr>
        <w:t>沒有太大關係</w:t>
      </w:r>
    </w:p>
    <w:p w14:paraId="4327EAC7" w14:textId="440C8524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去離群值</w:t>
      </w:r>
    </w:p>
    <w:p w14:paraId="2F5CA1C0" w14:textId="5C41D6BA" w:rsidR="00D60617" w:rsidRDefault="00D60617" w:rsidP="00D6061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透過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 xml:space="preserve">catter, histogram </w:t>
      </w:r>
      <w:r w:rsidR="00D209B7">
        <w:rPr>
          <w:rFonts w:hint="eastAsia"/>
          <w:lang w:val="en-US" w:eastAsia="zh-TW"/>
        </w:rPr>
        <w:t>檢查</w:t>
      </w:r>
      <w:r w:rsidR="00D209B7">
        <w:rPr>
          <w:rFonts w:hint="eastAsia"/>
          <w:lang w:val="en-US" w:eastAsia="zh-TW"/>
        </w:rPr>
        <w:t xml:space="preserve"> </w:t>
      </w:r>
    </w:p>
    <w:p w14:paraId="64D797C7" w14:textId="5B933664" w:rsidR="00D209B7" w:rsidRDefault="00D209B7" w:rsidP="00D6061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透過</w:t>
      </w:r>
      <w:r>
        <w:rPr>
          <w:lang w:val="en-US" w:eastAsia="zh-TW"/>
        </w:rPr>
        <w:t xml:space="preserve">describe() </w:t>
      </w:r>
      <w:r>
        <w:rPr>
          <w:rFonts w:hint="eastAsia"/>
          <w:lang w:val="en-US" w:eastAsia="zh-TW"/>
        </w:rPr>
        <w:t>檢查</w:t>
      </w:r>
    </w:p>
    <w:p w14:paraId="27DF42C8" w14:textId="77777777" w:rsidR="00D209B7" w:rsidRPr="00D209B7" w:rsidRDefault="00D209B7" w:rsidP="00D209B7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D209B7">
        <w:rPr>
          <w:lang w:val="en-US" w:eastAsia="zh-TW"/>
        </w:rPr>
        <w:t>Emprical Cumulative Density Plot</w:t>
      </w:r>
    </w:p>
    <w:p w14:paraId="399A6EEC" w14:textId="71B1131F" w:rsidR="00D209B7" w:rsidRDefault="00D209B7" w:rsidP="00D209B7">
      <w:pPr>
        <w:pStyle w:val="ListParagraph"/>
        <w:ind w:left="2160"/>
        <w:rPr>
          <w:lang w:val="en-US" w:eastAsia="zh-TW"/>
        </w:rPr>
      </w:pPr>
      <w:r>
        <w:rPr>
          <w:noProof/>
          <w:lang w:val="en-US" w:eastAsia="zh-TW"/>
        </w:rPr>
        <w:lastRenderedPageBreak/>
        <w:drawing>
          <wp:inline distT="0" distB="0" distL="0" distR="0" wp14:anchorId="7087DE81" wp14:editId="0DF9D7A6">
            <wp:extent cx="3779230" cy="878186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11-22 at 1.56.35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027" cy="89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zh-TW"/>
        </w:rPr>
        <w:drawing>
          <wp:inline distT="0" distB="0" distL="0" distR="0" wp14:anchorId="08DE304D" wp14:editId="339E290D">
            <wp:extent cx="2942125" cy="1868459"/>
            <wp:effectExtent l="0" t="0" r="4445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11-22 at 1.58.14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047" cy="187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009)</w:t>
      </w:r>
    </w:p>
    <w:p w14:paraId="31377F81" w14:textId="5EE21AD5" w:rsidR="00D209B7" w:rsidRDefault="000F2678" w:rsidP="00D209B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可捨棄或是調整</w:t>
      </w:r>
      <w:r>
        <w:rPr>
          <w:lang w:val="en-US" w:eastAsia="zh-TW"/>
        </w:rPr>
        <w:t xml:space="preserve"> (</w:t>
      </w:r>
      <w:r>
        <w:rPr>
          <w:rFonts w:hint="eastAsia"/>
          <w:lang w:val="en-US" w:eastAsia="zh-TW"/>
        </w:rPr>
        <w:t>需分析離群值之原因</w:t>
      </w:r>
      <w:r>
        <w:rPr>
          <w:rFonts w:hint="eastAsia"/>
          <w:lang w:val="en-US" w:eastAsia="zh-TW"/>
        </w:rPr>
        <w:t>)</w:t>
      </w:r>
    </w:p>
    <w:p w14:paraId="232C4FCC" w14:textId="0E2B977F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對數轉換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ln / log</w:t>
      </w:r>
    </w:p>
    <w:p w14:paraId="2926E9DA" w14:textId="790A768B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縮尾</w:t>
      </w:r>
      <w:r>
        <w:rPr>
          <w:rFonts w:hint="eastAsia"/>
          <w:lang w:val="en-US" w:eastAsia="zh-TW"/>
        </w:rPr>
        <w:t xml:space="preserve"> (</w:t>
      </w:r>
      <w:r>
        <w:rPr>
          <w:rFonts w:hint="eastAsia"/>
          <w:lang w:val="en-US" w:eastAsia="zh-TW"/>
        </w:rPr>
        <w:t>將離群值換為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較中間的數</w:t>
      </w:r>
      <w:r>
        <w:rPr>
          <w:rFonts w:hint="eastAsia"/>
          <w:lang w:val="en-US" w:eastAsia="zh-TW"/>
        </w:rPr>
        <w:t>)</w:t>
      </w:r>
    </w:p>
    <w:p w14:paraId="25AF706E" w14:textId="6720E2B8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截尾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（刪除）</w:t>
      </w:r>
    </w:p>
    <w:p w14:paraId="108251BE" w14:textId="6331A332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插值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（賦予較合理之數）（隨機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均值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回歸等）＊＊＊</w:t>
      </w:r>
    </w:p>
    <w:p w14:paraId="5ADC8441" w14:textId="0408C109" w:rsidR="000F2678" w:rsidRDefault="000F2678" w:rsidP="00D209B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減少標準化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最小最大化（特徵縮放）之問題</w:t>
      </w:r>
    </w:p>
    <w:p w14:paraId="1F1AD7E8" w14:textId="2B43B93A" w:rsidR="008B4E48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特徵縮放</w:t>
      </w:r>
    </w:p>
    <w:p w14:paraId="6025B305" w14:textId="1F726E9E" w:rsidR="006965A0" w:rsidRDefault="006965A0" w:rsidP="006965A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G</w:t>
      </w:r>
      <w:r>
        <w:rPr>
          <w:lang w:val="en-US" w:eastAsia="zh-TW"/>
        </w:rPr>
        <w:t>ood:</w:t>
      </w:r>
    </w:p>
    <w:p w14:paraId="040A5C46" w14:textId="787ED760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對權重敏感或損失函數平滑程度有幫助者</w:t>
      </w:r>
    </w:p>
    <w:p w14:paraId="35197802" w14:textId="249CF62E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特徵間的量級差異甚大</w:t>
      </w:r>
    </w:p>
    <w:p w14:paraId="349D03F9" w14:textId="7DAD6AAA" w:rsidR="006965A0" w:rsidRDefault="006965A0" w:rsidP="006965A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ad:</w:t>
      </w:r>
    </w:p>
    <w:p w14:paraId="00E1E449" w14:textId="585F07C1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有些指標不適合在標準化空間進行</w:t>
      </w:r>
    </w:p>
    <w:p w14:paraId="4C57B9BB" w14:textId="0133717B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量的單位在某些特徵上有意義</w:t>
      </w:r>
    </w:p>
    <w:p w14:paraId="2D95311C" w14:textId="576D0FE2" w:rsidR="009E3E37" w:rsidRDefault="009E3E37" w:rsidP="009E3E37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E</w:t>
      </w:r>
      <w:r>
        <w:rPr>
          <w:lang w:val="en-US" w:eastAsia="zh-TW"/>
        </w:rPr>
        <w:t>xploratory Data Analysis</w:t>
      </w:r>
      <w:r>
        <w:rPr>
          <w:rFonts w:hint="eastAsia"/>
          <w:lang w:val="en-US" w:eastAsia="zh-TW"/>
        </w:rPr>
        <w:t>：</w:t>
      </w:r>
      <w:r w:rsidR="00655E34">
        <w:rPr>
          <w:lang w:val="en-US" w:eastAsia="zh-TW"/>
        </w:rPr>
        <w:br/>
      </w:r>
      <w:proofErr w:type="spellStart"/>
      <w:r w:rsidR="00655E34">
        <w:rPr>
          <w:rFonts w:hint="eastAsia"/>
          <w:lang w:val="en-US" w:eastAsia="zh-TW"/>
        </w:rPr>
        <w:t>p</w:t>
      </w:r>
      <w:r w:rsidR="00655E34">
        <w:rPr>
          <w:lang w:val="en-US" w:eastAsia="zh-TW"/>
        </w:rPr>
        <w:t>lt.style.use</w:t>
      </w:r>
      <w:proofErr w:type="spellEnd"/>
      <w:r w:rsidR="00655E34">
        <w:rPr>
          <w:lang w:val="en-US" w:eastAsia="zh-TW"/>
        </w:rPr>
        <w:t>(‘default/</w:t>
      </w:r>
      <w:proofErr w:type="spellStart"/>
      <w:r w:rsidR="00655E34">
        <w:rPr>
          <w:lang w:val="en-US" w:eastAsia="zh-TW"/>
        </w:rPr>
        <w:t>ggplot</w:t>
      </w:r>
      <w:proofErr w:type="spellEnd"/>
      <w:r w:rsidR="00655E34">
        <w:rPr>
          <w:lang w:val="en-US" w:eastAsia="zh-TW"/>
        </w:rPr>
        <w:t>/seaborn’)</w:t>
      </w:r>
      <w:r>
        <w:rPr>
          <w:rFonts w:hint="eastAsia"/>
          <w:lang w:val="en-US" w:eastAsia="zh-TW"/>
        </w:rPr>
        <w:br/>
      </w:r>
      <w:r>
        <w:rPr>
          <w:rFonts w:hint="eastAsia"/>
          <w:lang w:val="en-US" w:eastAsia="zh-TW"/>
        </w:rPr>
        <w:t>統計值視覺化</w:t>
      </w:r>
    </w:p>
    <w:p w14:paraId="60E25255" w14:textId="52657A14" w:rsidR="009E3E37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相關係數</w:t>
      </w:r>
    </w:p>
    <w:p w14:paraId="1A09348C" w14:textId="76C4D16A" w:rsidR="009E3E37" w:rsidRDefault="009E3E37" w:rsidP="009E3E37">
      <w:pPr>
        <w:pStyle w:val="ListParagraph"/>
        <w:numPr>
          <w:ilvl w:val="2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Pd_</w:t>
      </w:r>
      <w:proofErr w:type="gramStart"/>
      <w:r>
        <w:rPr>
          <w:lang w:val="en-US" w:eastAsia="zh-TW"/>
        </w:rPr>
        <w:t>df.corr</w:t>
      </w:r>
      <w:proofErr w:type="spellEnd"/>
      <w:proofErr w:type="gramEnd"/>
      <w:r>
        <w:rPr>
          <w:lang w:val="en-US" w:eastAsia="zh-TW"/>
        </w:rPr>
        <w:t>()[“Target”]</w:t>
      </w:r>
    </w:p>
    <w:p w14:paraId="29CB9D74" w14:textId="08DB7BE1" w:rsidR="009E3E37" w:rsidRPr="00655E34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核密度函數</w:t>
      </w:r>
      <w:r w:rsidR="00655E34">
        <w:rPr>
          <w:rFonts w:ascii="Apple Color Emoji" w:hAnsi="Apple Color Emoji" w:cs="Apple Color Emoji" w:hint="eastAsia"/>
          <w:lang w:val="en-US" w:eastAsia="zh-TW"/>
        </w:rPr>
        <w:t>K</w:t>
      </w:r>
      <w:r w:rsidR="00655E34">
        <w:rPr>
          <w:rFonts w:ascii="Cambria" w:hAnsi="Cambria" w:cs="Apple Color Emoji"/>
          <w:lang w:val="en-US" w:eastAsia="zh-TW"/>
        </w:rPr>
        <w:t>DE</w:t>
      </w:r>
      <w:r w:rsidR="00655E34">
        <w:rPr>
          <w:rFonts w:ascii="Apple Color Emoji" w:hAnsi="Apple Color Emoji" w:cs="Apple Color Emoji" w:hint="eastAsia"/>
          <w:lang w:val="en-US" w:eastAsia="zh-TW"/>
        </w:rPr>
        <w:t xml:space="preserve"> </w:t>
      </w:r>
      <w:r w:rsidR="00655E34">
        <w:rPr>
          <w:rFonts w:ascii="Cambria" w:hAnsi="Cambria" w:cs="Apple Color Emoji"/>
          <w:lang w:val="en-US" w:eastAsia="zh-TW"/>
        </w:rPr>
        <w:t>(Kernel Density Estimation</w:t>
      </w:r>
      <w:r w:rsidR="00655E34">
        <w:rPr>
          <w:rFonts w:ascii="Cambria" w:hAnsi="Cambria" w:cs="Apple Color Emoji" w:hint="eastAsia"/>
          <w:lang w:val="en-US" w:eastAsia="zh-TW"/>
        </w:rPr>
        <w:t>)</w:t>
      </w:r>
    </w:p>
    <w:p w14:paraId="672C272D" w14:textId="24468920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線下面積和為</w:t>
      </w:r>
      <w:r>
        <w:rPr>
          <w:rFonts w:ascii="Cambria" w:hAnsi="Cambria" w:cs="Apple Color Emoji" w:hint="eastAsia"/>
          <w:lang w:val="en-US" w:eastAsia="zh-TW"/>
        </w:rPr>
        <w:t>1</w:t>
      </w:r>
    </w:p>
    <w:p w14:paraId="410749DF" w14:textId="686C84AD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對稱：</w:t>
      </w:r>
      <w:r>
        <w:rPr>
          <w:rFonts w:ascii="Cambria" w:hAnsi="Cambria" w:cs="Apple Color Emoji" w:hint="eastAsia"/>
          <w:lang w:val="en-US" w:eastAsia="zh-TW"/>
        </w:rPr>
        <w:t>K</w:t>
      </w:r>
      <w:r>
        <w:rPr>
          <w:rFonts w:ascii="Cambria" w:hAnsi="Cambria" w:cs="Apple Color Emoji"/>
          <w:lang w:val="en-US" w:eastAsia="zh-TW"/>
        </w:rPr>
        <w:t>(-u) = K(u)</w:t>
      </w:r>
    </w:p>
    <w:p w14:paraId="262AD523" w14:textId="79F2EE0A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常用的</w:t>
      </w:r>
      <w:r>
        <w:rPr>
          <w:rFonts w:ascii="Cambria" w:hAnsi="Cambria" w:cs="Apple Color Emoji" w:hint="eastAsia"/>
          <w:lang w:val="en-US" w:eastAsia="zh-TW"/>
        </w:rPr>
        <w:t>K</w:t>
      </w:r>
      <w:r>
        <w:rPr>
          <w:rFonts w:ascii="Cambria" w:hAnsi="Cambria" w:cs="Apple Color Emoji"/>
          <w:lang w:val="en-US" w:eastAsia="zh-TW"/>
        </w:rPr>
        <w:t>ernel function</w:t>
      </w:r>
    </w:p>
    <w:p w14:paraId="41566925" w14:textId="77777777" w:rsidR="00655E34" w:rsidRPr="00655E34" w:rsidRDefault="00655E34" w:rsidP="00655E3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 xml:space="preserve">Gaussian (normal </w:t>
      </w:r>
      <w:proofErr w:type="spellStart"/>
      <w:r>
        <w:rPr>
          <w:rFonts w:ascii="Cambria" w:hAnsi="Cambria" w:cs="Apple Color Emoji"/>
          <w:lang w:val="en-US" w:eastAsia="zh-TW"/>
        </w:rPr>
        <w:t>dist</w:t>
      </w:r>
      <w:proofErr w:type="spellEnd"/>
      <w:r>
        <w:rPr>
          <w:rFonts w:ascii="Cambria" w:hAnsi="Cambria" w:cs="Apple Color Emoji"/>
          <w:lang w:val="en-US" w:eastAsia="zh-TW"/>
        </w:rPr>
        <w:t xml:space="preserve">) </w:t>
      </w:r>
    </w:p>
    <w:p w14:paraId="493DBA2F" w14:textId="25F5F9AC" w:rsidR="00655E34" w:rsidRPr="00655E34" w:rsidRDefault="00655E34" w:rsidP="00655E3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Cosine</w:t>
      </w:r>
    </w:p>
    <w:p w14:paraId="6877F507" w14:textId="579D6240" w:rsidR="00655E34" w:rsidRPr="009E3E37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不同組間的分布差異</w:t>
      </w:r>
    </w:p>
    <w:p w14:paraId="27BB48AC" w14:textId="0AC448EE" w:rsidR="00655E34" w:rsidRPr="00655E34" w:rsidRDefault="009E3E37" w:rsidP="00655E34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離散化</w:t>
      </w:r>
    </w:p>
    <w:p w14:paraId="272E7B60" w14:textId="68B082A4" w:rsid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減少</w:t>
      </w:r>
      <w:r>
        <w:rPr>
          <w:rFonts w:ascii="Cambria" w:hAnsi="Cambria" w:cs="Apple Color Emoji"/>
          <w:lang w:val="en-US" w:eastAsia="zh-TW"/>
        </w:rPr>
        <w:t xml:space="preserve">Outlier </w:t>
      </w:r>
      <w:r>
        <w:rPr>
          <w:rFonts w:ascii="Cambria" w:hAnsi="Cambria" w:cs="Apple Color Emoji" w:hint="eastAsia"/>
          <w:lang w:val="en-US" w:eastAsia="zh-TW"/>
        </w:rPr>
        <w:t>對分析與模型的影響</w:t>
      </w:r>
    </w:p>
    <w:p w14:paraId="29CFA26F" w14:textId="259D89C6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655E34">
        <w:rPr>
          <w:rFonts w:ascii="Apple Color Emoji" w:hAnsi="Apple Color Emoji" w:cs="Apple Color Emoji" w:hint="eastAsia"/>
          <w:lang w:val="en-US" w:eastAsia="zh-TW"/>
        </w:rPr>
        <w:lastRenderedPageBreak/>
        <w:t>等寬</w:t>
      </w:r>
      <w:proofErr w:type="spellStart"/>
      <w:r w:rsidRPr="00655E34">
        <w:rPr>
          <w:lang w:val="en-US" w:eastAsia="zh-TW"/>
        </w:rPr>
        <w:t>pd.cut</w:t>
      </w:r>
      <w:proofErr w:type="spellEnd"/>
      <w:r w:rsidRPr="00655E34">
        <w:rPr>
          <w:lang w:val="en-US" w:eastAsia="zh-TW"/>
        </w:rPr>
        <w:t>(</w:t>
      </w:r>
      <w:proofErr w:type="spellStart"/>
      <w:r w:rsidRPr="00655E34">
        <w:rPr>
          <w:lang w:val="en-US" w:eastAsia="zh-TW"/>
        </w:rPr>
        <w:t>df,num_group</w:t>
      </w:r>
      <w:proofErr w:type="spellEnd"/>
      <w:r w:rsidRPr="00655E34">
        <w:rPr>
          <w:lang w:val="en-US" w:eastAsia="zh-TW"/>
        </w:rPr>
        <w:t>)</w:t>
      </w:r>
    </w:p>
    <w:p w14:paraId="5E63C6AD" w14:textId="605D1D9C" w:rsidR="00655E34" w:rsidRPr="00655E34" w:rsidRDefault="00655E34" w:rsidP="005B1A7D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655E34">
        <w:rPr>
          <w:rFonts w:ascii="Apple Color Emoji" w:hAnsi="Apple Color Emoji" w:cs="Apple Color Emoji" w:hint="eastAsia"/>
          <w:lang w:val="en-US" w:eastAsia="zh-TW"/>
        </w:rPr>
        <w:t>等頻</w:t>
      </w:r>
      <w:proofErr w:type="spellStart"/>
      <w:r w:rsidRPr="00655E34">
        <w:rPr>
          <w:rFonts w:ascii="Apple Color Emoji" w:hAnsi="Apple Color Emoji" w:cs="Apple Color Emoji" w:hint="eastAsia"/>
          <w:lang w:val="en-US" w:eastAsia="zh-TW"/>
        </w:rPr>
        <w:t>p</w:t>
      </w:r>
      <w:r w:rsidRPr="00655E34">
        <w:rPr>
          <w:rFonts w:ascii="Cambria" w:hAnsi="Cambria" w:cs="Apple Color Emoji"/>
          <w:lang w:val="en-US" w:eastAsia="zh-TW"/>
        </w:rPr>
        <w:t>d.qcut</w:t>
      </w:r>
      <w:proofErr w:type="spellEnd"/>
      <w:r w:rsidRPr="00655E34">
        <w:rPr>
          <w:rFonts w:ascii="Cambria" w:hAnsi="Cambria" w:cs="Apple Color Emoji"/>
          <w:lang w:val="en-US" w:eastAsia="zh-TW"/>
        </w:rPr>
        <w:t>(</w:t>
      </w:r>
      <w:proofErr w:type="spellStart"/>
      <w:r w:rsidRPr="00655E34">
        <w:rPr>
          <w:lang w:val="en-US" w:eastAsia="zh-TW"/>
        </w:rPr>
        <w:t>df,num_group</w:t>
      </w:r>
      <w:proofErr w:type="spellEnd"/>
      <w:r w:rsidRPr="00655E34">
        <w:rPr>
          <w:rFonts w:ascii="Cambria" w:hAnsi="Cambria" w:cs="Apple Color Emoji"/>
          <w:lang w:val="en-US" w:eastAsia="zh-TW"/>
        </w:rPr>
        <w:t>)</w:t>
      </w:r>
    </w:p>
    <w:p w14:paraId="24D8260D" w14:textId="512894CD" w:rsidR="00655E34" w:rsidRPr="009E3E37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劇類</w:t>
      </w:r>
    </w:p>
    <w:p w14:paraId="2B32F83E" w14:textId="181FD371" w:rsidR="009E3E37" w:rsidRPr="00535CD7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繪圖排版</w:t>
      </w:r>
      <w:r w:rsidR="003F6D36">
        <w:rPr>
          <w:rFonts w:ascii="Apple Color Emoji" w:hAnsi="Apple Color Emoji" w:cs="Apple Color Emoji" w:hint="eastAsia"/>
          <w:lang w:val="en-US" w:eastAsia="zh-TW"/>
        </w:rPr>
        <w:t>:</w:t>
      </w:r>
      <w:r w:rsidR="003F6D36">
        <w:rPr>
          <w:rFonts w:ascii="Cambria" w:hAnsi="Cambria" w:cs="Apple Color Emoji"/>
          <w:lang w:val="en-US" w:eastAsia="zh-TW"/>
        </w:rPr>
        <w:t>subplot</w:t>
      </w:r>
    </w:p>
    <w:p w14:paraId="5E0B9D44" w14:textId="5A312EE7" w:rsidR="00535CD7" w:rsidRDefault="003F6D36" w:rsidP="00535CD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>The index for subplot starts with 1</w:t>
      </w:r>
    </w:p>
    <w:p w14:paraId="2BE1284A" w14:textId="5CA87C9C" w:rsidR="003F6D36" w:rsidRDefault="003F6D36" w:rsidP="00535CD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圖形必須直覺</w:t>
      </w:r>
    </w:p>
    <w:p w14:paraId="46C149E2" w14:textId="324F288D" w:rsidR="003F6D36" w:rsidRPr="009E3E37" w:rsidRDefault="003F6D36" w:rsidP="00535CD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E</w:t>
      </w:r>
      <w:r>
        <w:rPr>
          <w:lang w:val="en-US" w:eastAsia="zh-TW"/>
        </w:rPr>
        <w:t>DA</w:t>
      </w:r>
      <w:r>
        <w:rPr>
          <w:rFonts w:hint="eastAsia"/>
          <w:lang w:val="en-US" w:eastAsia="zh-TW"/>
        </w:rPr>
        <w:t>讓人看懂資料</w:t>
      </w:r>
    </w:p>
    <w:p w14:paraId="183BEC12" w14:textId="21D36864" w:rsidR="009E3E37" w:rsidRPr="003F6D36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常用圖形</w:t>
      </w:r>
    </w:p>
    <w:p w14:paraId="46587C86" w14:textId="77A676F8" w:rsidR="003F6D36" w:rsidRPr="003F6D36" w:rsidRDefault="003F6D36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Heatmap</w:t>
      </w:r>
    </w:p>
    <w:p w14:paraId="482EF2A4" w14:textId="40CA9D49" w:rsidR="003F6D36" w:rsidRPr="003F6D36" w:rsidRDefault="003F6D36" w:rsidP="003F6D36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rFonts w:ascii="Cambria" w:hAnsi="Cambria" w:cs="Apple Color Emoji"/>
          <w:lang w:val="en-US" w:eastAsia="zh-TW"/>
        </w:rPr>
        <w:t>Sns.heatmap</w:t>
      </w:r>
      <w:proofErr w:type="spellEnd"/>
      <w:r>
        <w:rPr>
          <w:rFonts w:ascii="Cambria" w:hAnsi="Cambria" w:cs="Apple Color Emoji"/>
          <w:lang w:val="en-US" w:eastAsia="zh-TW"/>
        </w:rPr>
        <w:t>()</w:t>
      </w:r>
    </w:p>
    <w:p w14:paraId="125575D0" w14:textId="7F770BE5" w:rsidR="003F6D36" w:rsidRPr="003F6D36" w:rsidRDefault="003F6D36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  <w:proofErr w:type="spellStart"/>
      <w:r>
        <w:rPr>
          <w:rFonts w:ascii="Cambria" w:hAnsi="Cambria" w:cs="Apple Color Emoji"/>
          <w:lang w:val="en-US" w:eastAsia="zh-TW"/>
        </w:rPr>
        <w:t>Gridplot</w:t>
      </w:r>
      <w:proofErr w:type="spellEnd"/>
    </w:p>
    <w:p w14:paraId="15104F0C" w14:textId="230E5382" w:rsidR="003F6D36" w:rsidRPr="003F6D36" w:rsidRDefault="003F6D36" w:rsidP="003F6D36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rFonts w:ascii="Cambria" w:hAnsi="Cambria" w:cs="Apple Color Emoji"/>
          <w:lang w:val="en-US" w:eastAsia="zh-TW"/>
        </w:rPr>
        <w:t>Sns.pairplot</w:t>
      </w:r>
      <w:proofErr w:type="spellEnd"/>
      <w:r>
        <w:rPr>
          <w:rFonts w:ascii="Cambria" w:hAnsi="Cambria" w:cs="Apple Color Emoji"/>
          <w:lang w:val="en-US" w:eastAsia="zh-TW"/>
        </w:rPr>
        <w:t>()</w:t>
      </w:r>
    </w:p>
    <w:p w14:paraId="6703D333" w14:textId="77777777" w:rsidR="003F6D36" w:rsidRPr="009E3E37" w:rsidRDefault="003F6D36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</w:p>
    <w:p w14:paraId="3560FF47" w14:textId="214313AC" w:rsidR="009E3E37" w:rsidRPr="003F6D36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模型體驗</w:t>
      </w:r>
    </w:p>
    <w:p w14:paraId="25567D36" w14:textId="1875D0E7" w:rsidR="003F6D36" w:rsidRPr="003F6D36" w:rsidRDefault="00C04979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使用最簡單的模型當作</w:t>
      </w:r>
      <w:r>
        <w:rPr>
          <w:rFonts w:ascii="Cambria" w:hAnsi="Cambria" w:cs="Apple Color Emoji" w:hint="eastAsia"/>
          <w:lang w:val="en-US" w:eastAsia="zh-TW"/>
        </w:rPr>
        <w:t>b</w:t>
      </w:r>
      <w:r>
        <w:rPr>
          <w:rFonts w:ascii="Cambria" w:hAnsi="Cambria" w:cs="Apple Color Emoji"/>
          <w:lang w:val="en-US" w:eastAsia="zh-TW"/>
        </w:rPr>
        <w:t>aseline</w:t>
      </w:r>
    </w:p>
    <w:p w14:paraId="1E0C6485" w14:textId="77777777" w:rsidR="00C04979" w:rsidRDefault="00C04979" w:rsidP="00C04979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特徵工程</w:t>
      </w:r>
      <w:r>
        <w:rPr>
          <w:lang w:val="en-US" w:eastAsia="zh-TW"/>
        </w:rPr>
        <w:t xml:space="preserve">: </w:t>
      </w:r>
    </w:p>
    <w:p w14:paraId="712CB16E" w14:textId="63DC85F8" w:rsidR="00C04979" w:rsidRDefault="00C04979" w:rsidP="00C04979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從事實到對應分數的轉換</w:t>
      </w:r>
    </w:p>
    <w:p w14:paraId="0220D86F" w14:textId="5D4599E4" w:rsidR="00C04979" w:rsidRDefault="00C04979" w:rsidP="00C0497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用於資料彙整之後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擬合模型之前</w:t>
      </w:r>
    </w:p>
    <w:p w14:paraId="522DAAAD" w14:textId="6CCF26F4" w:rsidR="00C04979" w:rsidRDefault="00C04979" w:rsidP="00C0497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類別編碼</w:t>
      </w:r>
    </w:p>
    <w:p w14:paraId="62165C12" w14:textId="5C790B98" w:rsidR="00C04979" w:rsidRDefault="00C04979" w:rsidP="00C0497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特徵縮放</w:t>
      </w:r>
    </w:p>
    <w:p w14:paraId="2ABEB8C9" w14:textId="2CED8911" w:rsidR="00C04979" w:rsidRDefault="00AD3513" w:rsidP="00C04979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數值型特徵：若離群值比例太高，或平均值不具代表性，執行去偏態</w:t>
      </w:r>
    </w:p>
    <w:p w14:paraId="236DA3E1" w14:textId="36604E97" w:rsidR="00AD3513" w:rsidRDefault="00AD3513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目標在於讓數值更接近常態分佈，讓平均值更具代表性</w:t>
      </w:r>
    </w:p>
    <w:p w14:paraId="27B3C741" w14:textId="64FE8ACE" w:rsidR="00AD3513" w:rsidRDefault="00AD3513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對數去偏：</w:t>
      </w:r>
      <w:r>
        <w:rPr>
          <w:rFonts w:hint="eastAsia"/>
          <w:lang w:val="en-US" w:eastAsia="zh-TW"/>
        </w:rPr>
        <w:t>n</w:t>
      </w:r>
      <w:r>
        <w:rPr>
          <w:lang w:val="en-US" w:eastAsia="zh-TW"/>
        </w:rPr>
        <w:t>p.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og1p()</w:t>
      </w:r>
    </w:p>
    <w:p w14:paraId="6947BEF7" w14:textId="77777777" w:rsidR="00AD3513" w:rsidRDefault="00AD3513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方根去偏：減去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 xml:space="preserve">in </w:t>
      </w:r>
      <w:r>
        <w:rPr>
          <w:rFonts w:hint="eastAsia"/>
          <w:lang w:val="en-US" w:eastAsia="zh-TW"/>
        </w:rPr>
        <w:t>後開根號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>qrt</w:t>
      </w:r>
      <w:r>
        <w:rPr>
          <w:rFonts w:hint="eastAsia"/>
          <w:lang w:val="en-US" w:eastAsia="zh-TW"/>
        </w:rPr>
        <w:t>）</w:t>
      </w:r>
    </w:p>
    <w:p w14:paraId="3AC3F32B" w14:textId="7269E80E" w:rsidR="00AD3513" w:rsidRDefault="008E6F4D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分佈去偏</w:t>
      </w:r>
      <w:r>
        <w:rPr>
          <w:rFonts w:hint="eastAsia"/>
          <w:lang w:val="en-US" w:eastAsia="zh-TW"/>
        </w:rPr>
        <w:t>(</w:t>
      </w:r>
      <w:proofErr w:type="spellStart"/>
      <w:r w:rsidR="00AD3513" w:rsidRPr="00AD3513">
        <w:rPr>
          <w:rFonts w:hint="eastAsia"/>
          <w:lang w:val="en-US" w:eastAsia="zh-TW"/>
        </w:rPr>
        <w:t>B</w:t>
      </w:r>
      <w:r w:rsidR="00AD3513" w:rsidRPr="00AD3513">
        <w:rPr>
          <w:lang w:val="en-US" w:eastAsia="zh-TW"/>
        </w:rPr>
        <w:t>oxcox</w:t>
      </w:r>
      <w:proofErr w:type="spellEnd"/>
      <w:r>
        <w:rPr>
          <w:lang w:val="en-US" w:eastAsia="zh-TW"/>
        </w:rPr>
        <w:t>):</w:t>
      </w:r>
      <w:r w:rsidR="00AD3513" w:rsidRPr="00AD3513">
        <w:rPr>
          <w:lang w:val="en-US" w:eastAsia="zh-TW"/>
        </w:rPr>
        <w:t xml:space="preserve"> </w:t>
      </w:r>
      <w:r>
        <w:rPr>
          <w:lang w:val="en-US" w:eastAsia="zh-TW"/>
        </w:rPr>
        <w:br/>
        <w:t xml:space="preserve">from </w:t>
      </w:r>
      <w:proofErr w:type="spellStart"/>
      <w:r>
        <w:rPr>
          <w:lang w:val="en-US" w:eastAsia="zh-TW"/>
        </w:rPr>
        <w:t>scipy</w:t>
      </w:r>
      <w:proofErr w:type="spellEnd"/>
      <w:r>
        <w:rPr>
          <w:lang w:val="en-US" w:eastAsia="zh-TW"/>
        </w:rPr>
        <w:t xml:space="preserve"> import stats</w:t>
      </w:r>
      <w:r>
        <w:rPr>
          <w:lang w:val="en-US" w:eastAsia="zh-TW"/>
        </w:rPr>
        <w:br/>
      </w:r>
      <w:proofErr w:type="spellStart"/>
      <w:r w:rsidR="00AD3513" w:rsidRPr="00AD3513">
        <w:rPr>
          <w:lang w:val="en-US" w:eastAsia="zh-TW"/>
        </w:rPr>
        <w:t>stats.boxcox</w:t>
      </w:r>
      <w:proofErr w:type="spellEnd"/>
      <w:r w:rsidR="00AD3513" w:rsidRPr="00AD3513">
        <w:rPr>
          <w:lang w:val="en-US" w:eastAsia="zh-TW"/>
        </w:rPr>
        <w:t>(</w:t>
      </w:r>
      <w:proofErr w:type="spellStart"/>
      <w:r w:rsidR="00AD3513" w:rsidRPr="00AD3513">
        <w:rPr>
          <w:lang w:val="en-US" w:eastAsia="zh-TW"/>
        </w:rPr>
        <w:t>df,lambda</w:t>
      </w:r>
      <w:proofErr w:type="spellEnd"/>
      <w:r w:rsidR="00AD3513" w:rsidRPr="00AD3513">
        <w:rPr>
          <w:lang w:val="en-US" w:eastAsia="zh-TW"/>
        </w:rPr>
        <w:t>=</w:t>
      </w:r>
      <w:r w:rsidR="00AD3513" w:rsidRPr="00AD3513">
        <w:rPr>
          <w:rFonts w:ascii="charter" w:hAnsi="charter"/>
          <w:color w:val="292929"/>
          <w:spacing w:val="-1"/>
          <w:sz w:val="32"/>
          <w:szCs w:val="32"/>
          <w:shd w:val="clear" w:color="auto" w:fill="FFFFFF"/>
        </w:rPr>
        <w:t xml:space="preserve"> </w:t>
      </w:r>
      <w:r w:rsidR="00AD3513" w:rsidRPr="00AD3513">
        <w:rPr>
          <w:lang w:val="en-US" w:eastAsia="zh-TW"/>
        </w:rPr>
        <w:t>λ</w:t>
      </w:r>
      <w:r w:rsidR="00AD3513">
        <w:rPr>
          <w:lang w:val="en-US" w:eastAsia="zh-TW"/>
        </w:rPr>
        <w:t>)</w:t>
      </w:r>
    </w:p>
    <w:p w14:paraId="4C9F63FE" w14:textId="335A02AC" w:rsidR="00AD3513" w:rsidRDefault="00AD3513" w:rsidP="00AD3513">
      <w:pPr>
        <w:pStyle w:val="ListParagraph"/>
        <w:numPr>
          <w:ilvl w:val="3"/>
          <w:numId w:val="6"/>
        </w:numPr>
        <w:rPr>
          <w:lang w:val="en-US" w:eastAsia="zh-TW"/>
        </w:rPr>
      </w:pPr>
      <w:r w:rsidRPr="00AD3513">
        <w:rPr>
          <w:lang w:val="en-US" w:eastAsia="zh-TW"/>
        </w:rPr>
        <w:t>λ</w:t>
      </w:r>
      <w:r>
        <w:rPr>
          <w:rFonts w:hint="eastAsia"/>
          <w:lang w:val="en-US" w:eastAsia="zh-TW"/>
        </w:rPr>
        <w:t>介於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>~0.5</w:t>
      </w:r>
      <w:r>
        <w:rPr>
          <w:rFonts w:hint="eastAsia"/>
          <w:lang w:val="en-US" w:eastAsia="zh-TW"/>
        </w:rPr>
        <w:t>之間</w:t>
      </w:r>
    </w:p>
    <w:p w14:paraId="1F254DBD" w14:textId="7EF23CD0" w:rsidR="008E6F4D" w:rsidRDefault="008E6F4D" w:rsidP="00AD3513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d</w:t>
      </w:r>
      <w:r>
        <w:rPr>
          <w:lang w:val="en-US" w:eastAsia="zh-TW"/>
        </w:rPr>
        <w:t>f</w:t>
      </w:r>
      <w:r>
        <w:rPr>
          <w:rFonts w:hint="eastAsia"/>
          <w:lang w:val="en-US" w:eastAsia="zh-TW"/>
        </w:rPr>
        <w:t>內之值必須</w:t>
      </w:r>
      <w:r>
        <w:rPr>
          <w:rFonts w:hint="eastAsia"/>
          <w:lang w:val="en-US" w:eastAsia="zh-TW"/>
        </w:rPr>
        <w:t>&gt;</w:t>
      </w:r>
      <w:r>
        <w:rPr>
          <w:lang w:val="en-US" w:eastAsia="zh-TW"/>
        </w:rPr>
        <w:t>0</w:t>
      </w:r>
    </w:p>
    <w:p w14:paraId="2E13FEA9" w14:textId="3443EEC6" w:rsidR="00C148A1" w:rsidRDefault="00C148A1" w:rsidP="00C148A1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類別型特徵：</w:t>
      </w:r>
    </w:p>
    <w:p w14:paraId="2D2BE7FD" w14:textId="41815D05" w:rsidR="00C148A1" w:rsidRDefault="00C148A1" w:rsidP="00C148A1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標籤編碼</w:t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Label Encoding)</w:t>
      </w:r>
      <w:r>
        <w:rPr>
          <w:rFonts w:hint="eastAsia"/>
          <w:lang w:val="en-US" w:eastAsia="zh-TW"/>
        </w:rPr>
        <w:t>：單一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ol</w:t>
      </w:r>
      <w:r>
        <w:rPr>
          <w:rFonts w:hint="eastAsia"/>
          <w:lang w:val="en-US" w:eastAsia="zh-TW"/>
        </w:rPr>
        <w:t>輸出</w:t>
      </w:r>
    </w:p>
    <w:p w14:paraId="384FBFA6" w14:textId="7127404F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適合非深度學習模型</w:t>
      </w:r>
    </w:p>
    <w:p w14:paraId="09DB0D8A" w14:textId="35230DC4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有序資料時可使用</w:t>
      </w:r>
    </w:p>
    <w:p w14:paraId="1CD3DA4B" w14:textId="68D4DCAF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Pd.get_</w:t>
      </w:r>
      <w:proofErr w:type="gramStart"/>
      <w:r>
        <w:rPr>
          <w:lang w:val="en-US" w:eastAsia="zh-TW"/>
        </w:rPr>
        <w:t>dummies</w:t>
      </w:r>
      <w:proofErr w:type="spellEnd"/>
      <w:r>
        <w:rPr>
          <w:lang w:val="en-US" w:eastAsia="zh-TW"/>
        </w:rPr>
        <w:t>(</w:t>
      </w:r>
      <w:proofErr w:type="gramEnd"/>
      <w:r>
        <w:rPr>
          <w:lang w:val="en-US" w:eastAsia="zh-TW"/>
        </w:rPr>
        <w:t>)</w:t>
      </w:r>
    </w:p>
    <w:p w14:paraId="49231298" w14:textId="3A31C5B5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proofErr w:type="gramStart"/>
      <w:r>
        <w:rPr>
          <w:lang w:val="en-US" w:eastAsia="zh-TW"/>
        </w:rPr>
        <w:t>Sklearn.preprocessing.OneHotEncoder</w:t>
      </w:r>
      <w:proofErr w:type="spellEnd"/>
      <w:proofErr w:type="gramEnd"/>
      <w:r>
        <w:rPr>
          <w:lang w:val="en-US" w:eastAsia="zh-TW"/>
        </w:rPr>
        <w:t>()</w:t>
      </w:r>
    </w:p>
    <w:p w14:paraId="126F65F3" w14:textId="01FDAA3B" w:rsidR="00C148A1" w:rsidRDefault="00C148A1" w:rsidP="00C148A1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獨熱編碼</w:t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One Hot Encoding)</w:t>
      </w:r>
      <w:r>
        <w:rPr>
          <w:rFonts w:hint="eastAsia"/>
          <w:lang w:val="en-US" w:eastAsia="zh-TW"/>
        </w:rPr>
        <w:t>：多</w:t>
      </w:r>
      <w:r>
        <w:rPr>
          <w:lang w:val="en-US" w:eastAsia="zh-TW"/>
        </w:rPr>
        <w:t>col</w:t>
      </w:r>
      <w:r>
        <w:rPr>
          <w:rFonts w:hint="eastAsia"/>
          <w:lang w:val="en-US" w:eastAsia="zh-TW"/>
        </w:rPr>
        <w:t>輸出</w:t>
      </w:r>
    </w:p>
    <w:p w14:paraId="6EA35C9E" w14:textId="7B784304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適合深度學習模型</w:t>
      </w:r>
    </w:p>
    <w:p w14:paraId="4FAFE964" w14:textId="7EA11DEB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特徵重要性高，且可能值較少時使用</w:t>
      </w:r>
    </w:p>
    <w:p w14:paraId="0605C73F" w14:textId="2D655804" w:rsidR="00822390" w:rsidRDefault="00822390" w:rsidP="0082239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若特徵值與目標值有顯著相關：</w:t>
      </w:r>
    </w:p>
    <w:p w14:paraId="23EE6167" w14:textId="462B066C" w:rsidR="00822390" w:rsidRDefault="00822390" w:rsidP="00822390">
      <w:pPr>
        <w:pStyle w:val="ListParagraph"/>
        <w:numPr>
          <w:ilvl w:val="3"/>
          <w:numId w:val="6"/>
        </w:numPr>
        <w:rPr>
          <w:lang w:val="en-US" w:eastAsia="zh-TW"/>
        </w:rPr>
      </w:pPr>
      <w:r w:rsidRPr="00291A93">
        <w:rPr>
          <w:rFonts w:hint="eastAsia"/>
          <w:highlight w:val="yellow"/>
          <w:lang w:val="en-US" w:eastAsia="zh-TW"/>
        </w:rPr>
        <w:t>均值編碼</w:t>
      </w:r>
      <w:r>
        <w:rPr>
          <w:rFonts w:hint="eastAsia"/>
          <w:lang w:val="en-US" w:eastAsia="zh-TW"/>
        </w:rPr>
        <w:t>：容易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verfitting</w:t>
      </w:r>
      <w:r>
        <w:rPr>
          <w:rFonts w:hint="eastAsia"/>
          <w:lang w:val="en-US" w:eastAsia="zh-TW"/>
        </w:rPr>
        <w:t>，可參考出現頻率</w:t>
      </w:r>
    </w:p>
    <w:p w14:paraId="5456C4D1" w14:textId="067A3159" w:rsidR="00822390" w:rsidRDefault="00822390" w:rsidP="0082239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平滑化：</w:t>
      </w:r>
      <w:r w:rsidRPr="00822390">
        <w:rPr>
          <w:noProof/>
          <w:lang w:val="en-US" w:eastAsia="zh-TW"/>
        </w:rPr>
        <w:drawing>
          <wp:inline distT="0" distB="0" distL="0" distR="0" wp14:anchorId="65205DCD" wp14:editId="186C1BFB">
            <wp:extent cx="3589699" cy="352834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5754" cy="36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4513" w14:textId="3CEC08AF" w:rsidR="00F37D3F" w:rsidRDefault="00F37D3F" w:rsidP="00F37D3F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計數編碼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(Counting)</w:t>
      </w:r>
      <w:r>
        <w:rPr>
          <w:rFonts w:hint="eastAsia"/>
          <w:lang w:val="en-US" w:eastAsia="zh-TW"/>
        </w:rPr>
        <w:t>：類別</w:t>
      </w:r>
      <w:r>
        <w:rPr>
          <w:rFonts w:ascii="Apple Color Emoji" w:hAnsi="Apple Color Emoji" w:cs="Apple Color Emoji" w:hint="eastAsia"/>
          <w:lang w:val="en-US" w:eastAsia="zh-TW"/>
        </w:rPr>
        <w:t>筆</w:t>
      </w:r>
      <w:r>
        <w:rPr>
          <w:rFonts w:hint="eastAsia"/>
          <w:lang w:val="en-US" w:eastAsia="zh-TW"/>
        </w:rPr>
        <w:t>數與目標值有高度相關，</w:t>
      </w:r>
      <w:r>
        <w:rPr>
          <w:rFonts w:ascii="Apple Color Emoji" w:hAnsi="Apple Color Emoji" w:cs="Apple Color Emoji" w:hint="eastAsia"/>
          <w:lang w:val="en-US" w:eastAsia="zh-TW"/>
        </w:rPr>
        <w:t>筆</w:t>
      </w:r>
      <w:r>
        <w:rPr>
          <w:rFonts w:hint="eastAsia"/>
          <w:lang w:val="en-US" w:eastAsia="zh-TW"/>
        </w:rPr>
        <w:t>數可作為特徵</w:t>
      </w:r>
    </w:p>
    <w:p w14:paraId="7A6F6C44" w14:textId="1EAAB472" w:rsidR="00F37D3F" w:rsidRPr="00F37D3F" w:rsidRDefault="00F37D3F" w:rsidP="00F37D3F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特徵雜湊</w:t>
      </w:r>
      <w:r>
        <w:rPr>
          <w:lang w:val="en-US" w:eastAsia="zh-TW"/>
        </w:rPr>
        <w:t xml:space="preserve"> (Feature Hash)</w:t>
      </w:r>
      <w:r>
        <w:rPr>
          <w:rFonts w:hint="eastAsia"/>
          <w:lang w:val="en-US" w:eastAsia="zh-TW"/>
        </w:rPr>
        <w:t>：鄉議類別的數量非常龐大時</w:t>
      </w:r>
    </w:p>
    <w:p w14:paraId="31DE92AF" w14:textId="5B98EDF3" w:rsidR="00AD3513" w:rsidRDefault="00C148A1" w:rsidP="000457E6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時間型特徵</w:t>
      </w:r>
      <w:r w:rsidR="000457E6">
        <w:rPr>
          <w:rFonts w:hint="eastAsia"/>
          <w:lang w:val="en-US" w:eastAsia="zh-TW"/>
        </w:rPr>
        <w:t>：</w:t>
      </w:r>
    </w:p>
    <w:p w14:paraId="14ED6DAE" w14:textId="5751D660" w:rsidR="000457E6" w:rsidRDefault="000457E6" w:rsidP="000457E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時間特徵分解</w:t>
      </w:r>
    </w:p>
    <w:p w14:paraId="799A05E0" w14:textId="09CE0390" w:rsidR="00060BB5" w:rsidRDefault="00060BB5" w:rsidP="00060BB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年月日時分秒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週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星期</w:t>
      </w:r>
    </w:p>
    <w:p w14:paraId="4F6A770A" w14:textId="6BA4F6E2" w:rsidR="000457E6" w:rsidRDefault="000457E6" w:rsidP="000457E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週期循環特徵</w:t>
      </w:r>
      <w:r w:rsidR="00060BB5">
        <w:rPr>
          <w:rFonts w:hint="eastAsia"/>
          <w:lang w:val="en-US" w:eastAsia="zh-TW"/>
        </w:rPr>
        <w:t>：頭尾相接，需注意最高最低點的設置</w:t>
      </w:r>
    </w:p>
    <w:p w14:paraId="491A5419" w14:textId="40BCA9F7" w:rsidR="00060BB5" w:rsidRDefault="00060BB5" w:rsidP="00060BB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週期：季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月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日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年</w:t>
      </w:r>
    </w:p>
    <w:p w14:paraId="20D1329D" w14:textId="6461344C" w:rsidR="00060BB5" w:rsidRPr="00060BB5" w:rsidRDefault="00060BB5" w:rsidP="00060BB5">
      <w:pPr>
        <w:pStyle w:val="ListParagraph"/>
        <w:ind w:left="2880"/>
        <w:rPr>
          <w:lang w:val="en-US" w:eastAsia="zh-TW"/>
        </w:rPr>
      </w:pPr>
      <w:r>
        <w:rPr>
          <w:noProof/>
          <w:lang w:val="en-US" w:eastAsia="zh-TW"/>
        </w:rPr>
        <w:drawing>
          <wp:inline distT="0" distB="0" distL="0" distR="0" wp14:anchorId="00202340" wp14:editId="319D06CB">
            <wp:extent cx="2585376" cy="1282468"/>
            <wp:effectExtent l="0" t="0" r="5715" b="635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33151E703E65-1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600" cy="12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82C3" w14:textId="4D5D9936" w:rsidR="000457E6" w:rsidRDefault="000457E6" w:rsidP="000457E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時段特徵</w:t>
      </w:r>
      <w:r w:rsidR="00060BB5">
        <w:rPr>
          <w:rFonts w:hint="eastAsia"/>
          <w:lang w:val="en-US" w:eastAsia="zh-TW"/>
        </w:rPr>
        <w:t>：短暫時段內的事件計數</w:t>
      </w:r>
    </w:p>
    <w:p w14:paraId="3EEE5467" w14:textId="32A03124" w:rsidR="00060BB5" w:rsidRDefault="00060BB5" w:rsidP="00060BB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E.g.</w:t>
      </w:r>
      <w:r>
        <w:rPr>
          <w:rFonts w:hint="eastAsia"/>
          <w:lang w:val="en-US" w:eastAsia="zh-TW"/>
        </w:rPr>
        <w:t>點擊網站前一天的累計點擊量等</w:t>
      </w:r>
    </w:p>
    <w:p w14:paraId="312AFE91" w14:textId="0640F637" w:rsidR="00BC3349" w:rsidRDefault="00060BB5" w:rsidP="00BC3349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特徵組合：</w:t>
      </w:r>
      <w:r w:rsidR="00BC3349" w:rsidRPr="00BC3349">
        <w:rPr>
          <w:rFonts w:hint="eastAsia"/>
          <w:lang w:val="en-US" w:eastAsia="zh-TW"/>
        </w:rPr>
        <w:t>機器學習關鍵在特徵工程，特徵工程關鍵在領域知識</w:t>
      </w:r>
      <w:r w:rsidR="00BC3349" w:rsidRPr="00BC3349">
        <w:rPr>
          <w:rFonts w:hint="eastAsia"/>
          <w:lang w:val="en-US" w:eastAsia="zh-TW"/>
        </w:rPr>
        <w:t xml:space="preserve"> </w:t>
      </w:r>
      <w:r w:rsidR="00BC3349" w:rsidRPr="00BC3349">
        <w:rPr>
          <w:rFonts w:hint="eastAsia"/>
          <w:lang w:val="en-US" w:eastAsia="zh-TW"/>
        </w:rPr>
        <w:t>（提升預測力）</w:t>
      </w:r>
    </w:p>
    <w:p w14:paraId="05323EFA" w14:textId="55CE559E" w:rsidR="00BC3349" w:rsidRDefault="00BC3349" w:rsidP="00BC334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合成特徵：由多個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ol</w:t>
      </w:r>
      <w:r>
        <w:rPr>
          <w:rFonts w:hint="eastAsia"/>
          <w:lang w:val="en-US" w:eastAsia="zh-TW"/>
        </w:rPr>
        <w:t>產生</w:t>
      </w:r>
    </w:p>
    <w:p w14:paraId="67B76324" w14:textId="58B590CF" w:rsidR="00BC3349" w:rsidRDefault="00BC3349" w:rsidP="00BC334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組合獨熱矢量：</w:t>
      </w:r>
    </w:p>
    <w:p w14:paraId="5FDF430C" w14:textId="77777777" w:rsidR="00291A93" w:rsidRDefault="00BC3349" w:rsidP="00BC334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E.g. [behavior type X time of day] &gt;&gt;&gt;</w:t>
      </w:r>
      <w:r>
        <w:rPr>
          <w:rFonts w:hint="eastAsia"/>
          <w:lang w:val="en-US" w:eastAsia="zh-TW"/>
        </w:rPr>
        <w:t>狗吼叫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＋時段</w:t>
      </w:r>
    </w:p>
    <w:p w14:paraId="2D076298" w14:textId="77777777" w:rsidR="00291A93" w:rsidRDefault="00291A93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數值型：加減乘除</w:t>
      </w:r>
    </w:p>
    <w:p w14:paraId="5CC1D79B" w14:textId="3D1E9382" w:rsidR="00291A93" w:rsidRDefault="00291A93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291A93">
        <w:rPr>
          <w:rFonts w:hint="eastAsia"/>
          <w:highlight w:val="yellow"/>
          <w:lang w:val="en-US" w:eastAsia="zh-TW"/>
        </w:rPr>
        <w:t>群聚編碼</w:t>
      </w:r>
      <w:r>
        <w:rPr>
          <w:rFonts w:hint="eastAsia"/>
          <w:lang w:val="en-US" w:eastAsia="zh-TW"/>
        </w:rPr>
        <w:t>：類別與數值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（不易</w:t>
      </w:r>
      <w:r>
        <w:rPr>
          <w:lang w:val="en-US" w:eastAsia="zh-TW"/>
        </w:rPr>
        <w:t>overfitting</w:t>
      </w:r>
      <w:r>
        <w:rPr>
          <w:rFonts w:hint="eastAsia"/>
          <w:lang w:val="en-US" w:eastAsia="zh-TW"/>
        </w:rPr>
        <w:t>）</w:t>
      </w:r>
    </w:p>
    <w:p w14:paraId="05B3DAA9" w14:textId="137947CD" w:rsidR="00291A93" w:rsidRDefault="00291A93" w:rsidP="00291A93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類別＋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ean/min/max/count/</w:t>
      </w:r>
      <w:proofErr w:type="spellStart"/>
      <w:r>
        <w:rPr>
          <w:lang w:val="en-US" w:eastAsia="zh-TW"/>
        </w:rPr>
        <w:t>etc</w:t>
      </w:r>
      <w:proofErr w:type="spellEnd"/>
      <w:r>
        <w:rPr>
          <w:lang w:val="en-US" w:eastAsia="zh-TW"/>
        </w:rPr>
        <w:t xml:space="preserve"> e.g. </w:t>
      </w:r>
      <w:r>
        <w:rPr>
          <w:rFonts w:hint="eastAsia"/>
          <w:lang w:val="en-US" w:eastAsia="zh-TW"/>
        </w:rPr>
        <w:t>第三責任險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前一年保費平均為</w:t>
      </w:r>
      <w:r>
        <w:rPr>
          <w:rFonts w:hint="eastAsia"/>
          <w:lang w:val="en-US" w:eastAsia="zh-TW"/>
        </w:rPr>
        <w:t>2</w:t>
      </w:r>
      <w:r>
        <w:rPr>
          <w:lang w:val="en-US" w:eastAsia="zh-TW"/>
        </w:rPr>
        <w:t xml:space="preserve">500 </w:t>
      </w:r>
      <w:r>
        <w:rPr>
          <w:rFonts w:hint="eastAsia"/>
          <w:lang w:val="en-US" w:eastAsia="zh-TW"/>
        </w:rPr>
        <w:t>共三筆</w:t>
      </w:r>
    </w:p>
    <w:p w14:paraId="2EC44BEE" w14:textId="310D7707" w:rsidR="00291A93" w:rsidRDefault="00291A93" w:rsidP="00291A93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Vs. </w:t>
      </w:r>
      <w:r>
        <w:rPr>
          <w:rFonts w:hint="eastAsia"/>
          <w:lang w:val="en-US" w:eastAsia="zh-TW"/>
        </w:rPr>
        <w:t>均值編碼</w:t>
      </w:r>
      <w:r>
        <w:rPr>
          <w:rFonts w:hint="eastAsia"/>
          <w:noProof/>
          <w:lang w:val="en-US" w:eastAsia="zh-TW"/>
        </w:rPr>
        <w:drawing>
          <wp:inline distT="0" distB="0" distL="0" distR="0" wp14:anchorId="6C9C262D" wp14:editId="6159FD1A">
            <wp:extent cx="4015212" cy="1247032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CCF1CB137DE9-1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387" cy="126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912E" w14:textId="687B6E36" w:rsidR="005322DD" w:rsidRDefault="005322DD" w:rsidP="005322DD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特徵篩選：</w:t>
      </w:r>
    </w:p>
    <w:p w14:paraId="4881437E" w14:textId="53D8CED5" w:rsidR="00BC3349" w:rsidRDefault="00BC3349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 xml:space="preserve"> </w:t>
      </w:r>
      <w:r w:rsidR="00291A93">
        <w:rPr>
          <w:rFonts w:hint="eastAsia"/>
          <w:lang w:val="en-US" w:eastAsia="zh-TW"/>
        </w:rPr>
        <w:t>用領域知識挑選，並以特徵重要性選擇</w:t>
      </w:r>
    </w:p>
    <w:p w14:paraId="5AF92C3F" w14:textId="608AD128" w:rsidR="00291A93" w:rsidRPr="00BC3349" w:rsidRDefault="00291A93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寧濫勿缺</w:t>
      </w:r>
    </w:p>
    <w:p w14:paraId="35287A23" w14:textId="418FFB36" w:rsidR="00060BB5" w:rsidRDefault="005322DD" w:rsidP="00060BB5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特徵評估：</w:t>
      </w:r>
    </w:p>
    <w:p w14:paraId="4BA50F99" w14:textId="37DE38AB" w:rsidR="005322DD" w:rsidRDefault="005322DD" w:rsidP="005322D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特徵重要性</w:t>
      </w:r>
      <w:proofErr w:type="spellStart"/>
      <w:r w:rsidR="00A736E8">
        <w:rPr>
          <w:rFonts w:hint="eastAsia"/>
          <w:lang w:val="en-US" w:eastAsia="zh-TW"/>
        </w:rPr>
        <w:t>F</w:t>
      </w:r>
      <w:r w:rsidR="00A736E8">
        <w:rPr>
          <w:lang w:val="en-US" w:eastAsia="zh-TW"/>
        </w:rPr>
        <w:t>eatrure</w:t>
      </w:r>
      <w:proofErr w:type="spellEnd"/>
      <w:r w:rsidR="00A736E8">
        <w:rPr>
          <w:lang w:val="en-US" w:eastAsia="zh-TW"/>
        </w:rPr>
        <w:t xml:space="preserve"> Importance (</w:t>
      </w:r>
      <w:r w:rsidR="00A736E8">
        <w:rPr>
          <w:rFonts w:hint="eastAsia"/>
          <w:lang w:val="en-US" w:eastAsia="zh-TW"/>
        </w:rPr>
        <w:t>樹狀模型</w:t>
      </w:r>
      <w:r w:rsidR="00A736E8">
        <w:rPr>
          <w:rFonts w:hint="eastAsia"/>
          <w:lang w:val="en-US" w:eastAsia="zh-TW"/>
        </w:rPr>
        <w:t>)</w:t>
      </w:r>
    </w:p>
    <w:p w14:paraId="129C7929" w14:textId="7B255D0A" w:rsidR="005322DD" w:rsidRDefault="005322DD" w:rsidP="005322D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決定分支的次數</w:t>
      </w:r>
      <w:r w:rsidR="00FB77AB">
        <w:rPr>
          <w:rFonts w:hint="eastAsia"/>
          <w:lang w:val="en-US" w:eastAsia="zh-TW"/>
        </w:rPr>
        <w:t>w</w:t>
      </w:r>
      <w:r w:rsidR="00FB77AB">
        <w:rPr>
          <w:lang w:val="en-US" w:eastAsia="zh-TW"/>
        </w:rPr>
        <w:t>eight</w:t>
      </w:r>
      <w:r w:rsidR="00FB77AB">
        <w:rPr>
          <w:rFonts w:hint="eastAsia"/>
          <w:lang w:val="en-US" w:eastAsia="zh-TW"/>
        </w:rPr>
        <w:t>：</w:t>
      </w:r>
      <w:r w:rsidR="00FB77AB">
        <w:rPr>
          <w:rFonts w:hint="eastAsia"/>
          <w:lang w:val="en-US" w:eastAsia="zh-TW"/>
        </w:rPr>
        <w:t xml:space="preserve"> (</w:t>
      </w:r>
      <w:proofErr w:type="spellStart"/>
      <w:r w:rsidR="00FB77AB">
        <w:rPr>
          <w:lang w:val="en-US" w:eastAsia="zh-TW"/>
        </w:rPr>
        <w:t>sklearn</w:t>
      </w:r>
      <w:proofErr w:type="spellEnd"/>
      <w:r w:rsidR="00FB77AB">
        <w:rPr>
          <w:lang w:val="en-US" w:eastAsia="zh-TW"/>
        </w:rPr>
        <w:t xml:space="preserve"> </w:t>
      </w:r>
      <w:r w:rsidR="00FB77AB">
        <w:rPr>
          <w:rFonts w:hint="eastAsia"/>
          <w:lang w:val="en-US" w:eastAsia="zh-TW"/>
        </w:rPr>
        <w:t>僅有此方法</w:t>
      </w:r>
      <w:r w:rsidR="00FB77AB">
        <w:rPr>
          <w:rFonts w:hint="eastAsia"/>
          <w:lang w:val="en-US" w:eastAsia="zh-TW"/>
        </w:rPr>
        <w:t>)</w:t>
      </w:r>
    </w:p>
    <w:p w14:paraId="7E013EBD" w14:textId="1E6AE769" w:rsidR="005322DD" w:rsidRDefault="005322DD" w:rsidP="005322D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特徵覆蓋度</w:t>
      </w:r>
      <w:r w:rsidR="00FB77AB">
        <w:rPr>
          <w:rFonts w:hint="eastAsia"/>
          <w:lang w:val="en-US" w:eastAsia="zh-TW"/>
        </w:rPr>
        <w:t>c</w:t>
      </w:r>
      <w:r w:rsidR="00FB77AB">
        <w:rPr>
          <w:lang w:val="en-US" w:eastAsia="zh-TW"/>
        </w:rPr>
        <w:t>over</w:t>
      </w:r>
      <w:r>
        <w:rPr>
          <w:rFonts w:hint="eastAsia"/>
          <w:lang w:val="en-US" w:eastAsia="zh-TW"/>
        </w:rPr>
        <w:t>：覆蓋結果數量</w:t>
      </w:r>
    </w:p>
    <w:p w14:paraId="6A26CB57" w14:textId="2D892F9D" w:rsidR="005322DD" w:rsidRDefault="005322DD" w:rsidP="005322D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損失函數降低量</w:t>
      </w:r>
      <w:r w:rsidR="00FB77AB">
        <w:rPr>
          <w:rFonts w:hint="eastAsia"/>
          <w:lang w:val="en-US" w:eastAsia="zh-TW"/>
        </w:rPr>
        <w:t>g</w:t>
      </w:r>
      <w:r w:rsidR="00FB77AB">
        <w:rPr>
          <w:lang w:val="en-US" w:eastAsia="zh-TW"/>
        </w:rPr>
        <w:t>ain</w:t>
      </w:r>
      <w:r>
        <w:rPr>
          <w:rFonts w:hint="eastAsia"/>
          <w:lang w:val="en-US" w:eastAsia="zh-TW"/>
        </w:rPr>
        <w:t>：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oss function</w:t>
      </w:r>
      <w:r>
        <w:rPr>
          <w:rFonts w:hint="eastAsia"/>
          <w:lang w:val="en-US" w:eastAsia="zh-TW"/>
        </w:rPr>
        <w:t>決定</w:t>
      </w:r>
    </w:p>
    <w:p w14:paraId="02F4627F" w14:textId="7F91A4DB" w:rsidR="00A736E8" w:rsidRDefault="00A736E8" w:rsidP="00A736E8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排列重要性</w:t>
      </w:r>
      <w:r>
        <w:rPr>
          <w:rFonts w:hint="eastAsia"/>
          <w:lang w:val="en-US" w:eastAsia="zh-TW"/>
        </w:rPr>
        <w:t>P</w:t>
      </w:r>
      <w:r>
        <w:rPr>
          <w:lang w:val="en-US" w:eastAsia="zh-TW"/>
        </w:rPr>
        <w:t>ermutation Importance</w:t>
      </w:r>
    </w:p>
    <w:p w14:paraId="13DB0429" w14:textId="08D7BD49" w:rsidR="00A736E8" w:rsidRDefault="00A736E8" w:rsidP="00A736E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打散原始資料中單一特徵的排序，並套用於已訓練的模型</w:t>
      </w:r>
      <w:r w:rsidR="00C36F4F">
        <w:rPr>
          <w:rFonts w:hint="eastAsia"/>
          <w:lang w:val="en-US" w:eastAsia="zh-TW"/>
        </w:rPr>
        <w:t>，檢查預測準確率</w:t>
      </w:r>
    </w:p>
    <w:p w14:paraId="706B05F5" w14:textId="5B67FC19" w:rsidR="009335AC" w:rsidRDefault="009335AC" w:rsidP="009335A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葉編碼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＋</w:t>
      </w:r>
      <w:r>
        <w:rPr>
          <w:rFonts w:hint="eastAsia"/>
          <w:lang w:val="en-US" w:eastAsia="zh-TW"/>
        </w:rPr>
        <w:t xml:space="preserve"> </w:t>
      </w:r>
      <w:r w:rsidR="00AF1CC9">
        <w:rPr>
          <w:rFonts w:hint="eastAsia"/>
          <w:lang w:val="en-US" w:eastAsia="zh-TW"/>
        </w:rPr>
        <w:t>邏輯</w:t>
      </w:r>
      <w:r>
        <w:rPr>
          <w:rFonts w:hint="eastAsia"/>
          <w:lang w:val="en-US" w:eastAsia="zh-TW"/>
        </w:rPr>
        <w:t>斯回歸</w:t>
      </w:r>
      <w:r>
        <w:rPr>
          <w:rFonts w:hint="eastAsia"/>
          <w:lang w:val="en-US" w:eastAsia="zh-TW"/>
        </w:rPr>
        <w:t xml:space="preserve"> </w:t>
      </w:r>
    </w:p>
    <w:p w14:paraId="28695416" w14:textId="54D08E6D" w:rsidR="00060BB5" w:rsidRDefault="009335AC" w:rsidP="009335AC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9335AC">
        <w:rPr>
          <w:lang w:val="en-US" w:eastAsia="zh-TW"/>
        </w:rPr>
        <w:t>Receiver Operating Characteristic Curve</w:t>
      </w:r>
    </w:p>
    <w:p w14:paraId="5FF4C057" w14:textId="5259FE78" w:rsidR="009335AC" w:rsidRPr="009335AC" w:rsidRDefault="009335AC" w:rsidP="009335A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越左上越好</w:t>
      </w:r>
    </w:p>
    <w:p w14:paraId="6184349B" w14:textId="7A81E580" w:rsidR="009335AC" w:rsidRPr="009335AC" w:rsidRDefault="009335AC" w:rsidP="009335A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可翻轉結果</w:t>
      </w:r>
    </w:p>
    <w:p w14:paraId="644E5283" w14:textId="2F76A5F0" w:rsidR="009335AC" w:rsidRPr="008332D4" w:rsidRDefault="009335AC" w:rsidP="009335AC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模型選擇</w:t>
      </w:r>
    </w:p>
    <w:p w14:paraId="75C8AA7F" w14:textId="797006D1" w:rsidR="008332D4" w:rsidRPr="008332D4" w:rsidRDefault="008332D4" w:rsidP="008332D4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概論：</w:t>
      </w:r>
    </w:p>
    <w:p w14:paraId="59C282D3" w14:textId="5FCF9B45" w:rsidR="008332D4" w:rsidRPr="008332D4" w:rsidRDefault="008332D4" w:rsidP="008332D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驗證基礎</w:t>
      </w:r>
    </w:p>
    <w:p w14:paraId="371A7D26" w14:textId="1E6D8489" w:rsidR="008332D4" w:rsidRPr="008332D4" w:rsidRDefault="008332D4" w:rsidP="008332D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資料切分</w:t>
      </w:r>
      <w:proofErr w:type="spellStart"/>
      <w:r w:rsidRPr="008332D4">
        <w:rPr>
          <w:rFonts w:ascii="Cambria" w:hAnsi="Cambria" w:cs="Apple Color Emoji"/>
          <w:lang w:val="en-US" w:eastAsia="zh-TW"/>
        </w:rPr>
        <w:t>Sklearn.model_selection.train_test_split</w:t>
      </w:r>
      <w:proofErr w:type="spellEnd"/>
      <w:r w:rsidRPr="008332D4">
        <w:rPr>
          <w:rFonts w:ascii="Cambria" w:hAnsi="Cambria" w:cs="Apple Color Emoji"/>
          <w:lang w:val="en-US" w:eastAsia="zh-TW"/>
        </w:rPr>
        <w:t>()</w:t>
      </w:r>
    </w:p>
    <w:p w14:paraId="538AD764" w14:textId="047A3229" w:rsidR="008332D4" w:rsidRPr="008332D4" w:rsidRDefault="008332D4" w:rsidP="008332D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K-fold Cross-</w:t>
      </w:r>
      <w:r w:rsidR="00AE0683">
        <w:rPr>
          <w:rFonts w:ascii="Cambria" w:hAnsi="Cambria" w:cs="Apple Color Emoji"/>
          <w:lang w:val="en-US" w:eastAsia="zh-TW"/>
        </w:rPr>
        <w:t>validation:</w:t>
      </w:r>
      <w:r>
        <w:rPr>
          <w:rFonts w:ascii="Cambria" w:hAnsi="Cambria" w:cs="Apple Color Emoji"/>
          <w:lang w:val="en-US" w:eastAsia="zh-TW"/>
        </w:rPr>
        <w:t xml:space="preserve"> </w:t>
      </w:r>
      <w:proofErr w:type="spellStart"/>
      <w:proofErr w:type="gramStart"/>
      <w:r>
        <w:rPr>
          <w:rFonts w:ascii="Cambria" w:hAnsi="Cambria" w:cs="Apple Color Emoji"/>
          <w:lang w:val="en-US" w:eastAsia="zh-TW"/>
        </w:rPr>
        <w:t>sklearn.model</w:t>
      </w:r>
      <w:proofErr w:type="gramEnd"/>
      <w:r>
        <w:rPr>
          <w:rFonts w:ascii="Cambria" w:hAnsi="Cambria" w:cs="Apple Color Emoji"/>
          <w:lang w:val="en-US" w:eastAsia="zh-TW"/>
        </w:rPr>
        <w:t>_selection.KFold</w:t>
      </w:r>
      <w:proofErr w:type="spellEnd"/>
      <w:r>
        <w:rPr>
          <w:rFonts w:ascii="Cambria" w:hAnsi="Cambria" w:cs="Apple Color Emoji"/>
          <w:lang w:val="en-US" w:eastAsia="zh-TW"/>
        </w:rPr>
        <w:t>()</w:t>
      </w:r>
    </w:p>
    <w:p w14:paraId="7365F509" w14:textId="0EC06336" w:rsidR="008332D4" w:rsidRPr="008332D4" w:rsidRDefault="008332D4" w:rsidP="008332D4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proofErr w:type="spellStart"/>
      <w:proofErr w:type="gramStart"/>
      <w:r w:rsidRPr="008332D4">
        <w:rPr>
          <w:lang w:val="en-US" w:eastAsia="zh-TW"/>
        </w:rPr>
        <w:t>sklearn.model</w:t>
      </w:r>
      <w:proofErr w:type="gramEnd"/>
      <w:r w:rsidRPr="008332D4">
        <w:rPr>
          <w:lang w:val="en-US" w:eastAsia="zh-TW"/>
        </w:rPr>
        <w:t>_selection</w:t>
      </w:r>
      <w:r w:rsidR="00AE0683">
        <w:rPr>
          <w:lang w:val="en-US" w:eastAsia="zh-TW"/>
        </w:rPr>
        <w:t>.</w:t>
      </w:r>
      <w:r w:rsidRPr="008332D4">
        <w:rPr>
          <w:lang w:val="en-US" w:eastAsia="zh-TW"/>
        </w:rPr>
        <w:t>cross_val_score</w:t>
      </w:r>
      <w:proofErr w:type="spellEnd"/>
      <w:r w:rsidR="00AE0683">
        <w:rPr>
          <w:lang w:val="en-US" w:eastAsia="zh-TW"/>
        </w:rPr>
        <w:t xml:space="preserve">: </w:t>
      </w:r>
      <w:proofErr w:type="spellStart"/>
      <w:r w:rsidR="00AE0683" w:rsidRPr="00AE0683">
        <w:rPr>
          <w:lang w:val="en-US" w:eastAsia="zh-TW"/>
        </w:rPr>
        <w:t>cross_val_score</w:t>
      </w:r>
      <w:proofErr w:type="spellEnd"/>
      <w:r w:rsidR="00AE0683" w:rsidRPr="00AE0683">
        <w:rPr>
          <w:lang w:val="en-US" w:eastAsia="zh-TW"/>
        </w:rPr>
        <w:t xml:space="preserve">(estimator, </w:t>
      </w:r>
      <w:proofErr w:type="spellStart"/>
      <w:r w:rsidR="00AE0683" w:rsidRPr="00AE0683">
        <w:rPr>
          <w:lang w:val="en-US" w:eastAsia="zh-TW"/>
        </w:rPr>
        <w:t>train_X</w:t>
      </w:r>
      <w:proofErr w:type="spellEnd"/>
      <w:r w:rsidR="00AE0683" w:rsidRPr="00AE0683">
        <w:rPr>
          <w:lang w:val="en-US" w:eastAsia="zh-TW"/>
        </w:rPr>
        <w:t xml:space="preserve">, </w:t>
      </w:r>
      <w:proofErr w:type="spellStart"/>
      <w:r w:rsidR="00AE0683" w:rsidRPr="00AE0683">
        <w:rPr>
          <w:lang w:val="en-US" w:eastAsia="zh-TW"/>
        </w:rPr>
        <w:t>train_Y</w:t>
      </w:r>
      <w:proofErr w:type="spellEnd"/>
      <w:r w:rsidR="00AE0683" w:rsidRPr="00AE0683">
        <w:rPr>
          <w:lang w:val="en-US" w:eastAsia="zh-TW"/>
        </w:rPr>
        <w:t>, cv=5).mean()</w:t>
      </w:r>
    </w:p>
    <w:p w14:paraId="13E08FEA" w14:textId="3819525E" w:rsidR="008332D4" w:rsidRPr="006A679D" w:rsidRDefault="008332D4" w:rsidP="008332D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預測類型</w:t>
      </w:r>
    </w:p>
    <w:p w14:paraId="3E79BF88" w14:textId="4D632D4F" w:rsidR="006A679D" w:rsidRPr="006A679D" w:rsidRDefault="006A679D" w:rsidP="006A679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回歸</w:t>
      </w:r>
    </w:p>
    <w:p w14:paraId="70CE1BE5" w14:textId="64D38913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可轉化為分類問題</w:t>
      </w:r>
    </w:p>
    <w:p w14:paraId="2885FEBC" w14:textId="223E89A7" w:rsidR="006A679D" w:rsidRPr="006A679D" w:rsidRDefault="006A679D" w:rsidP="006A679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分類</w:t>
      </w:r>
    </w:p>
    <w:p w14:paraId="543386C9" w14:textId="7A5688ED" w:rsidR="006A679D" w:rsidRPr="006A679D" w:rsidRDefault="006A679D" w:rsidP="006A679D">
      <w:pPr>
        <w:pStyle w:val="ListParagraph"/>
        <w:numPr>
          <w:ilvl w:val="4"/>
          <w:numId w:val="6"/>
        </w:numPr>
        <w:rPr>
          <w:rFonts w:hint="eastAsia"/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二分類</w:t>
      </w:r>
      <w:r>
        <w:rPr>
          <w:rFonts w:ascii="Cambria" w:hAnsi="Cambria" w:cs="Apple Color Emoji"/>
          <w:lang w:val="en-US" w:eastAsia="zh-TW"/>
        </w:rPr>
        <w:t>Binary-class</w:t>
      </w:r>
    </w:p>
    <w:p w14:paraId="64983405" w14:textId="76BC58A3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多元分類</w:t>
      </w:r>
      <w:r>
        <w:rPr>
          <w:rFonts w:ascii="Cambria" w:hAnsi="Cambria" w:cs="Apple Color Emoji" w:hint="eastAsia"/>
          <w:lang w:val="en-US" w:eastAsia="zh-TW"/>
        </w:rPr>
        <w:t>M</w:t>
      </w:r>
      <w:r>
        <w:rPr>
          <w:rFonts w:ascii="Cambria" w:hAnsi="Cambria" w:cs="Apple Color Emoji"/>
          <w:lang w:val="en-US" w:eastAsia="zh-TW"/>
        </w:rPr>
        <w:t>ulti-class</w:t>
      </w:r>
      <w:r>
        <w:rPr>
          <w:rFonts w:ascii="Cambria" w:hAnsi="Cambria" w:cs="Apple Color Emoji" w:hint="eastAsia"/>
          <w:lang w:val="en-US" w:eastAsia="zh-TW"/>
        </w:rPr>
        <w:t>：一個樣本只能有一個分類</w:t>
      </w:r>
    </w:p>
    <w:p w14:paraId="57E77FCF" w14:textId="056301F6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多標籤</w:t>
      </w:r>
      <w:r>
        <w:rPr>
          <w:rFonts w:ascii="Cambria" w:hAnsi="Cambria" w:cs="Apple Color Emoji" w:hint="eastAsia"/>
          <w:lang w:val="en-US" w:eastAsia="zh-TW"/>
        </w:rPr>
        <w:t>M</w:t>
      </w:r>
      <w:r>
        <w:rPr>
          <w:rFonts w:ascii="Cambria" w:hAnsi="Cambria" w:cs="Apple Color Emoji"/>
          <w:lang w:val="en-US" w:eastAsia="zh-TW"/>
        </w:rPr>
        <w:t>ulti-label</w:t>
      </w:r>
      <w:r>
        <w:rPr>
          <w:rFonts w:ascii="Cambria" w:hAnsi="Cambria" w:cs="Apple Color Emoji" w:hint="eastAsia"/>
          <w:lang w:val="en-US" w:eastAsia="zh-TW"/>
        </w:rPr>
        <w:t>：一個樣本可有多個分類</w:t>
      </w:r>
    </w:p>
    <w:p w14:paraId="16E26613" w14:textId="5CEFB7C1" w:rsidR="008332D4" w:rsidRPr="007E7BA6" w:rsidRDefault="008332D4" w:rsidP="008332D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評估指標</w:t>
      </w:r>
    </w:p>
    <w:p w14:paraId="73694FEF" w14:textId="2AB9D47C" w:rsidR="007E7BA6" w:rsidRPr="007E7BA6" w:rsidRDefault="007E7BA6" w:rsidP="007E7BA6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A</w:t>
      </w:r>
      <w:r>
        <w:rPr>
          <w:rFonts w:ascii="Cambria" w:hAnsi="Cambria" w:cs="Apple Color Emoji"/>
          <w:lang w:val="en-US" w:eastAsia="zh-TW"/>
        </w:rPr>
        <w:t>ccuracy:</w:t>
      </w:r>
      <w:r>
        <w:rPr>
          <w:rFonts w:ascii="Cambria" w:hAnsi="Cambria" w:cs="Apple Color Emoji" w:hint="eastAsia"/>
          <w:lang w:val="en-US" w:eastAsia="zh-TW"/>
        </w:rPr>
        <w:t>正確分類樣本數</w:t>
      </w:r>
      <w:r>
        <w:rPr>
          <w:rFonts w:ascii="Cambria" w:hAnsi="Cambria" w:cs="Apple Color Emoji" w:hint="eastAsia"/>
          <w:lang w:val="en-US" w:eastAsia="zh-TW"/>
        </w:rPr>
        <w:t>/</w:t>
      </w:r>
      <w:r>
        <w:rPr>
          <w:rFonts w:ascii="Cambria" w:hAnsi="Cambria" w:cs="Apple Color Emoji" w:hint="eastAsia"/>
          <w:lang w:val="en-US" w:eastAsia="zh-TW"/>
        </w:rPr>
        <w:t>總樣本數</w:t>
      </w:r>
    </w:p>
    <w:p w14:paraId="5FB82894" w14:textId="77777777" w:rsidR="007E7BA6" w:rsidRDefault="007E7BA6" w:rsidP="007E7BA6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回歸：</w:t>
      </w:r>
    </w:p>
    <w:p w14:paraId="7A4640F9" w14:textId="57DCFD20" w:rsidR="007E7BA6" w:rsidRPr="007E7BA6" w:rsidRDefault="007E7BA6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 w:rsidRPr="007E7BA6">
        <w:rPr>
          <w:lang w:val="en-US" w:eastAsia="zh-TW"/>
        </w:rPr>
        <w:t>Mean Absolute Error</w:t>
      </w:r>
      <w:r>
        <w:rPr>
          <w:lang w:val="en-US" w:eastAsia="zh-TW"/>
        </w:rPr>
        <w:t xml:space="preserve"> (MAE):</w:t>
      </w:r>
      <w:r w:rsidRPr="007E7BA6">
        <w:rPr>
          <w:lang w:val="en-US" w:eastAsia="zh-TW"/>
        </w:rPr>
        <w:t xml:space="preserve"> [0,</w:t>
      </w:r>
      <w:r w:rsidRPr="007E7BA6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7E7BA6">
        <w:rPr>
          <w:rFonts w:ascii="Arial" w:eastAsia="Times New Roman" w:hAnsi="Arial" w:cs="Arial"/>
          <w:color w:val="202124"/>
          <w:shd w:val="clear" w:color="auto" w:fill="FFFFFF"/>
        </w:rPr>
        <w:t>∞</w:t>
      </w:r>
      <w:r>
        <w:rPr>
          <w:rFonts w:ascii="Arial" w:eastAsia="Times New Roman" w:hAnsi="Arial" w:cs="Arial"/>
          <w:color w:val="202124"/>
          <w:shd w:val="clear" w:color="auto" w:fill="FFFFFF"/>
          <w:lang w:val="en-US"/>
        </w:rPr>
        <w:t>]</w:t>
      </w:r>
    </w:p>
    <w:p w14:paraId="1266A8B8" w14:textId="62BD47BE" w:rsidR="007E7BA6" w:rsidRPr="007E7BA6" w:rsidRDefault="007E7BA6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Mean Square Error (MSE)</w:t>
      </w:r>
      <w:r>
        <w:rPr>
          <w:lang w:val="en-US" w:eastAsia="zh-TW"/>
        </w:rPr>
        <w:t>:</w:t>
      </w:r>
      <w:r w:rsidRPr="007E7BA6">
        <w:rPr>
          <w:lang w:val="en-US" w:eastAsia="zh-TW"/>
        </w:rPr>
        <w:t xml:space="preserve"> [0,</w:t>
      </w:r>
      <w:r w:rsidRPr="007E7BA6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7E7BA6">
        <w:rPr>
          <w:rFonts w:ascii="Arial" w:eastAsia="Times New Roman" w:hAnsi="Arial" w:cs="Arial"/>
          <w:color w:val="202124"/>
          <w:shd w:val="clear" w:color="auto" w:fill="FFFFFF"/>
        </w:rPr>
        <w:t>∞</w:t>
      </w:r>
      <w:r>
        <w:rPr>
          <w:rFonts w:ascii="Arial" w:eastAsia="Times New Roman" w:hAnsi="Arial" w:cs="Arial"/>
          <w:color w:val="202124"/>
          <w:shd w:val="clear" w:color="auto" w:fill="FFFFFF"/>
          <w:lang w:val="en-US"/>
        </w:rPr>
        <w:t>]</w:t>
      </w:r>
    </w:p>
    <w:p w14:paraId="02BC791D" w14:textId="5BDE589B" w:rsidR="007E7BA6" w:rsidRDefault="007E7BA6" w:rsidP="007E7BA6">
      <w:pPr>
        <w:pStyle w:val="ListParagraph"/>
        <w:numPr>
          <w:ilvl w:val="4"/>
          <w:numId w:val="6"/>
        </w:numPr>
        <w:rPr>
          <w:rFonts w:hint="eastAsia"/>
          <w:lang w:val="en-US" w:eastAsia="zh-TW"/>
        </w:rPr>
      </w:pPr>
      <w:r>
        <w:rPr>
          <w:lang w:val="en-US" w:eastAsia="zh-TW"/>
        </w:rPr>
        <w:t>R-square: [0,1]</w:t>
      </w:r>
    </w:p>
    <w:p w14:paraId="58B60C75" w14:textId="137EFB8B" w:rsidR="007E7BA6" w:rsidRDefault="007E7BA6" w:rsidP="007E7BA6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分類：</w:t>
      </w:r>
    </w:p>
    <w:p w14:paraId="0984CB35" w14:textId="3B0C629F" w:rsidR="007E7BA6" w:rsidRDefault="0060618B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Area Under Curve (AUC): [0,1] </w:t>
      </w:r>
      <w:r>
        <w:rPr>
          <w:rFonts w:hint="eastAsia"/>
          <w:lang w:val="en-US" w:eastAsia="zh-TW"/>
        </w:rPr>
        <w:t>機率超過閥值判定為</w:t>
      </w:r>
      <w:r>
        <w:rPr>
          <w:rFonts w:hint="eastAsia"/>
          <w:lang w:val="en-US" w:eastAsia="zh-TW"/>
        </w:rPr>
        <w:t>1</w:t>
      </w:r>
    </w:p>
    <w:p w14:paraId="2ECE9C59" w14:textId="2DA77B5C" w:rsidR="0060618B" w:rsidRDefault="0060618B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F1-Score (Precision, Recall): [0,1] </w:t>
      </w:r>
      <w:r w:rsidR="00512D11">
        <w:rPr>
          <w:lang w:val="en-US" w:eastAsia="zh-TW"/>
        </w:rPr>
        <w:br/>
        <w:t>2*(Precision * Recall) / (Precision + Recall)</w:t>
      </w:r>
    </w:p>
    <w:p w14:paraId="7D691643" w14:textId="4C0BB6F9" w:rsidR="0060618B" w:rsidRDefault="0060618B" w:rsidP="0060618B">
      <w:pPr>
        <w:pStyle w:val="ListParagraph"/>
        <w:numPr>
          <w:ilvl w:val="5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Precision </w:t>
      </w:r>
      <w:r w:rsidR="001E102E">
        <w:rPr>
          <w:rFonts w:hint="eastAsia"/>
          <w:lang w:val="en-US" w:eastAsia="zh-TW"/>
        </w:rPr>
        <w:t>（精度）</w:t>
      </w:r>
      <w:r>
        <w:rPr>
          <w:rFonts w:hint="eastAsia"/>
          <w:lang w:val="en-US" w:eastAsia="zh-TW"/>
        </w:rPr>
        <w:t>模型判定瑕疵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樣本確實為瑕疵的比例</w:t>
      </w:r>
    </w:p>
    <w:p w14:paraId="6C179E38" w14:textId="7997B132" w:rsidR="0060618B" w:rsidRDefault="0060618B" w:rsidP="0060618B">
      <w:pPr>
        <w:pStyle w:val="ListParagraph"/>
        <w:numPr>
          <w:ilvl w:val="5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 xml:space="preserve">ecall </w:t>
      </w:r>
      <w:r w:rsidR="001E102E">
        <w:rPr>
          <w:rFonts w:hint="eastAsia"/>
          <w:lang w:val="en-US" w:eastAsia="zh-TW"/>
        </w:rPr>
        <w:t>（召回率）</w:t>
      </w:r>
      <w:r>
        <w:rPr>
          <w:rFonts w:hint="eastAsia"/>
          <w:lang w:val="en-US" w:eastAsia="zh-TW"/>
        </w:rPr>
        <w:t>模型判定瑕疵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佔樣本所有瑕疵比例</w:t>
      </w:r>
    </w:p>
    <w:p w14:paraId="02485BAA" w14:textId="1B905E06" w:rsidR="0060618B" w:rsidRDefault="0060618B" w:rsidP="006A17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混淆矩陣</w:t>
      </w:r>
      <w:r>
        <w:rPr>
          <w:rFonts w:hint="eastAsia"/>
          <w:lang w:val="en-US" w:eastAsia="zh-TW"/>
        </w:rPr>
        <w:t xml:space="preserve"> C</w:t>
      </w:r>
      <w:r>
        <w:rPr>
          <w:lang w:val="en-US" w:eastAsia="zh-TW"/>
        </w:rPr>
        <w:t>onfusion Matrix</w:t>
      </w:r>
      <w:r w:rsidR="00702833">
        <w:rPr>
          <w:lang w:val="en-US" w:eastAsia="zh-TW"/>
        </w:rPr>
        <w:br/>
      </w:r>
      <w:r w:rsidR="00702833">
        <w:rPr>
          <w:rFonts w:hint="eastAsia"/>
          <w:noProof/>
          <w:lang w:val="en-US" w:eastAsia="zh-TW"/>
        </w:rPr>
        <w:drawing>
          <wp:inline distT="0" distB="0" distL="0" distR="0" wp14:anchorId="6725FF1C" wp14:editId="1AFCA005">
            <wp:extent cx="2562131" cy="2615263"/>
            <wp:effectExtent l="0" t="0" r="3810" b="127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BA14D8547495-1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763" cy="263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D444" w14:textId="63F69CFE" w:rsidR="006A171D" w:rsidRDefault="00C9559D" w:rsidP="006A171D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基礎模型</w:t>
      </w:r>
    </w:p>
    <w:p w14:paraId="06F19CDC" w14:textId="59CBF616" w:rsidR="00C9559D" w:rsidRDefault="00C9559D" w:rsidP="00C9559D">
      <w:pPr>
        <w:pStyle w:val="ListParagraph"/>
        <w:numPr>
          <w:ilvl w:val="2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線性回歸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Linear Regression</w:t>
      </w:r>
      <w:r w:rsidR="00764181">
        <w:rPr>
          <w:rFonts w:hint="eastAsia"/>
          <w:lang w:val="en-US" w:eastAsia="zh-TW"/>
        </w:rPr>
        <w:t>：</w:t>
      </w:r>
      <w:proofErr w:type="spellStart"/>
      <w:r w:rsidR="00764181">
        <w:rPr>
          <w:rFonts w:hint="eastAsia"/>
          <w:lang w:val="en-US" w:eastAsia="zh-TW"/>
        </w:rPr>
        <w:t>s</w:t>
      </w:r>
      <w:r w:rsidR="00764181">
        <w:rPr>
          <w:lang w:val="en-US" w:eastAsia="zh-TW"/>
        </w:rPr>
        <w:t>klearn.linear_model.LinearRegression</w:t>
      </w:r>
      <w:proofErr w:type="spellEnd"/>
    </w:p>
    <w:p w14:paraId="6890FAE2" w14:textId="6B96D0CA" w:rsidR="00D4131D" w:rsidRDefault="00D4131D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通常作為</w:t>
      </w: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aseline</w:t>
      </w:r>
      <w:r>
        <w:rPr>
          <w:rFonts w:hint="eastAsia"/>
          <w:lang w:val="en-US" w:eastAsia="zh-TW"/>
        </w:rPr>
        <w:t>參考</w:t>
      </w:r>
    </w:p>
    <w:p w14:paraId="13D4CB9F" w14:textId="6B73D053" w:rsidR="00D4131D" w:rsidRDefault="00D4131D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注意貢獻性與標準化限制</w:t>
      </w:r>
    </w:p>
    <w:p w14:paraId="59785AB0" w14:textId="3539DD13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邏輯斯回歸</w:t>
      </w:r>
      <w:r>
        <w:rPr>
          <w:lang w:val="en-US" w:eastAsia="zh-TW"/>
        </w:rPr>
        <w:t xml:space="preserve">Logistic </w:t>
      </w:r>
      <w:proofErr w:type="spellStart"/>
      <w:r>
        <w:rPr>
          <w:lang w:val="en-US" w:eastAsia="zh-TW"/>
        </w:rPr>
        <w:t>Regression</w:t>
      </w:r>
      <w:r w:rsidR="00764181">
        <w:rPr>
          <w:lang w:val="en-US" w:eastAsia="zh-TW"/>
        </w:rPr>
        <w:t>:</w:t>
      </w:r>
      <w:r w:rsidR="00764181">
        <w:rPr>
          <w:rFonts w:hint="eastAsia"/>
          <w:lang w:val="en-US" w:eastAsia="zh-TW"/>
        </w:rPr>
        <w:t>s</w:t>
      </w:r>
      <w:r w:rsidR="00764181">
        <w:rPr>
          <w:lang w:val="en-US" w:eastAsia="zh-TW"/>
        </w:rPr>
        <w:t>klearn.linear_model.</w:t>
      </w:r>
      <w:r w:rsidR="00764181">
        <w:rPr>
          <w:lang w:val="en-US" w:eastAsia="zh-TW"/>
        </w:rPr>
        <w:t>Logistic</w:t>
      </w:r>
      <w:r w:rsidR="00764181">
        <w:rPr>
          <w:lang w:val="en-US" w:eastAsia="zh-TW"/>
        </w:rPr>
        <w:t>Regression</w:t>
      </w:r>
      <w:proofErr w:type="spellEnd"/>
    </w:p>
    <w:p w14:paraId="480939B8" w14:textId="07E2FC92" w:rsidR="00D4131D" w:rsidRDefault="00D4131D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預測機率值</w:t>
      </w:r>
    </w:p>
    <w:p w14:paraId="578C4143" w14:textId="77777777" w:rsidR="00AF1CC9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Penalty: </w:t>
      </w:r>
    </w:p>
    <w:p w14:paraId="4801486E" w14:textId="71F209DA" w:rsidR="00AF1CC9" w:rsidRDefault="00764181" w:rsidP="00AF1CC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L1</w:t>
      </w:r>
      <w:r w:rsidR="00AF1CC9">
        <w:rPr>
          <w:rFonts w:hint="eastAsia"/>
          <w:lang w:val="en-US" w:eastAsia="zh-TW"/>
        </w:rPr>
        <w:t>：模型較為稀疏，較快</w:t>
      </w:r>
    </w:p>
    <w:p w14:paraId="2A001846" w14:textId="204D13E7" w:rsidR="00764181" w:rsidRDefault="00764181" w:rsidP="00AF1CC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L2</w:t>
      </w:r>
    </w:p>
    <w:p w14:paraId="37D7B2DB" w14:textId="1450DB0B" w:rsidR="00764181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C: </w:t>
      </w:r>
      <w:r>
        <w:rPr>
          <w:rFonts w:hint="eastAsia"/>
          <w:lang w:val="en-US" w:eastAsia="zh-TW"/>
        </w:rPr>
        <w:t>正則化強度，數字越小，模型越簡單</w:t>
      </w:r>
    </w:p>
    <w:p w14:paraId="7CEFFF8C" w14:textId="6EC6E975" w:rsidR="00764181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 xml:space="preserve">olver: </w:t>
      </w:r>
    </w:p>
    <w:p w14:paraId="5FF71E45" w14:textId="6495501E" w:rsidR="00764181" w:rsidRDefault="00764181" w:rsidP="00764181">
      <w:pPr>
        <w:pStyle w:val="ListParagraph"/>
        <w:numPr>
          <w:ilvl w:val="4"/>
          <w:numId w:val="6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Newton-cg: L2 only /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</w:t>
      </w:r>
    </w:p>
    <w:p w14:paraId="3C2C698B" w14:textId="5E2032BD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Lbfgs</w:t>
      </w:r>
      <w:proofErr w:type="spellEnd"/>
      <w:r>
        <w:rPr>
          <w:lang w:val="en-US" w:eastAsia="zh-TW"/>
        </w:rPr>
        <w:t xml:space="preserve">: L2 only /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</w:t>
      </w:r>
    </w:p>
    <w:p w14:paraId="60B9712E" w14:textId="4E47028E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Liblinear</w:t>
      </w:r>
      <w:proofErr w:type="spellEnd"/>
      <w:r>
        <w:rPr>
          <w:lang w:val="en-US" w:eastAsia="zh-TW"/>
        </w:rPr>
        <w:t>:</w:t>
      </w:r>
      <w:r>
        <w:rPr>
          <w:rFonts w:hint="eastAsia"/>
          <w:lang w:val="en-US" w:eastAsia="zh-TW"/>
        </w:rPr>
        <w:t>二分類問題或少量數據</w:t>
      </w:r>
    </w:p>
    <w:p w14:paraId="4A66C820" w14:textId="498252EF" w:rsidR="00764181" w:rsidRDefault="00764181" w:rsidP="00764181">
      <w:pPr>
        <w:pStyle w:val="ListParagraph"/>
        <w:numPr>
          <w:ilvl w:val="4"/>
          <w:numId w:val="6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Sag: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 / fast for large one</w:t>
      </w:r>
    </w:p>
    <w:p w14:paraId="21DA15FF" w14:textId="38FD6B3E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Saga: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</w:t>
      </w:r>
      <w:r>
        <w:rPr>
          <w:lang w:val="en-US" w:eastAsia="zh-TW"/>
        </w:rPr>
        <w:t xml:space="preserve"> / fast for large one</w:t>
      </w:r>
    </w:p>
    <w:p w14:paraId="254DEBBD" w14:textId="6D080BAD" w:rsidR="00764181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Multi-class:</w:t>
      </w:r>
    </w:p>
    <w:p w14:paraId="68B4EA1A" w14:textId="2F6026A6" w:rsidR="00764181" w:rsidRDefault="00764181" w:rsidP="00764181">
      <w:pPr>
        <w:pStyle w:val="ListParagraph"/>
        <w:numPr>
          <w:ilvl w:val="4"/>
          <w:numId w:val="6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One-vs-rest: </w:t>
      </w:r>
      <w:proofErr w:type="spellStart"/>
      <w:r>
        <w:rPr>
          <w:lang w:val="en-US" w:eastAsia="zh-TW"/>
        </w:rPr>
        <w:t>OvR</w:t>
      </w:r>
      <w:proofErr w:type="spellEnd"/>
      <w:r w:rsidR="00864955">
        <w:rPr>
          <w:lang w:val="en-US" w:eastAsia="zh-TW"/>
        </w:rPr>
        <w:t xml:space="preserve">, </w:t>
      </w:r>
      <w:r w:rsidR="00864955">
        <w:rPr>
          <w:rFonts w:hint="eastAsia"/>
          <w:lang w:val="en-US" w:eastAsia="zh-TW"/>
        </w:rPr>
        <w:t>都可</w:t>
      </w:r>
    </w:p>
    <w:p w14:paraId="144814FF" w14:textId="723E5111" w:rsidR="00764181" w:rsidRDefault="00764181" w:rsidP="00764181">
      <w:pPr>
        <w:pStyle w:val="ListParagraph"/>
        <w:numPr>
          <w:ilvl w:val="4"/>
          <w:numId w:val="6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Many-vs-many: </w:t>
      </w:r>
      <w:proofErr w:type="spellStart"/>
      <w:r>
        <w:rPr>
          <w:lang w:val="en-US" w:eastAsia="zh-TW"/>
        </w:rPr>
        <w:t>MvM</w:t>
      </w:r>
      <w:proofErr w:type="spellEnd"/>
      <w:r w:rsidR="00864955">
        <w:rPr>
          <w:lang w:val="en-US" w:eastAsia="zh-TW"/>
        </w:rPr>
        <w:t xml:space="preserve">, </w:t>
      </w:r>
      <w:r w:rsidR="00864955">
        <w:rPr>
          <w:rFonts w:hint="eastAsia"/>
          <w:lang w:val="en-US" w:eastAsia="zh-TW"/>
        </w:rPr>
        <w:t>只能搭配</w:t>
      </w:r>
      <w:r w:rsidR="00864955">
        <w:rPr>
          <w:rFonts w:hint="eastAsia"/>
          <w:lang w:val="en-US" w:eastAsia="zh-TW"/>
        </w:rPr>
        <w:t>n</w:t>
      </w:r>
      <w:r w:rsidR="00864955">
        <w:rPr>
          <w:lang w:val="en-US" w:eastAsia="zh-TW"/>
        </w:rPr>
        <w:t>ewton-cg, sag</w:t>
      </w:r>
    </w:p>
    <w:p w14:paraId="0BC9AFCD" w14:textId="56D3CA88" w:rsidR="00C9559D" w:rsidRDefault="00C9559D" w:rsidP="00C9559D">
      <w:pPr>
        <w:pStyle w:val="ListParagraph"/>
        <w:numPr>
          <w:ilvl w:val="2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套索算法</w:t>
      </w:r>
      <w:r>
        <w:rPr>
          <w:lang w:val="en-US" w:eastAsia="zh-TW"/>
        </w:rPr>
        <w:t>LASSO</w:t>
      </w:r>
      <w:r w:rsidR="00AF1CC9">
        <w:rPr>
          <w:rFonts w:hint="eastAsia"/>
          <w:lang w:val="en-US" w:eastAsia="zh-TW"/>
        </w:rPr>
        <w:t>：</w:t>
      </w:r>
      <w:r w:rsidR="00AF1CC9">
        <w:rPr>
          <w:rFonts w:hint="eastAsia"/>
          <w:lang w:val="en-US" w:eastAsia="zh-TW"/>
        </w:rPr>
        <w:t>L</w:t>
      </w:r>
      <w:r w:rsidR="00AF1CC9">
        <w:rPr>
          <w:lang w:val="en-US" w:eastAsia="zh-TW"/>
        </w:rPr>
        <w:t>inear Regression + L1</w:t>
      </w:r>
      <w:r w:rsidR="008F3EF4">
        <w:rPr>
          <w:rFonts w:hint="eastAsia"/>
          <w:lang w:val="en-US" w:eastAsia="zh-TW"/>
        </w:rPr>
        <w:t>，可作</w:t>
      </w:r>
      <w:r w:rsidR="008F3EF4">
        <w:rPr>
          <w:rFonts w:hint="eastAsia"/>
          <w:lang w:val="en-US" w:eastAsia="zh-TW"/>
        </w:rPr>
        <w:t>f</w:t>
      </w:r>
      <w:r w:rsidR="008F3EF4">
        <w:rPr>
          <w:lang w:val="en-US" w:eastAsia="zh-TW"/>
        </w:rPr>
        <w:t>eature selecting</w:t>
      </w:r>
      <w:r w:rsidR="008F3EF4">
        <w:rPr>
          <w:rFonts w:hint="eastAsia"/>
          <w:lang w:val="en-US" w:eastAsia="zh-TW"/>
        </w:rPr>
        <w:t>之用</w:t>
      </w:r>
    </w:p>
    <w:p w14:paraId="2E237EE0" w14:textId="7DCAC5E2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嶺回歸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Ridge Regression</w:t>
      </w:r>
      <w:r w:rsidR="00AF1CC9">
        <w:rPr>
          <w:rFonts w:hint="eastAsia"/>
          <w:lang w:val="en-US" w:eastAsia="zh-TW"/>
        </w:rPr>
        <w:t>：</w:t>
      </w:r>
      <w:r w:rsidR="00AF1CC9">
        <w:rPr>
          <w:rFonts w:hint="eastAsia"/>
          <w:lang w:val="en-US" w:eastAsia="zh-TW"/>
        </w:rPr>
        <w:t>L</w:t>
      </w:r>
      <w:r w:rsidR="00AF1CC9">
        <w:rPr>
          <w:lang w:val="en-US" w:eastAsia="zh-TW"/>
        </w:rPr>
        <w:t>inear Regression + L2</w:t>
      </w:r>
      <w:r w:rsidR="008F3EF4">
        <w:rPr>
          <w:rFonts w:hint="eastAsia"/>
          <w:lang w:val="en-US" w:eastAsia="zh-TW"/>
        </w:rPr>
        <w:t>，可解決多重共線性問題</w:t>
      </w:r>
    </w:p>
    <w:p w14:paraId="2112447D" w14:textId="0158897C" w:rsidR="00C9559D" w:rsidRDefault="00C9559D" w:rsidP="00C9559D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樹狀模型</w:t>
      </w:r>
    </w:p>
    <w:p w14:paraId="3C9F1A09" w14:textId="5D5E9CD9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決策樹</w:t>
      </w:r>
      <w:r>
        <w:rPr>
          <w:rFonts w:hint="eastAsia"/>
          <w:lang w:val="en-US" w:eastAsia="zh-TW"/>
        </w:rPr>
        <w:t xml:space="preserve"> D</w:t>
      </w:r>
      <w:r>
        <w:rPr>
          <w:lang w:val="en-US" w:eastAsia="zh-TW"/>
        </w:rPr>
        <w:t>ecision Tree</w:t>
      </w:r>
    </w:p>
    <w:p w14:paraId="11B42294" w14:textId="012932EB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隨機森林</w:t>
      </w:r>
    </w:p>
    <w:p w14:paraId="2492FF45" w14:textId="7EAA1A53" w:rsidR="00C9559D" w:rsidRPr="006A171D" w:rsidRDefault="00C9559D" w:rsidP="00C9559D">
      <w:pPr>
        <w:pStyle w:val="ListParagraph"/>
        <w:numPr>
          <w:ilvl w:val="2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梯度提升機</w:t>
      </w:r>
      <w:r>
        <w:rPr>
          <w:rFonts w:hint="eastAsia"/>
          <w:lang w:val="en-US" w:eastAsia="zh-TW"/>
        </w:rPr>
        <w:t xml:space="preserve"> G</w:t>
      </w:r>
      <w:r>
        <w:rPr>
          <w:lang w:val="en-US" w:eastAsia="zh-TW"/>
        </w:rPr>
        <w:t>radient Boosting Machine</w:t>
      </w:r>
    </w:p>
    <w:p w14:paraId="7784A2F5" w14:textId="77777777" w:rsidR="009335AC" w:rsidRPr="009335AC" w:rsidRDefault="009335AC" w:rsidP="009335AC">
      <w:pPr>
        <w:pStyle w:val="ListParagraph"/>
        <w:ind w:left="1440"/>
        <w:rPr>
          <w:rFonts w:hint="eastAsia"/>
          <w:lang w:val="en-US" w:eastAsia="zh-TW"/>
        </w:rPr>
      </w:pPr>
    </w:p>
    <w:p w14:paraId="3506D69B" w14:textId="46D73B52" w:rsidR="00B31D2D" w:rsidRDefault="00B31D2D" w:rsidP="00C12355">
      <w:pPr>
        <w:rPr>
          <w:lang w:val="en-US" w:eastAsia="zh-TW"/>
        </w:rPr>
      </w:pPr>
      <w:r>
        <w:rPr>
          <w:lang w:val="en-US" w:eastAsia="zh-TW"/>
        </w:rPr>
        <w:lastRenderedPageBreak/>
        <w:br/>
      </w:r>
      <w:r>
        <w:rPr>
          <w:lang w:val="en-US" w:eastAsia="zh-TW"/>
        </w:rPr>
        <w:br/>
      </w:r>
    </w:p>
    <w:p w14:paraId="4A0B99BF" w14:textId="77777777" w:rsidR="00B31D2D" w:rsidRDefault="00B31D2D">
      <w:pPr>
        <w:rPr>
          <w:lang w:val="en-US" w:eastAsia="zh-TW"/>
        </w:rPr>
      </w:pPr>
      <w:r>
        <w:rPr>
          <w:lang w:val="en-US" w:eastAsia="zh-TW"/>
        </w:rPr>
        <w:br w:type="page"/>
      </w:r>
    </w:p>
    <w:p w14:paraId="325D7827" w14:textId="08324774" w:rsidR="0031173C" w:rsidRDefault="00B31D2D" w:rsidP="00C12355">
      <w:pPr>
        <w:rPr>
          <w:lang w:val="en-US" w:eastAsia="zh-TW"/>
        </w:rPr>
      </w:pPr>
      <w:r>
        <w:rPr>
          <w:lang w:val="en-US" w:eastAsia="zh-TW"/>
        </w:rPr>
        <w:lastRenderedPageBreak/>
        <w:t xml:space="preserve">EDA – </w:t>
      </w:r>
      <w:r>
        <w:rPr>
          <w:rFonts w:hint="eastAsia"/>
          <w:lang w:val="en-US" w:eastAsia="zh-TW"/>
        </w:rPr>
        <w:t>統計量化的方式</w:t>
      </w:r>
    </w:p>
    <w:p w14:paraId="2DAC6705" w14:textId="1689C192" w:rsidR="00B31D2D" w:rsidRDefault="00B31D2D" w:rsidP="00B31D2D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集中趨勢：</w:t>
      </w:r>
    </w:p>
    <w:p w14:paraId="33CC3F04" w14:textId="77777777" w:rsidR="00B31D2D" w:rsidRDefault="00B31D2D" w:rsidP="00B31D2D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平均值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(mean)</w:t>
      </w:r>
    </w:p>
    <w:p w14:paraId="444CDAD1" w14:textId="77777777" w:rsidR="00B31D2D" w:rsidRDefault="00B31D2D" w:rsidP="00B31D2D">
      <w:pPr>
        <w:pStyle w:val="ListParagraph"/>
        <w:numPr>
          <w:ilvl w:val="1"/>
          <w:numId w:val="7"/>
        </w:numPr>
        <w:rPr>
          <w:lang w:val="en-US" w:eastAsia="zh-TW"/>
        </w:rPr>
      </w:pPr>
      <w:r w:rsidRPr="00B31D2D">
        <w:rPr>
          <w:rFonts w:hint="eastAsia"/>
          <w:lang w:val="en-US" w:eastAsia="zh-TW"/>
        </w:rPr>
        <w:t>中位數</w:t>
      </w:r>
      <w:r w:rsidRPr="00B31D2D">
        <w:rPr>
          <w:rFonts w:hint="eastAsia"/>
          <w:lang w:val="en-US" w:eastAsia="zh-TW"/>
        </w:rPr>
        <w:t xml:space="preserve"> </w:t>
      </w:r>
      <w:r w:rsidRPr="00B31D2D">
        <w:rPr>
          <w:lang w:val="en-US" w:eastAsia="zh-TW"/>
        </w:rPr>
        <w:t>(median)</w:t>
      </w:r>
    </w:p>
    <w:p w14:paraId="1BE08110" w14:textId="713E014E" w:rsidR="00B31D2D" w:rsidRDefault="00B31D2D" w:rsidP="00B31D2D">
      <w:pPr>
        <w:pStyle w:val="ListParagraph"/>
        <w:numPr>
          <w:ilvl w:val="1"/>
          <w:numId w:val="7"/>
        </w:numPr>
        <w:rPr>
          <w:lang w:val="en-US" w:eastAsia="zh-TW"/>
        </w:rPr>
      </w:pPr>
      <w:r w:rsidRPr="00B31D2D">
        <w:rPr>
          <w:rFonts w:hint="eastAsia"/>
          <w:lang w:val="en-US" w:eastAsia="zh-TW"/>
        </w:rPr>
        <w:t>眾數</w:t>
      </w:r>
      <w:r w:rsidRPr="00B31D2D">
        <w:rPr>
          <w:rFonts w:hint="eastAsia"/>
          <w:lang w:val="en-US" w:eastAsia="zh-TW"/>
        </w:rPr>
        <w:t xml:space="preserve"> (</w:t>
      </w:r>
      <w:r w:rsidRPr="00B31D2D">
        <w:rPr>
          <w:lang w:val="en-US" w:eastAsia="zh-TW"/>
        </w:rPr>
        <w:t>mode)</w:t>
      </w:r>
    </w:p>
    <w:p w14:paraId="72C50C43" w14:textId="2445457C" w:rsidR="00B31D2D" w:rsidRDefault="00D60617" w:rsidP="00B31D2D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資料分散程度：</w:t>
      </w:r>
    </w:p>
    <w:p w14:paraId="10877CA1" w14:textId="49DD3DE2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in</w:t>
      </w:r>
    </w:p>
    <w:p w14:paraId="479BE9A2" w14:textId="7D998140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Max</w:t>
      </w:r>
    </w:p>
    <w:p w14:paraId="05008145" w14:textId="46022835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Range</w:t>
      </w:r>
    </w:p>
    <w:p w14:paraId="5BCD4352" w14:textId="493F0B0C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Quartiles</w:t>
      </w:r>
    </w:p>
    <w:p w14:paraId="1297B2FD" w14:textId="6CAC3E0D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Variance</w:t>
      </w:r>
    </w:p>
    <w:p w14:paraId="26D56EE3" w14:textId="128C52D3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Standard Deviation</w:t>
      </w:r>
    </w:p>
    <w:p w14:paraId="2C52202E" w14:textId="535B2D2B" w:rsidR="00D60617" w:rsidRDefault="00D60617" w:rsidP="00D60617">
      <w:pPr>
        <w:pStyle w:val="ListParagraph"/>
        <w:numPr>
          <w:ilvl w:val="0"/>
          <w:numId w:val="7"/>
        </w:numPr>
        <w:rPr>
          <w:lang w:val="en-US" w:eastAsia="zh-TW"/>
        </w:rPr>
      </w:pPr>
      <w:proofErr w:type="spellStart"/>
      <w:proofErr w:type="gramStart"/>
      <w:r>
        <w:rPr>
          <w:lang w:val="en-US" w:eastAsia="zh-TW"/>
        </w:rPr>
        <w:t>pd.hist</w:t>
      </w:r>
      <w:proofErr w:type="spellEnd"/>
      <w:proofErr w:type="gramEnd"/>
      <w:r>
        <w:rPr>
          <w:lang w:val="en-US" w:eastAsia="zh-TW"/>
        </w:rPr>
        <w:t>(bin=n)</w:t>
      </w:r>
      <w:r>
        <w:rPr>
          <w:lang w:val="en-US" w:eastAsia="zh-TW"/>
        </w:rPr>
        <w:br/>
      </w:r>
      <w:r w:rsidRPr="00D60617">
        <w:rPr>
          <w:noProof/>
          <w:lang w:val="en-US" w:eastAsia="zh-TW"/>
        </w:rPr>
        <w:drawing>
          <wp:inline distT="0" distB="0" distL="0" distR="0" wp14:anchorId="6BE0BB76" wp14:editId="72843F7A">
            <wp:extent cx="2572568" cy="1686117"/>
            <wp:effectExtent l="0" t="0" r="5715" b="3175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9137" cy="169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C6F8" w14:textId="231BC808" w:rsidR="00D60617" w:rsidRDefault="00D60617" w:rsidP="00D60617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lang w:val="en-US" w:eastAsia="zh-TW"/>
        </w:rPr>
        <w:t>pd.</w:t>
      </w:r>
      <w:r w:rsidRPr="00D60617">
        <w:t xml:space="preserve"> </w:t>
      </w:r>
      <w:proofErr w:type="spellStart"/>
      <w:r>
        <w:rPr>
          <w:lang w:val="en-US" w:eastAsia="zh-TW"/>
        </w:rPr>
        <w:t>v</w:t>
      </w:r>
      <w:r w:rsidRPr="00D60617">
        <w:rPr>
          <w:lang w:val="en-US" w:eastAsia="zh-TW"/>
        </w:rPr>
        <w:t>alue_counts</w:t>
      </w:r>
      <w:proofErr w:type="spellEnd"/>
      <w:r w:rsidRPr="00D60617">
        <w:rPr>
          <w:lang w:val="en-US" w:eastAsia="zh-TW"/>
        </w:rPr>
        <w:t>(</w:t>
      </w:r>
      <w:proofErr w:type="gramStart"/>
      <w:r w:rsidRPr="00D60617">
        <w:rPr>
          <w:lang w:val="en-US" w:eastAsia="zh-TW"/>
        </w:rPr>
        <w:t>).plot</w:t>
      </w:r>
      <w:proofErr w:type="gramEnd"/>
      <w:r w:rsidRPr="00D60617">
        <w:rPr>
          <w:lang w:val="en-US" w:eastAsia="zh-TW"/>
        </w:rPr>
        <w:t>(kind="bar")</w:t>
      </w:r>
    </w:p>
    <w:p w14:paraId="7BD5B005" w14:textId="2B0C8BC8" w:rsidR="00D60617" w:rsidRDefault="00D60617" w:rsidP="00D60617">
      <w:pPr>
        <w:pStyle w:val="ListParagraph"/>
        <w:rPr>
          <w:lang w:val="en-US" w:eastAsia="zh-TW"/>
        </w:rPr>
      </w:pPr>
      <w:r w:rsidRPr="00D60617">
        <w:rPr>
          <w:noProof/>
          <w:lang w:val="en-US" w:eastAsia="zh-TW"/>
        </w:rPr>
        <w:drawing>
          <wp:inline distT="0" distB="0" distL="0" distR="0" wp14:anchorId="1394AB4F" wp14:editId="2316FD9F">
            <wp:extent cx="2462542" cy="1811017"/>
            <wp:effectExtent l="0" t="0" r="1270" b="5715"/>
            <wp:docPr id="3" name="Picture 3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3359" cy="182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71CE" w14:textId="77777777" w:rsidR="006A171D" w:rsidRDefault="006A171D" w:rsidP="006A171D">
      <w:pPr>
        <w:rPr>
          <w:lang w:val="en-US" w:eastAsia="zh-TW"/>
        </w:rPr>
      </w:pPr>
      <w:r>
        <w:rPr>
          <w:rFonts w:hint="eastAsia"/>
          <w:lang w:val="en-US" w:eastAsia="zh-TW"/>
        </w:rPr>
        <w:t>模型選擇流程：</w:t>
      </w:r>
    </w:p>
    <w:p w14:paraId="1E019169" w14:textId="77777777" w:rsidR="006A171D" w:rsidRP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定義模型</w:t>
      </w:r>
    </w:p>
    <w:p w14:paraId="7AEABFF9" w14:textId="77777777" w:rsidR="006A171D" w:rsidRP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評估模型好壞</w:t>
      </w:r>
    </w:p>
    <w:p w14:paraId="7688671A" w14:textId="77777777" w:rsidR="006A171D" w:rsidRP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由目標函數</w:t>
      </w:r>
      <w:r w:rsidRPr="006A171D">
        <w:rPr>
          <w:rFonts w:ascii="Apple Color Emoji" w:hAnsi="Apple Color Emoji" w:cs="Apple Color Emoji" w:hint="eastAsia"/>
          <w:lang w:val="en-US" w:eastAsia="zh-TW"/>
        </w:rPr>
        <w:t>o</w:t>
      </w:r>
      <w:r w:rsidRPr="006A171D">
        <w:rPr>
          <w:rFonts w:ascii="Cambria" w:hAnsi="Cambria" w:cs="Apple Color Emoji"/>
          <w:lang w:val="en-US" w:eastAsia="zh-TW"/>
        </w:rPr>
        <w:t>bjective function</w:t>
      </w:r>
      <w:r w:rsidRPr="006A171D">
        <w:rPr>
          <w:rFonts w:ascii="Cambria" w:hAnsi="Cambria" w:cs="Apple Color Emoji" w:hint="eastAsia"/>
          <w:lang w:val="en-US" w:eastAsia="zh-TW"/>
        </w:rPr>
        <w:t>/</w:t>
      </w:r>
      <w:r w:rsidRPr="006A171D">
        <w:rPr>
          <w:rFonts w:ascii="Cambria" w:hAnsi="Cambria" w:cs="Apple Color Emoji" w:hint="eastAsia"/>
          <w:lang w:val="en-US" w:eastAsia="zh-TW"/>
        </w:rPr>
        <w:t>損失函數</w:t>
      </w:r>
      <w:r w:rsidRPr="006A171D">
        <w:rPr>
          <w:rFonts w:ascii="Cambria" w:hAnsi="Cambria" w:cs="Apple Color Emoji"/>
          <w:lang w:val="en-US" w:eastAsia="zh-TW"/>
        </w:rPr>
        <w:t xml:space="preserve">loss function </w:t>
      </w:r>
      <w:r w:rsidRPr="006A171D">
        <w:rPr>
          <w:rFonts w:ascii="Cambria" w:hAnsi="Cambria" w:cs="Apple Color Emoji" w:hint="eastAsia"/>
          <w:lang w:val="en-US" w:eastAsia="zh-TW"/>
        </w:rPr>
        <w:t>來衡量</w:t>
      </w:r>
    </w:p>
    <w:p w14:paraId="0B07E76B" w14:textId="77777777" w:rsidR="006A171D" w:rsidRP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ascii="Cambria" w:hAnsi="Cambria" w:cs="Apple Color Emoji" w:hint="eastAsia"/>
          <w:lang w:val="en-US" w:eastAsia="zh-TW"/>
        </w:rPr>
        <w:t>線性回歸：</w:t>
      </w:r>
      <w:r w:rsidRPr="006A171D">
        <w:rPr>
          <w:rFonts w:ascii="Cambria" w:hAnsi="Cambria" w:cs="Apple Color Emoji" w:hint="eastAsia"/>
          <w:lang w:val="en-US" w:eastAsia="zh-TW"/>
        </w:rPr>
        <w:t>M</w:t>
      </w:r>
      <w:r w:rsidRPr="006A171D">
        <w:rPr>
          <w:rFonts w:ascii="Cambria" w:hAnsi="Cambria" w:cs="Apple Color Emoji"/>
          <w:lang w:val="en-US" w:eastAsia="zh-TW"/>
        </w:rPr>
        <w:t xml:space="preserve">SE (Mean Square error </w:t>
      </w:r>
      <w:r w:rsidRPr="006A171D">
        <w:rPr>
          <w:rFonts w:ascii="Cambria" w:hAnsi="Cambria" w:cs="Apple Color Emoji" w:hint="eastAsia"/>
          <w:lang w:val="en-US" w:eastAsia="zh-TW"/>
        </w:rPr>
        <w:t>均方差</w:t>
      </w:r>
      <w:r w:rsidRPr="006A171D">
        <w:rPr>
          <w:rFonts w:ascii="Cambria" w:hAnsi="Cambria" w:cs="Apple Color Emoji" w:hint="eastAsia"/>
          <w:lang w:val="en-US" w:eastAsia="zh-TW"/>
        </w:rPr>
        <w:t>)</w:t>
      </w:r>
      <w:r w:rsidRPr="006A171D">
        <w:rPr>
          <w:rFonts w:ascii="Cambria" w:hAnsi="Cambria" w:cs="Apple Color Emoji" w:hint="eastAsia"/>
          <w:lang w:val="en-US" w:eastAsia="zh-TW"/>
        </w:rPr>
        <w:t>越小越好</w:t>
      </w:r>
    </w:p>
    <w:p w14:paraId="158AD67E" w14:textId="77777777" w:rsidR="006A171D" w:rsidRP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找出最佳模型參數</w:t>
      </w:r>
    </w:p>
    <w:p w14:paraId="5362ECA3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梯度下</w:t>
      </w:r>
      <w:r w:rsidRPr="006A171D">
        <w:rPr>
          <w:rFonts w:hint="eastAsia"/>
          <w:lang w:val="en-US" w:eastAsia="zh-TW"/>
        </w:rPr>
        <w:t>G</w:t>
      </w:r>
      <w:r w:rsidRPr="006A171D">
        <w:rPr>
          <w:lang w:val="en-US" w:eastAsia="zh-TW"/>
        </w:rPr>
        <w:t>radient Descent/</w:t>
      </w:r>
      <w:r w:rsidRPr="006A171D">
        <w:rPr>
          <w:rFonts w:hint="eastAsia"/>
          <w:lang w:val="en-US" w:eastAsia="zh-TW"/>
        </w:rPr>
        <w:t>增量訓練</w:t>
      </w:r>
      <w:r w:rsidRPr="006A171D">
        <w:rPr>
          <w:rFonts w:hint="eastAsia"/>
          <w:lang w:val="en-US" w:eastAsia="zh-TW"/>
        </w:rPr>
        <w:t>A</w:t>
      </w:r>
      <w:r w:rsidRPr="006A171D">
        <w:rPr>
          <w:lang w:val="en-US" w:eastAsia="zh-TW"/>
        </w:rPr>
        <w:t>dditive Training</w:t>
      </w:r>
    </w:p>
    <w:p w14:paraId="0C2C8EF6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O</w:t>
      </w:r>
      <w:r w:rsidRPr="006A171D">
        <w:rPr>
          <w:lang w:val="en-US" w:eastAsia="zh-TW"/>
        </w:rPr>
        <w:t xml:space="preserve">verfitting : </w:t>
      </w:r>
      <w:r w:rsidRPr="006A171D">
        <w:rPr>
          <w:rFonts w:hint="eastAsia"/>
          <w:lang w:val="en-US" w:eastAsia="zh-TW"/>
        </w:rPr>
        <w:t>學習到噪音，反而降低實際預測效果</w:t>
      </w:r>
    </w:p>
    <w:p w14:paraId="60E0D878" w14:textId="77777777" w:rsid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lang w:val="en-US" w:eastAsia="zh-TW"/>
        </w:rPr>
        <w:t xml:space="preserve">Overfitting: </w:t>
      </w:r>
    </w:p>
    <w:p w14:paraId="32AC8E85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lastRenderedPageBreak/>
        <w:t>增加資料量</w:t>
      </w:r>
    </w:p>
    <w:p w14:paraId="6BB64E70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降低模型複雜度</w:t>
      </w:r>
    </w:p>
    <w:p w14:paraId="4388DA38" w14:textId="17149D8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使用正</w:t>
      </w:r>
      <w:r w:rsidR="00AF1CC9">
        <w:rPr>
          <w:rFonts w:hint="eastAsia"/>
          <w:lang w:val="en-US" w:eastAsia="zh-TW"/>
        </w:rPr>
        <w:t>則</w:t>
      </w:r>
      <w:r w:rsidRPr="006A171D">
        <w:rPr>
          <w:rFonts w:hint="eastAsia"/>
          <w:lang w:val="en-US" w:eastAsia="zh-TW"/>
        </w:rPr>
        <w:t>化</w:t>
      </w:r>
      <w:r w:rsidRPr="006A171D">
        <w:rPr>
          <w:rFonts w:hint="eastAsia"/>
          <w:lang w:val="en-US" w:eastAsia="zh-TW"/>
        </w:rPr>
        <w:t>(</w:t>
      </w:r>
      <w:r w:rsidRPr="006A171D">
        <w:rPr>
          <w:lang w:val="en-US" w:eastAsia="zh-TW"/>
        </w:rPr>
        <w:t>Regularization)</w:t>
      </w:r>
      <w:r w:rsidR="00AF1CC9">
        <w:rPr>
          <w:rFonts w:hint="eastAsia"/>
          <w:lang w:val="en-US" w:eastAsia="zh-TW"/>
        </w:rPr>
        <w:t>：函數</w:t>
      </w:r>
      <w:r w:rsidR="00AF1CC9">
        <w:rPr>
          <w:rFonts w:hint="eastAsia"/>
          <w:lang w:val="en-US" w:eastAsia="zh-TW"/>
        </w:rPr>
        <w:t>=</w:t>
      </w:r>
      <w:r w:rsidR="00AF1CC9">
        <w:rPr>
          <w:rFonts w:hint="eastAsia"/>
          <w:lang w:val="en-US" w:eastAsia="zh-TW"/>
        </w:rPr>
        <w:t>損失函數＋正則化</w:t>
      </w:r>
    </w:p>
    <w:p w14:paraId="17C1F065" w14:textId="77777777" w:rsid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lang w:val="en-US" w:eastAsia="zh-TW"/>
        </w:rPr>
        <w:t>Underfitting:</w:t>
      </w:r>
    </w:p>
    <w:p w14:paraId="708AB4BC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增加複雜度</w:t>
      </w:r>
    </w:p>
    <w:p w14:paraId="64C62AEE" w14:textId="5E049310" w:rsidR="006A171D" w:rsidRPr="006A171D" w:rsidRDefault="006A171D" w:rsidP="006A171D">
      <w:pPr>
        <w:pStyle w:val="ListParagraph"/>
        <w:numPr>
          <w:ilvl w:val="1"/>
          <w:numId w:val="10"/>
        </w:numPr>
        <w:rPr>
          <w:rFonts w:hint="eastAsia"/>
          <w:lang w:val="en-US" w:eastAsia="zh-TW"/>
        </w:rPr>
      </w:pPr>
      <w:r w:rsidRPr="006A171D">
        <w:rPr>
          <w:rFonts w:hint="eastAsia"/>
          <w:lang w:val="en-US" w:eastAsia="zh-TW"/>
        </w:rPr>
        <w:t>減輕或不使用正規化</w:t>
      </w:r>
    </w:p>
    <w:p w14:paraId="71E3FC9D" w14:textId="77777777" w:rsidR="006A171D" w:rsidRPr="00655E34" w:rsidRDefault="006A171D" w:rsidP="00655E34">
      <w:pPr>
        <w:rPr>
          <w:rFonts w:hint="eastAsia"/>
          <w:lang w:val="en-US" w:eastAsia="zh-TW"/>
        </w:rPr>
      </w:pPr>
    </w:p>
    <w:sectPr w:rsidR="006A171D" w:rsidRPr="00655E3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harter">
    <w:panose1 w:val="02040503050506090203"/>
    <w:charset w:val="00"/>
    <w:family w:val="roman"/>
    <w:pitch w:val="variable"/>
    <w:sig w:usb0="800000AF" w:usb1="1000204A" w:usb2="00000000" w:usb3="00000000" w:csb0="0000001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B5382"/>
    <w:multiLevelType w:val="hybridMultilevel"/>
    <w:tmpl w:val="37062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140F2"/>
    <w:multiLevelType w:val="hybridMultilevel"/>
    <w:tmpl w:val="A7CCCB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E0727"/>
    <w:multiLevelType w:val="hybridMultilevel"/>
    <w:tmpl w:val="076AA704"/>
    <w:lvl w:ilvl="0" w:tplc="D4EC1E6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0EC30E42"/>
    <w:multiLevelType w:val="hybridMultilevel"/>
    <w:tmpl w:val="A0BCEE3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2811F75"/>
    <w:multiLevelType w:val="hybridMultilevel"/>
    <w:tmpl w:val="10609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69776E"/>
    <w:multiLevelType w:val="hybridMultilevel"/>
    <w:tmpl w:val="1A1C0896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E634358"/>
    <w:multiLevelType w:val="hybridMultilevel"/>
    <w:tmpl w:val="7D187DB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516CFB"/>
    <w:multiLevelType w:val="hybridMultilevel"/>
    <w:tmpl w:val="6DA83B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EC2B38"/>
    <w:multiLevelType w:val="hybridMultilevel"/>
    <w:tmpl w:val="21AA0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2A7C27"/>
    <w:multiLevelType w:val="hybridMultilevel"/>
    <w:tmpl w:val="37A41E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7"/>
  </w:num>
  <w:num w:numId="4">
    <w:abstractNumId w:val="2"/>
  </w:num>
  <w:num w:numId="5">
    <w:abstractNumId w:val="8"/>
  </w:num>
  <w:num w:numId="6">
    <w:abstractNumId w:val="0"/>
  </w:num>
  <w:num w:numId="7">
    <w:abstractNumId w:val="3"/>
  </w:num>
  <w:num w:numId="8">
    <w:abstractNumId w:val="5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83F"/>
    <w:rsid w:val="000457E6"/>
    <w:rsid w:val="00060BB5"/>
    <w:rsid w:val="000F2678"/>
    <w:rsid w:val="001E102E"/>
    <w:rsid w:val="0021677B"/>
    <w:rsid w:val="00291A93"/>
    <w:rsid w:val="002D183F"/>
    <w:rsid w:val="0031173C"/>
    <w:rsid w:val="00326812"/>
    <w:rsid w:val="003A43D6"/>
    <w:rsid w:val="003E4B87"/>
    <w:rsid w:val="003F6D36"/>
    <w:rsid w:val="00512D11"/>
    <w:rsid w:val="005322DD"/>
    <w:rsid w:val="00535CD7"/>
    <w:rsid w:val="005B0139"/>
    <w:rsid w:val="005F32AB"/>
    <w:rsid w:val="0060618B"/>
    <w:rsid w:val="00655E34"/>
    <w:rsid w:val="006965A0"/>
    <w:rsid w:val="006A171D"/>
    <w:rsid w:val="006A679D"/>
    <w:rsid w:val="006D0AB8"/>
    <w:rsid w:val="00702833"/>
    <w:rsid w:val="00764181"/>
    <w:rsid w:val="007E7BA6"/>
    <w:rsid w:val="007F17CC"/>
    <w:rsid w:val="00822390"/>
    <w:rsid w:val="008332D4"/>
    <w:rsid w:val="00864955"/>
    <w:rsid w:val="008B4E48"/>
    <w:rsid w:val="008E6F4D"/>
    <w:rsid w:val="008F3EF4"/>
    <w:rsid w:val="009335AC"/>
    <w:rsid w:val="00954EAA"/>
    <w:rsid w:val="009E3E37"/>
    <w:rsid w:val="00A736E8"/>
    <w:rsid w:val="00AB3FD0"/>
    <w:rsid w:val="00AD3513"/>
    <w:rsid w:val="00AE0683"/>
    <w:rsid w:val="00AF1CC9"/>
    <w:rsid w:val="00AF4D05"/>
    <w:rsid w:val="00B31D2D"/>
    <w:rsid w:val="00BC21F7"/>
    <w:rsid w:val="00BC3349"/>
    <w:rsid w:val="00C04979"/>
    <w:rsid w:val="00C12355"/>
    <w:rsid w:val="00C148A1"/>
    <w:rsid w:val="00C36F4F"/>
    <w:rsid w:val="00C9559D"/>
    <w:rsid w:val="00D209B7"/>
    <w:rsid w:val="00D4131D"/>
    <w:rsid w:val="00D60617"/>
    <w:rsid w:val="00F37D3F"/>
    <w:rsid w:val="00FB7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45E828"/>
  <w15:chartTrackingRefBased/>
  <w15:docId w15:val="{6B6059AA-5579-5C45-8E0E-CDA113314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209B7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013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209B7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60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1165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36288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29701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26079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8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4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</TotalTime>
  <Pages>11</Pages>
  <Words>647</Words>
  <Characters>3690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黃向偉</dc:creator>
  <cp:keywords/>
  <dc:description/>
  <cp:lastModifiedBy>黃向偉</cp:lastModifiedBy>
  <cp:revision>10</cp:revision>
  <dcterms:created xsi:type="dcterms:W3CDTF">2020-11-21T04:54:00Z</dcterms:created>
  <dcterms:modified xsi:type="dcterms:W3CDTF">2020-12-15T08:04:00Z</dcterms:modified>
</cp:coreProperties>
</file>