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C7CF8" w14:textId="5EBC36B8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BUS52</w:t>
      </w:r>
      <w:r w:rsidRPr="00674FCF">
        <w:rPr>
          <w:rFonts w:ascii="Times New Roman" w:hAnsi="Times New Roman" w:cs="Times New Roman"/>
          <w:sz w:val="24"/>
          <w:szCs w:val="24"/>
        </w:rPr>
        <w:t>3</w:t>
      </w:r>
      <w:r w:rsidRPr="00674FCF">
        <w:rPr>
          <w:rFonts w:ascii="Times New Roman" w:hAnsi="Times New Roman" w:cs="Times New Roman"/>
          <w:sz w:val="24"/>
          <w:szCs w:val="24"/>
        </w:rPr>
        <w:t xml:space="preserve">-30 </w:t>
      </w:r>
    </w:p>
    <w:p w14:paraId="7B92E811" w14:textId="20DA9FA6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QUANTATIVE ANALYSIS FOR DECISION MAKING</w:t>
      </w:r>
    </w:p>
    <w:p w14:paraId="4DDDDA4C" w14:textId="434ABA75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 xml:space="preserve">UNIT </w:t>
      </w:r>
      <w:r w:rsidRPr="00674FCF">
        <w:rPr>
          <w:rFonts w:ascii="Times New Roman" w:hAnsi="Times New Roman" w:cs="Times New Roman"/>
          <w:sz w:val="24"/>
          <w:szCs w:val="24"/>
        </w:rPr>
        <w:t>1</w:t>
      </w:r>
    </w:p>
    <w:p w14:paraId="530C74D8" w14:textId="0310C7A1" w:rsidR="008B33F8" w:rsidRPr="00674FCF" w:rsidRDefault="000E2081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ASSIGNMENT 1.1</w:t>
      </w:r>
    </w:p>
    <w:p w14:paraId="1FEB5724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7ABD4C" w14:textId="16D1CBD8" w:rsidR="008B33F8" w:rsidRPr="00674FCF" w:rsidRDefault="000E2081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THE JOHNSON PRODUCT COMPANY</w:t>
      </w:r>
    </w:p>
    <w:p w14:paraId="59BCCF72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6F2327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A467BC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2C659A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Submitted to</w:t>
      </w:r>
    </w:p>
    <w:p w14:paraId="4142714E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018532" w14:textId="3E4900D9" w:rsidR="008B33F8" w:rsidRPr="00674FCF" w:rsidRDefault="000E2081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Dr. Keith Wade</w:t>
      </w:r>
    </w:p>
    <w:p w14:paraId="2E5F8A0F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Post University</w:t>
      </w:r>
    </w:p>
    <w:p w14:paraId="22403273" w14:textId="04583312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Waterbury, Connecticut</w:t>
      </w:r>
    </w:p>
    <w:p w14:paraId="46ABF5A2" w14:textId="4DFB1541" w:rsidR="00674FCF" w:rsidRPr="00674FCF" w:rsidRDefault="00674FCF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br w:type="page"/>
      </w:r>
    </w:p>
    <w:p w14:paraId="346B2A71" w14:textId="77777777" w:rsidR="00674FCF" w:rsidRPr="00674FCF" w:rsidRDefault="00674FCF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1BD51A" w14:textId="24A9386B" w:rsidR="009F58B8" w:rsidRPr="005D7905" w:rsidRDefault="00356575" w:rsidP="005D790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Good afternoon Doctor/Prof</w:t>
      </w:r>
      <w:r w:rsidRPr="005D7905">
        <w:rPr>
          <w:rFonts w:ascii="Times New Roman" w:hAnsi="Times New Roman" w:cs="Times New Roman"/>
          <w:sz w:val="24"/>
          <w:szCs w:val="24"/>
        </w:rPr>
        <w:t xml:space="preserve">essor and class.  For my first blog, my company of choice is the </w:t>
      </w:r>
      <w:r w:rsidR="006C1CC4" w:rsidRPr="005D7905">
        <w:rPr>
          <w:rFonts w:ascii="Times New Roman" w:hAnsi="Times New Roman" w:cs="Times New Roman"/>
          <w:sz w:val="24"/>
          <w:szCs w:val="24"/>
        </w:rPr>
        <w:t>J</w:t>
      </w:r>
      <w:r w:rsidRPr="005D7905">
        <w:rPr>
          <w:rFonts w:ascii="Times New Roman" w:hAnsi="Times New Roman" w:cs="Times New Roman"/>
          <w:sz w:val="24"/>
          <w:szCs w:val="24"/>
        </w:rPr>
        <w:t>ohnson Product Company</w:t>
      </w:r>
      <w:r w:rsidR="00283C02" w:rsidRPr="005D7905">
        <w:rPr>
          <w:rFonts w:ascii="Times New Roman" w:hAnsi="Times New Roman" w:cs="Times New Roman"/>
          <w:sz w:val="24"/>
          <w:szCs w:val="24"/>
        </w:rPr>
        <w:t xml:space="preserve"> (</w:t>
      </w:r>
      <w:hyperlink r:id="rId6" w:history="1">
        <w:r w:rsidR="00283C02" w:rsidRPr="005D7905">
          <w:rPr>
            <w:rStyle w:val="Hyperlink"/>
            <w:rFonts w:ascii="Times New Roman" w:hAnsi="Times New Roman" w:cs="Times New Roman"/>
            <w:sz w:val="24"/>
            <w:szCs w:val="24"/>
          </w:rPr>
          <w:t>http://www.johnsonproducts.com/</w:t>
        </w:r>
      </w:hyperlink>
      <w:r w:rsidR="00283C02" w:rsidRPr="005D7905">
        <w:rPr>
          <w:rFonts w:ascii="Times New Roman" w:hAnsi="Times New Roman" w:cs="Times New Roman"/>
          <w:sz w:val="24"/>
          <w:szCs w:val="24"/>
        </w:rPr>
        <w:t>)</w:t>
      </w:r>
      <w:r w:rsidRPr="005D7905">
        <w:rPr>
          <w:rFonts w:ascii="Times New Roman" w:hAnsi="Times New Roman" w:cs="Times New Roman"/>
          <w:sz w:val="24"/>
          <w:szCs w:val="24"/>
        </w:rPr>
        <w:t>.</w:t>
      </w:r>
      <w:r w:rsidR="006C1CC4" w:rsidRPr="005D7905">
        <w:rPr>
          <w:rFonts w:ascii="Times New Roman" w:hAnsi="Times New Roman" w:cs="Times New Roman"/>
          <w:sz w:val="24"/>
          <w:szCs w:val="24"/>
        </w:rPr>
        <w:t xml:space="preserve">  </w:t>
      </w:r>
      <w:r w:rsidR="00EF3B7C">
        <w:rPr>
          <w:rFonts w:ascii="Times New Roman" w:hAnsi="Times New Roman" w:cs="Times New Roman"/>
          <w:sz w:val="24"/>
          <w:szCs w:val="24"/>
        </w:rPr>
        <w:t xml:space="preserve">They are currently headquartered in Chicago, but have offices in New Jersey, </w:t>
      </w:r>
      <w:r w:rsidR="00715C69">
        <w:rPr>
          <w:rFonts w:ascii="Times New Roman" w:hAnsi="Times New Roman" w:cs="Times New Roman"/>
          <w:sz w:val="24"/>
          <w:szCs w:val="24"/>
        </w:rPr>
        <w:t>P</w:t>
      </w:r>
      <w:r w:rsidR="00EF3B7C">
        <w:rPr>
          <w:rFonts w:ascii="Times New Roman" w:hAnsi="Times New Roman" w:cs="Times New Roman"/>
          <w:sz w:val="24"/>
          <w:szCs w:val="24"/>
        </w:rPr>
        <w:t xml:space="preserve">ennsylvania, </w:t>
      </w:r>
      <w:r w:rsidR="00715C69">
        <w:rPr>
          <w:rFonts w:ascii="Times New Roman" w:hAnsi="Times New Roman" w:cs="Times New Roman"/>
          <w:sz w:val="24"/>
          <w:szCs w:val="24"/>
        </w:rPr>
        <w:t xml:space="preserve">Argentina, and  Australia.  </w:t>
      </w:r>
      <w:r w:rsidR="006C1CC4" w:rsidRPr="005D7905">
        <w:rPr>
          <w:rFonts w:ascii="Times New Roman" w:hAnsi="Times New Roman" w:cs="Times New Roman"/>
          <w:sz w:val="24"/>
          <w:szCs w:val="24"/>
        </w:rPr>
        <w:t xml:space="preserve">The name itself may seem slightly familiar to </w:t>
      </w:r>
      <w:r w:rsidR="00283C02" w:rsidRPr="005D7905">
        <w:rPr>
          <w:rFonts w:ascii="Times New Roman" w:hAnsi="Times New Roman" w:cs="Times New Roman"/>
          <w:sz w:val="24"/>
          <w:szCs w:val="24"/>
        </w:rPr>
        <w:t xml:space="preserve">many other </w:t>
      </w:r>
      <w:r w:rsidR="006C1CC4" w:rsidRPr="005D7905">
        <w:rPr>
          <w:rFonts w:ascii="Times New Roman" w:hAnsi="Times New Roman" w:cs="Times New Roman"/>
          <w:sz w:val="24"/>
          <w:szCs w:val="24"/>
        </w:rPr>
        <w:t>African-Americans who use their distinctive hair products made for people of color.</w:t>
      </w:r>
    </w:p>
    <w:p w14:paraId="2643D51D" w14:textId="0AE61447" w:rsidR="00283C02" w:rsidRDefault="00283C02" w:rsidP="005D7905">
      <w:p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 w:rsidRPr="005D7905">
        <w:rPr>
          <w:rFonts w:ascii="Times New Roman" w:hAnsi="Times New Roman" w:cs="Times New Roman"/>
          <w:sz w:val="24"/>
          <w:szCs w:val="24"/>
        </w:rPr>
        <w:tab/>
        <w:t>I chose this company for my term company of choice for a myriad of reasons, but I do have a personal affination for their historical beginnings.  Initially, the company was started by the grandparents of the current owners with a mere $250 in 1954, “</w:t>
      </w:r>
      <w:r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bringing those hair care products to a previously unserved African American market. By 1971, Johnson Products Co. became the first Black-owned company to be listed on the American Stock Exchange</w:t>
      </w:r>
      <w:r w:rsidR="005D7905"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 xml:space="preserve"> (</w:t>
      </w:r>
      <w:proofErr w:type="spellStart"/>
      <w:r w:rsidR="005D7905"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Rockett</w:t>
      </w:r>
      <w:proofErr w:type="spellEnd"/>
      <w:r w:rsidR="005D7905"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, 2021)</w:t>
      </w:r>
      <w:r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.</w:t>
      </w:r>
      <w:r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”</w:t>
      </w:r>
      <w:r w:rsid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 xml:space="preserve">  Now owned by the grandchildren Cara Hughes and Erin </w:t>
      </w:r>
      <w:proofErr w:type="spellStart"/>
      <w:r w:rsid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Tolefree</w:t>
      </w:r>
      <w:proofErr w:type="spellEnd"/>
      <w:r w:rsid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 xml:space="preserve">, </w:t>
      </w:r>
      <w:r w:rsidR="00EF3B7C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Johnson Products has effectively branched out (in partnership with Baldwin Richardson Foods Company) to the manufacturing of pancake syrups, coffee syrup, and nearly everything else that can be micro-fitted into a cup or pouch to add flavoring.</w:t>
      </w:r>
    </w:p>
    <w:p w14:paraId="37A48C22" w14:textId="12742DB0" w:rsidR="00715C69" w:rsidRDefault="00715C69" w:rsidP="005D7905">
      <w:p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ab/>
        <w:t>While synonymous in name, the Johnson Products Company is a completely separate corporation than Johnson &amp; Johnson.  The latter, based in the state of Wisconsin, is known primarily for its ‘business line of pharmaceuticals, medical devices, and personal care products’ (Barro, 2019).</w:t>
      </w:r>
    </w:p>
    <w:p w14:paraId="0E0969A5" w14:textId="28BF1451" w:rsidR="00BC06B8" w:rsidRPr="005D7905" w:rsidRDefault="00BC06B8" w:rsidP="005D7905">
      <w:p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ab/>
        <w:t xml:space="preserve">In 1971, the became the </w:t>
      </w:r>
      <w:r w:rsidR="00706B18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first</w:t>
      </w:r>
      <w:r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 xml:space="preserve"> Black-owned company to be listed on the American Stock Exchange.  This eventually attracted the interests of larger corporations, such as Procter &amp; Gamble, which eventually purchased then in 2004</w:t>
      </w:r>
      <w:r w:rsidR="000643B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 xml:space="preserve">.  </w:t>
      </w:r>
      <w:r w:rsidR="000643B5" w:rsidRPr="000643B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>But “i</w:t>
      </w:r>
      <w:r w:rsidR="000643B5" w:rsidRPr="000643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n March 2009, a consortium of African-American </w:t>
      </w:r>
      <w:r w:rsidR="000643B5" w:rsidRPr="000643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lastRenderedPageBreak/>
        <w:t>investment firms bought the company from P&amp;G to reestablish its position as an African-American-owned company</w:t>
      </w:r>
      <w:r w:rsidR="000643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(Johnson Products, 2021).”</w:t>
      </w:r>
    </w:p>
    <w:p w14:paraId="19AD5A06" w14:textId="2A634D88" w:rsidR="005D7905" w:rsidRPr="005D7905" w:rsidRDefault="005D7905" w:rsidP="005D7905">
      <w:p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br w:type="page"/>
      </w:r>
    </w:p>
    <w:p w14:paraId="3EA21A78" w14:textId="2FF8BE1D" w:rsidR="005D7905" w:rsidRPr="005D7905" w:rsidRDefault="005D7905" w:rsidP="005D790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905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74A23C0B" w14:textId="1E7BFE0D" w:rsidR="005D7905" w:rsidRDefault="005D7905" w:rsidP="000643B5">
      <w:pPr>
        <w:pStyle w:val="Heading2"/>
        <w:shd w:val="clear" w:color="auto" w:fill="FFFFFF"/>
        <w:spacing w:before="240" w:beforeAutospacing="0" w:after="240" w:afterAutospacing="0" w:line="480" w:lineRule="auto"/>
        <w:ind w:left="720" w:hanging="720"/>
        <w:jc w:val="both"/>
        <w:textAlignment w:val="baseline"/>
        <w:rPr>
          <w:b w:val="0"/>
          <w:bCs w:val="0"/>
          <w:sz w:val="24"/>
          <w:szCs w:val="24"/>
        </w:rPr>
      </w:pPr>
      <w:proofErr w:type="spellStart"/>
      <w:r w:rsidRPr="005D7905">
        <w:rPr>
          <w:b w:val="0"/>
          <w:bCs w:val="0"/>
          <w:sz w:val="24"/>
          <w:szCs w:val="24"/>
        </w:rPr>
        <w:t>Rockett</w:t>
      </w:r>
      <w:proofErr w:type="spellEnd"/>
      <w:r w:rsidRPr="005D7905">
        <w:rPr>
          <w:b w:val="0"/>
          <w:bCs w:val="0"/>
          <w:sz w:val="24"/>
          <w:szCs w:val="24"/>
        </w:rPr>
        <w:t>, D.  16 Aug 2021.  “</w:t>
      </w:r>
      <w:r w:rsidRPr="005D7905">
        <w:rPr>
          <w:b w:val="0"/>
          <w:bCs w:val="0"/>
          <w:sz w:val="24"/>
          <w:szCs w:val="24"/>
        </w:rPr>
        <w:t>From hair products to flavored syrups, three generations of Johnson family foster Black entrepreneurs</w:t>
      </w:r>
      <w:r>
        <w:rPr>
          <w:b w:val="0"/>
          <w:bCs w:val="0"/>
          <w:sz w:val="24"/>
          <w:szCs w:val="24"/>
        </w:rPr>
        <w:t xml:space="preserve">.”  Retrieved from:  </w:t>
      </w:r>
      <w:hyperlink r:id="rId7" w:history="1">
        <w:r w:rsidRPr="00A91535">
          <w:rPr>
            <w:rStyle w:val="Hyperlink"/>
            <w:b w:val="0"/>
            <w:bCs w:val="0"/>
            <w:sz w:val="24"/>
            <w:szCs w:val="24"/>
          </w:rPr>
          <w:t>https://www.inquirer.com/business/black-entrepreneurs-johnson-hair-product-baldwin-richardson-foods-20210816.html</w:t>
        </w:r>
      </w:hyperlink>
    </w:p>
    <w:p w14:paraId="15CDFCC3" w14:textId="735D7191" w:rsidR="00715C69" w:rsidRDefault="00715C69" w:rsidP="000643B5">
      <w:pPr>
        <w:pStyle w:val="Heading1"/>
        <w:shd w:val="clear" w:color="auto" w:fill="FFFFFF"/>
        <w:spacing w:before="0" w:after="120" w:line="480" w:lineRule="auto"/>
        <w:ind w:left="720" w:hanging="72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706B18">
        <w:rPr>
          <w:rFonts w:ascii="Times New Roman" w:hAnsi="Times New Roman" w:cs="Times New Roman"/>
          <w:color w:val="auto"/>
          <w:sz w:val="24"/>
          <w:szCs w:val="24"/>
        </w:rPr>
        <w:t>Barro, J.  28 Aug 2019</w:t>
      </w:r>
      <w:r w:rsidR="00BC06B8" w:rsidRPr="00706B18">
        <w:rPr>
          <w:rFonts w:ascii="Times New Roman" w:hAnsi="Times New Roman" w:cs="Times New Roman"/>
          <w:color w:val="auto"/>
          <w:sz w:val="24"/>
          <w:szCs w:val="24"/>
        </w:rPr>
        <w:t>.  “</w:t>
      </w:r>
      <w:r w:rsidR="00BC06B8" w:rsidRPr="00706B18">
        <w:rPr>
          <w:rFonts w:ascii="Times New Roman" w:hAnsi="Times New Roman" w:cs="Times New Roman"/>
          <w:color w:val="auto"/>
          <w:spacing w:val="-2"/>
          <w:sz w:val="24"/>
          <w:szCs w:val="24"/>
        </w:rPr>
        <w:t>S.</w:t>
      </w:r>
      <w:r w:rsidR="00BC06B8" w:rsidRPr="00BC06B8">
        <w:rPr>
          <w:rFonts w:ascii="Times New Roman" w:hAnsi="Times New Roman" w:cs="Times New Roman"/>
          <w:color w:val="000000"/>
          <w:spacing w:val="-2"/>
          <w:sz w:val="24"/>
          <w:szCs w:val="24"/>
        </w:rPr>
        <w:t>C. Johnson, Which Makes Windex, Wants You to Know It’s Not Opioid-Maker Johnson &amp; Johnson</w:t>
      </w:r>
      <w:r w:rsidR="00BC06B8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.”  Retrieved from:  </w:t>
      </w:r>
      <w:hyperlink r:id="rId8" w:history="1">
        <w:r w:rsidR="00BC06B8" w:rsidRPr="00A91535">
          <w:rPr>
            <w:rStyle w:val="Hyperlink"/>
            <w:rFonts w:ascii="Times New Roman" w:hAnsi="Times New Roman" w:cs="Times New Roman"/>
            <w:spacing w:val="-2"/>
            <w:sz w:val="24"/>
            <w:szCs w:val="24"/>
          </w:rPr>
          <w:t>https://nymag.com/intelligencer/2019/08/s-c-johnson-wants-you-to-know-its-not-johnson-and-johnson.html</w:t>
        </w:r>
      </w:hyperlink>
    </w:p>
    <w:p w14:paraId="62DAB8F7" w14:textId="55AA6CAC" w:rsidR="000643B5" w:rsidRPr="000643B5" w:rsidRDefault="000643B5" w:rsidP="000643B5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706B18">
        <w:rPr>
          <w:rFonts w:ascii="Times New Roman" w:eastAsiaTheme="majorEastAsia" w:hAnsi="Times New Roman" w:cs="Times New Roman"/>
          <w:sz w:val="24"/>
          <w:szCs w:val="24"/>
        </w:rPr>
        <w:t>Johnson Products Company.</w:t>
      </w:r>
      <w:r w:rsidRPr="00706B18">
        <w:rPr>
          <w:rFonts w:ascii="Times New Roman" w:hAnsi="Times New Roman" w:cs="Times New Roman"/>
          <w:sz w:val="24"/>
          <w:szCs w:val="24"/>
        </w:rPr>
        <w:t xml:space="preserve">  (</w:t>
      </w:r>
      <w:r w:rsidRPr="000643B5">
        <w:rPr>
          <w:rFonts w:ascii="Times New Roman" w:hAnsi="Times New Roman" w:cs="Times New Roman"/>
          <w:sz w:val="24"/>
          <w:szCs w:val="24"/>
        </w:rPr>
        <w:t xml:space="preserve">18 Aug 2021).  In </w:t>
      </w:r>
      <w:r w:rsidRPr="000643B5">
        <w:rPr>
          <w:rFonts w:ascii="Times New Roman" w:hAnsi="Times New Roman" w:cs="Times New Roman"/>
          <w:i/>
          <w:iCs/>
          <w:sz w:val="24"/>
          <w:szCs w:val="24"/>
        </w:rPr>
        <w:t>Wikipedia</w:t>
      </w:r>
      <w:r w:rsidRPr="000643B5">
        <w:rPr>
          <w:rFonts w:ascii="Times New Roman" w:hAnsi="Times New Roman" w:cs="Times New Roman"/>
          <w:sz w:val="24"/>
          <w:szCs w:val="24"/>
        </w:rPr>
        <w:t xml:space="preserve">.  Retrieved from:  </w:t>
      </w:r>
      <w:hyperlink r:id="rId9" w:history="1">
        <w:r w:rsidRPr="000643B5">
          <w:rPr>
            <w:rStyle w:val="Hyperlink"/>
            <w:rFonts w:ascii="Times New Roman" w:hAnsi="Times New Roman" w:cs="Times New Roman"/>
            <w:sz w:val="24"/>
            <w:szCs w:val="24"/>
          </w:rPr>
          <w:t>https://www.scribbr.com/citing-sources/how-to-cite-wikipedia/</w:t>
        </w:r>
      </w:hyperlink>
    </w:p>
    <w:p w14:paraId="54C2885A" w14:textId="77777777" w:rsidR="000643B5" w:rsidRPr="000643B5" w:rsidRDefault="000643B5" w:rsidP="000643B5"/>
    <w:p w14:paraId="024D5A22" w14:textId="77777777" w:rsidR="005D7905" w:rsidRPr="005D7905" w:rsidRDefault="005D7905" w:rsidP="005D7905">
      <w:pPr>
        <w:pStyle w:val="Heading2"/>
        <w:shd w:val="clear" w:color="auto" w:fill="FFFFFF"/>
        <w:spacing w:before="240" w:beforeAutospacing="0" w:after="240" w:afterAutospacing="0" w:line="480" w:lineRule="auto"/>
        <w:ind w:left="720" w:hanging="720"/>
        <w:jc w:val="both"/>
        <w:textAlignment w:val="baseline"/>
        <w:rPr>
          <w:b w:val="0"/>
          <w:bCs w:val="0"/>
          <w:sz w:val="24"/>
          <w:szCs w:val="24"/>
        </w:rPr>
      </w:pPr>
    </w:p>
    <w:sectPr w:rsidR="005D7905" w:rsidRPr="005D790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80F35" w14:textId="77777777" w:rsidR="001D60D5" w:rsidRDefault="001D60D5" w:rsidP="00674FCF">
      <w:pPr>
        <w:spacing w:after="0" w:line="240" w:lineRule="auto"/>
      </w:pPr>
      <w:r>
        <w:separator/>
      </w:r>
    </w:p>
  </w:endnote>
  <w:endnote w:type="continuationSeparator" w:id="0">
    <w:p w14:paraId="4E666E03" w14:textId="77777777" w:rsidR="001D60D5" w:rsidRDefault="001D60D5" w:rsidP="0067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81338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EBB2D" w14:textId="4003DA44" w:rsidR="00674FCF" w:rsidRDefault="00674FCF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000F09" w14:textId="77777777" w:rsidR="00674FCF" w:rsidRDefault="00674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BE890" w14:textId="77777777" w:rsidR="001D60D5" w:rsidRDefault="001D60D5" w:rsidP="00674FCF">
      <w:pPr>
        <w:spacing w:after="0" w:line="240" w:lineRule="auto"/>
      </w:pPr>
      <w:r>
        <w:separator/>
      </w:r>
    </w:p>
  </w:footnote>
  <w:footnote w:type="continuationSeparator" w:id="0">
    <w:p w14:paraId="077C2715" w14:textId="77777777" w:rsidR="001D60D5" w:rsidRDefault="001D60D5" w:rsidP="00674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9EA59" w14:textId="528E4C6E" w:rsidR="00674FCF" w:rsidRDefault="00674FCF" w:rsidP="00674FCF">
    <w:pPr>
      <w:pStyle w:val="Header"/>
      <w:jc w:val="center"/>
    </w:pPr>
    <w:r>
      <w:t>ASSIGNMENT 1.1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F8"/>
    <w:rsid w:val="000643B5"/>
    <w:rsid w:val="000E2081"/>
    <w:rsid w:val="001D60D5"/>
    <w:rsid w:val="00283C02"/>
    <w:rsid w:val="00356575"/>
    <w:rsid w:val="005D7905"/>
    <w:rsid w:val="00674FCF"/>
    <w:rsid w:val="006C1CC4"/>
    <w:rsid w:val="006D1B8F"/>
    <w:rsid w:val="00706B18"/>
    <w:rsid w:val="00715C69"/>
    <w:rsid w:val="008B33F8"/>
    <w:rsid w:val="00BC06B8"/>
    <w:rsid w:val="00C67F76"/>
    <w:rsid w:val="00EF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ABA6"/>
  <w15:chartTrackingRefBased/>
  <w15:docId w15:val="{E08CC644-8F9C-4CC8-BE8B-90D2AD48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F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0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7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FCF"/>
  </w:style>
  <w:style w:type="paragraph" w:styleId="Footer">
    <w:name w:val="footer"/>
    <w:basedOn w:val="Normal"/>
    <w:link w:val="FooterChar"/>
    <w:uiPriority w:val="99"/>
    <w:unhideWhenUsed/>
    <w:rsid w:val="00674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FCF"/>
  </w:style>
  <w:style w:type="character" w:styleId="Hyperlink">
    <w:name w:val="Hyperlink"/>
    <w:basedOn w:val="DefaultParagraphFont"/>
    <w:uiPriority w:val="99"/>
    <w:unhideWhenUsed/>
    <w:rsid w:val="00283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C0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79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C0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ymag.com/intelligencer/2019/08/s-c-johnson-wants-you-to-know-its-not-johnson-and-johnson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inquirer.com/business/black-entrepreneurs-johnson-hair-product-baldwin-richardson-foods-20210816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ohnsonproducts.com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scribbr.com/citing-sources/how-to-cite-wikipe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Elliott Williams</dc:creator>
  <cp:keywords/>
  <dc:description/>
  <cp:lastModifiedBy>Gordon Elliott Williams</cp:lastModifiedBy>
  <cp:revision>2</cp:revision>
  <dcterms:created xsi:type="dcterms:W3CDTF">2022-01-30T15:51:00Z</dcterms:created>
  <dcterms:modified xsi:type="dcterms:W3CDTF">2022-01-30T17:04:00Z</dcterms:modified>
</cp:coreProperties>
</file>