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0F23A" w14:textId="04596CE1" w:rsidR="008019BA" w:rsidRPr="000E1ACB" w:rsidRDefault="006212C5" w:rsidP="000E1ACB">
      <w:pPr>
        <w:pStyle w:val="Title"/>
        <w:spacing w:line="48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0E1ACB">
        <w:rPr>
          <w:rFonts w:ascii="Times New Roman" w:hAnsi="Times New Roman" w:cs="Times New Roman"/>
          <w:b w:val="0"/>
          <w:bCs/>
          <w:sz w:val="24"/>
          <w:szCs w:val="24"/>
        </w:rPr>
        <w:t>Balls. Des Balles!  Bolas?</w:t>
      </w:r>
    </w:p>
    <w:p w14:paraId="40B9707D" w14:textId="23673FB8" w:rsidR="008019BA" w:rsidRPr="000E1ACB" w:rsidRDefault="003E4851" w:rsidP="000E1ACB">
      <w:pPr>
        <w:pStyle w:val="Heading1"/>
        <w:spacing w:line="480" w:lineRule="auto"/>
        <w:jc w:val="both"/>
        <w:rPr>
          <w:rFonts w:ascii="Times New Roman" w:hAnsi="Times New Roman" w:cs="Times New Roman"/>
          <w:b w:val="0"/>
          <w:bCs/>
          <w:sz w:val="24"/>
          <w:szCs w:val="24"/>
        </w:rPr>
      </w:pPr>
      <w:r w:rsidRPr="000E1ACB">
        <w:rPr>
          <w:rFonts w:ascii="Times New Roman" w:hAnsi="Times New Roman" w:cs="Times New Roman"/>
          <w:b w:val="0"/>
          <w:bCs/>
          <w:sz w:val="24"/>
          <w:szCs w:val="24"/>
        </w:rPr>
        <w:t>Summary</w:t>
      </w:r>
    </w:p>
    <w:p w14:paraId="6F5DF543" w14:textId="32E099C8" w:rsidR="008019BA" w:rsidRPr="000E1ACB" w:rsidRDefault="003E4851" w:rsidP="000E1ACB">
      <w:pPr>
        <w:spacing w:line="480" w:lineRule="auto"/>
        <w:jc w:val="both"/>
        <w:rPr>
          <w:rFonts w:ascii="Times New Roman" w:hAnsi="Times New Roman" w:cs="Times New Roman"/>
          <w:bCs/>
        </w:rPr>
      </w:pPr>
      <w:r w:rsidRPr="000E1ACB">
        <w:rPr>
          <w:rFonts w:ascii="Times New Roman" w:hAnsi="Times New Roman" w:cs="Times New Roman"/>
          <w:bCs/>
        </w:rPr>
        <w:t>During each week of this project of designing a website, different topics, albeit of varying importance, were chosen to expound upon. During</w:t>
      </w:r>
      <w:r w:rsidR="006212C5" w:rsidRPr="000E1ACB">
        <w:rPr>
          <w:rFonts w:ascii="Times New Roman" w:hAnsi="Times New Roman" w:cs="Times New Roman"/>
          <w:bCs/>
        </w:rPr>
        <w:t xml:space="preserve"> week one, I </w:t>
      </w:r>
      <w:r w:rsidRPr="000E1ACB">
        <w:rPr>
          <w:rFonts w:ascii="Times New Roman" w:hAnsi="Times New Roman" w:cs="Times New Roman"/>
          <w:bCs/>
        </w:rPr>
        <w:t>chose</w:t>
      </w:r>
      <w:r w:rsidR="006212C5" w:rsidRPr="000E1ACB">
        <w:rPr>
          <w:rFonts w:ascii="Times New Roman" w:hAnsi="Times New Roman" w:cs="Times New Roman"/>
          <w:bCs/>
        </w:rPr>
        <w:t xml:space="preserve"> to design a website for a new sporting website company.  I name</w:t>
      </w:r>
      <w:r w:rsidRPr="000E1ACB">
        <w:rPr>
          <w:rFonts w:ascii="Times New Roman" w:hAnsi="Times New Roman" w:cs="Times New Roman"/>
          <w:bCs/>
        </w:rPr>
        <w:t>d</w:t>
      </w:r>
      <w:r w:rsidR="006212C5" w:rsidRPr="000E1ACB">
        <w:rPr>
          <w:rFonts w:ascii="Times New Roman" w:hAnsi="Times New Roman" w:cs="Times New Roman"/>
          <w:bCs/>
        </w:rPr>
        <w:t xml:space="preserve"> my company ‘</w:t>
      </w:r>
      <w:r w:rsidR="006212C5" w:rsidRPr="000E1ACB">
        <w:rPr>
          <w:rFonts w:ascii="Times New Roman" w:hAnsi="Times New Roman" w:cs="Times New Roman"/>
          <w:bCs/>
          <w:u w:val="single"/>
        </w:rPr>
        <w:t>Balls.  Des Balles! Bolas?</w:t>
      </w:r>
      <w:r w:rsidR="006212C5" w:rsidRPr="000E1ACB">
        <w:rPr>
          <w:rFonts w:ascii="Times New Roman" w:hAnsi="Times New Roman" w:cs="Times New Roman"/>
          <w:bCs/>
        </w:rPr>
        <w:t xml:space="preserve">  The name came from a play on words using the word balls in three difference languages where the largest sport in the worlds use balls:  soccer, basketball, football, and baseball.  The theme of my executive summary is a new company with national origins with aspirations to go international by saving the world from the mental misery of COVID-19 by using sports as its vaccination.  The thesis of my executive summary is to provide every type of equipment with an emphasis on safety during these dire times.</w:t>
      </w:r>
    </w:p>
    <w:p w14:paraId="1F02E067" w14:textId="6EEFD512" w:rsidR="00962109" w:rsidRPr="000E1ACB" w:rsidRDefault="003E4851" w:rsidP="000E1ACB">
      <w:pPr>
        <w:spacing w:line="480" w:lineRule="auto"/>
        <w:jc w:val="both"/>
        <w:rPr>
          <w:rFonts w:ascii="Times New Roman" w:hAnsi="Times New Roman" w:cs="Times New Roman"/>
          <w:bCs/>
        </w:rPr>
      </w:pPr>
      <w:r w:rsidRPr="000E1ACB">
        <w:rPr>
          <w:rFonts w:ascii="Times New Roman" w:hAnsi="Times New Roman" w:cs="Times New Roman"/>
          <w:bCs/>
        </w:rPr>
        <w:t xml:space="preserve">In my next steps, I conducted a </w:t>
      </w:r>
      <w:r w:rsidR="00962109" w:rsidRPr="000E1ACB">
        <w:rPr>
          <w:rFonts w:ascii="Times New Roman" w:hAnsi="Times New Roman" w:cs="Times New Roman"/>
          <w:bCs/>
        </w:rPr>
        <w:t>feasibility analysis</w:t>
      </w:r>
      <w:r w:rsidRPr="000E1ACB">
        <w:rPr>
          <w:rFonts w:ascii="Times New Roman" w:hAnsi="Times New Roman" w:cs="Times New Roman"/>
          <w:bCs/>
        </w:rPr>
        <w:t xml:space="preserve"> with</w:t>
      </w:r>
      <w:r w:rsidR="00962109" w:rsidRPr="000E1ACB">
        <w:rPr>
          <w:rFonts w:ascii="Times New Roman" w:hAnsi="Times New Roman" w:cs="Times New Roman"/>
          <w:bCs/>
        </w:rPr>
        <w:t xml:space="preserve"> lofty goals of international gaming distribution with an emphasis on safety.  A feasibility analysis/study/report is an assessment of the practicality of any proposed project or plan.  In essence, I will ask myself, if the plan I proposed </w:t>
      </w:r>
      <w:r w:rsidR="000E1ACB">
        <w:rPr>
          <w:rFonts w:ascii="Times New Roman" w:hAnsi="Times New Roman" w:cs="Times New Roman"/>
          <w:bCs/>
        </w:rPr>
        <w:t xml:space="preserve">is </w:t>
      </w:r>
      <w:r w:rsidR="00962109" w:rsidRPr="000E1ACB">
        <w:rPr>
          <w:rFonts w:ascii="Times New Roman" w:hAnsi="Times New Roman" w:cs="Times New Roman"/>
          <w:bCs/>
        </w:rPr>
        <w:t>feasible?  Does my company have the resources to complete the project?  If I do not have the resources, how do I plan to obtain the resources?  And if I can get the resources, what will my return on investment possibly be?</w:t>
      </w:r>
    </w:p>
    <w:p w14:paraId="518E03B1" w14:textId="42B9A0F3" w:rsidR="006C0B05" w:rsidRPr="000E1ACB" w:rsidRDefault="00962109" w:rsidP="000E1ACB">
      <w:pPr>
        <w:spacing w:line="480" w:lineRule="auto"/>
        <w:jc w:val="both"/>
        <w:rPr>
          <w:rFonts w:ascii="Times New Roman" w:hAnsi="Times New Roman" w:cs="Times New Roman"/>
          <w:bCs/>
        </w:rPr>
      </w:pPr>
      <w:r w:rsidRPr="000E1ACB">
        <w:rPr>
          <w:rFonts w:ascii="Times New Roman" w:hAnsi="Times New Roman" w:cs="Times New Roman"/>
          <w:bCs/>
        </w:rPr>
        <w:t xml:space="preserve">I </w:t>
      </w:r>
      <w:r w:rsidR="003E4851" w:rsidRPr="000E1ACB">
        <w:rPr>
          <w:rFonts w:ascii="Times New Roman" w:hAnsi="Times New Roman" w:cs="Times New Roman"/>
          <w:bCs/>
        </w:rPr>
        <w:t xml:space="preserve">was able </w:t>
      </w:r>
      <w:r w:rsidRPr="000E1ACB">
        <w:rPr>
          <w:rFonts w:ascii="Times New Roman" w:hAnsi="Times New Roman" w:cs="Times New Roman"/>
          <w:bCs/>
        </w:rPr>
        <w:t xml:space="preserve">to accurately describe my product(s) and services.  Since this is about a website, I will need to discuss the technology used. </w:t>
      </w:r>
      <w:r w:rsidR="003E4851" w:rsidRPr="000E1ACB">
        <w:rPr>
          <w:rFonts w:ascii="Times New Roman" w:hAnsi="Times New Roman" w:cs="Times New Roman"/>
          <w:bCs/>
        </w:rPr>
        <w:t xml:space="preserve"> I concluded that the website should be written in Python on the open-sourced framework of Django.  In my opinion, t</w:t>
      </w:r>
      <w:r w:rsidR="0055262A" w:rsidRPr="000E1ACB">
        <w:rPr>
          <w:rFonts w:ascii="Times New Roman" w:hAnsi="Times New Roman" w:cs="Times New Roman"/>
          <w:bCs/>
        </w:rPr>
        <w:t xml:space="preserve">he hardest part of the website is the initial phase of making it adaptable to multiple counties and bilingual for up to twenty languages.  </w:t>
      </w:r>
      <w:r w:rsidR="003E4851" w:rsidRPr="000E1ACB">
        <w:rPr>
          <w:rFonts w:ascii="Times New Roman" w:hAnsi="Times New Roman" w:cs="Times New Roman"/>
          <w:bCs/>
        </w:rPr>
        <w:t xml:space="preserve">The closest website that I could use as an </w:t>
      </w:r>
      <w:r w:rsidR="003E4851" w:rsidRPr="000E1ACB">
        <w:rPr>
          <w:rFonts w:ascii="Times New Roman" w:hAnsi="Times New Roman" w:cs="Times New Roman"/>
          <w:bCs/>
        </w:rPr>
        <w:lastRenderedPageBreak/>
        <w:t xml:space="preserve">example is opening page of Wikipedia.  They use a </w:t>
      </w:r>
      <w:r w:rsidR="00E4397C" w:rsidRPr="000E1ACB">
        <w:rPr>
          <w:rFonts w:ascii="Times New Roman" w:hAnsi="Times New Roman" w:cs="Times New Roman"/>
          <w:bCs/>
        </w:rPr>
        <w:t>globe</w:t>
      </w:r>
      <w:r w:rsidR="003E4851" w:rsidRPr="000E1ACB">
        <w:rPr>
          <w:rFonts w:ascii="Times New Roman" w:hAnsi="Times New Roman" w:cs="Times New Roman"/>
          <w:bCs/>
        </w:rPr>
        <w:t xml:space="preserve"> showing different parts of the world to select.  We could use a similar method by allowing the user to become interactive with the website by manually selecting the part of the world they are from, and automatically, a men u bar appears showing multiple languages for that area of the world.  What follows will be our website, encrypted and encoded in their particular language.  </w:t>
      </w:r>
      <w:r w:rsidR="00CA6106" w:rsidRPr="000E1ACB">
        <w:rPr>
          <w:rFonts w:ascii="Times New Roman" w:hAnsi="Times New Roman" w:cs="Times New Roman"/>
          <w:bCs/>
        </w:rPr>
        <w:t xml:space="preserve">Initially, we will use a digital answering serve technology that is similar to Google’s that can respond in every language we have uploaded to our servers.  </w:t>
      </w:r>
      <w:r w:rsidR="0055262A" w:rsidRPr="000E1ACB">
        <w:rPr>
          <w:rFonts w:ascii="Times New Roman" w:hAnsi="Times New Roman" w:cs="Times New Roman"/>
          <w:bCs/>
        </w:rPr>
        <w:t xml:space="preserve">The languages I think are </w:t>
      </w:r>
      <w:r w:rsidR="000E1ACB">
        <w:rPr>
          <w:rFonts w:ascii="Times New Roman" w:hAnsi="Times New Roman" w:cs="Times New Roman"/>
          <w:bCs/>
        </w:rPr>
        <w:t>Spanish, English, Japanese, Mandarin, German, Portuguese, Arabic, Hindi, Russian, Korean, Zulu, and Venda.</w:t>
      </w:r>
      <w:r w:rsidR="001803C5" w:rsidRPr="000E1ACB">
        <w:rPr>
          <w:rFonts w:ascii="Times New Roman" w:hAnsi="Times New Roman" w:cs="Times New Roman"/>
          <w:bCs/>
        </w:rPr>
        <w:t>, based on the largest cities or countries where professional sports occur</w:t>
      </w:r>
      <w:r w:rsidR="000E1ACB">
        <w:rPr>
          <w:rFonts w:ascii="Times New Roman" w:hAnsi="Times New Roman" w:cs="Times New Roman"/>
          <w:bCs/>
        </w:rPr>
        <w:t xml:space="preserve">.  </w:t>
      </w:r>
      <w:r w:rsidR="001803C5" w:rsidRPr="000E1ACB">
        <w:rPr>
          <w:rFonts w:ascii="Times New Roman" w:hAnsi="Times New Roman" w:cs="Times New Roman"/>
          <w:bCs/>
        </w:rPr>
        <w:t xml:space="preserve">The goal will be to give the customer an initial option to choose the language of their preference with a spoken </w:t>
      </w:r>
      <w:r w:rsidR="006C0B05" w:rsidRPr="000E1ACB">
        <w:rPr>
          <w:rFonts w:ascii="Times New Roman" w:hAnsi="Times New Roman" w:cs="Times New Roman"/>
          <w:bCs/>
        </w:rPr>
        <w:t>word in every language and sprawling across the screen like a car sales banner</w:t>
      </w:r>
      <w:r w:rsidR="00CA6106" w:rsidRPr="000E1ACB">
        <w:rPr>
          <w:rFonts w:ascii="Times New Roman" w:hAnsi="Times New Roman" w:cs="Times New Roman"/>
          <w:bCs/>
        </w:rPr>
        <w:t xml:space="preserve">.  </w:t>
      </w:r>
    </w:p>
    <w:p w14:paraId="343F30A6" w14:textId="3B7D1BE7" w:rsidR="00674613" w:rsidRPr="000E1ACB" w:rsidRDefault="00CA6106" w:rsidP="000E1ACB">
      <w:pPr>
        <w:spacing w:line="480" w:lineRule="auto"/>
        <w:ind w:firstLine="720"/>
        <w:jc w:val="both"/>
        <w:rPr>
          <w:rFonts w:ascii="Times New Roman" w:hAnsi="Times New Roman" w:cs="Times New Roman"/>
          <w:bCs/>
          <w:color w:val="292929"/>
        </w:rPr>
      </w:pPr>
      <w:r w:rsidRPr="000E1ACB">
        <w:rPr>
          <w:rFonts w:ascii="Times New Roman" w:hAnsi="Times New Roman" w:cs="Times New Roman"/>
          <w:bCs/>
        </w:rPr>
        <w:t>We then discussed the important aspect of protecting our investment through comparable security measures.  We will need to install SSL 2048</w:t>
      </w:r>
      <w:r w:rsidR="000E1ACB">
        <w:rPr>
          <w:rFonts w:ascii="Times New Roman" w:hAnsi="Times New Roman" w:cs="Times New Roman"/>
          <w:bCs/>
        </w:rPr>
        <w:t>-</w:t>
      </w:r>
      <w:r w:rsidRPr="000E1ACB">
        <w:rPr>
          <w:rFonts w:ascii="Times New Roman" w:hAnsi="Times New Roman" w:cs="Times New Roman"/>
          <w:bCs/>
        </w:rPr>
        <w:t>bit key certificates, which allows sensitive information such as social security numbers and credit card numbers, to be adequately protected.  B</w:t>
      </w:r>
      <w:r w:rsidR="00463552" w:rsidRPr="000E1ACB">
        <w:rPr>
          <w:rFonts w:ascii="Times New Roman" w:hAnsi="Times New Roman" w:cs="Times New Roman"/>
          <w:bCs/>
        </w:rPr>
        <w:t>ecause malware is the most lucrative of all types of cyber</w:t>
      </w:r>
      <w:r w:rsidR="000E1ACB">
        <w:rPr>
          <w:rFonts w:ascii="Times New Roman" w:hAnsi="Times New Roman" w:cs="Times New Roman"/>
          <w:bCs/>
        </w:rPr>
        <w:t>-</w:t>
      </w:r>
      <w:r w:rsidR="00463552" w:rsidRPr="000E1ACB">
        <w:rPr>
          <w:rFonts w:ascii="Times New Roman" w:hAnsi="Times New Roman" w:cs="Times New Roman"/>
          <w:bCs/>
        </w:rPr>
        <w:t xml:space="preserve">crime, and even after a patch is created to stop it, you really only stop that form of malware.  Malware constantly adjusts and reforms to new ways to attack a system and avoid the previous parameters that snatched it up previously.  The best thing to do is </w:t>
      </w:r>
      <w:r w:rsidR="00361E3B" w:rsidRPr="000E1ACB">
        <w:rPr>
          <w:rFonts w:ascii="Times New Roman" w:hAnsi="Times New Roman" w:cs="Times New Roman"/>
          <w:bCs/>
        </w:rPr>
        <w:t xml:space="preserve">make sure </w:t>
      </w:r>
      <w:r w:rsidRPr="000E1ACB">
        <w:rPr>
          <w:rFonts w:ascii="Times New Roman" w:hAnsi="Times New Roman" w:cs="Times New Roman"/>
          <w:bCs/>
        </w:rPr>
        <w:t>we</w:t>
      </w:r>
      <w:r w:rsidR="00361E3B" w:rsidRPr="000E1ACB">
        <w:rPr>
          <w:rFonts w:ascii="Times New Roman" w:hAnsi="Times New Roman" w:cs="Times New Roman"/>
          <w:bCs/>
        </w:rPr>
        <w:t xml:space="preserve"> have a quality antivirus and that it </w:t>
      </w:r>
      <w:r w:rsidRPr="000E1ACB">
        <w:rPr>
          <w:rFonts w:ascii="Times New Roman" w:hAnsi="Times New Roman" w:cs="Times New Roman"/>
          <w:bCs/>
        </w:rPr>
        <w:t xml:space="preserve">is kept </w:t>
      </w:r>
      <w:r w:rsidR="00361E3B" w:rsidRPr="000E1ACB">
        <w:rPr>
          <w:rFonts w:ascii="Times New Roman" w:hAnsi="Times New Roman" w:cs="Times New Roman"/>
          <w:bCs/>
        </w:rPr>
        <w:t xml:space="preserve">up to date.  </w:t>
      </w:r>
      <w:r w:rsidR="00361E3B" w:rsidRPr="000E1ACB">
        <w:rPr>
          <w:rFonts w:ascii="Times New Roman" w:hAnsi="Times New Roman" w:cs="Times New Roman"/>
          <w:bCs/>
          <w:color w:val="292929"/>
        </w:rPr>
        <w:t xml:space="preserve">The problem is, of course, that removing the ransomware itself doesn't get </w:t>
      </w:r>
      <w:r w:rsidRPr="000E1ACB">
        <w:rPr>
          <w:rFonts w:ascii="Times New Roman" w:hAnsi="Times New Roman" w:cs="Times New Roman"/>
          <w:bCs/>
          <w:color w:val="292929"/>
        </w:rPr>
        <w:t xml:space="preserve">our </w:t>
      </w:r>
      <w:r w:rsidR="00361E3B" w:rsidRPr="000E1ACB">
        <w:rPr>
          <w:rFonts w:ascii="Times New Roman" w:hAnsi="Times New Roman" w:cs="Times New Roman"/>
          <w:bCs/>
          <w:color w:val="292929"/>
        </w:rPr>
        <w:t>files back. The only reliable guarantee of recovery is maintaining a hardened cloud backup of important files.</w:t>
      </w:r>
      <w:r w:rsidRPr="000E1ACB">
        <w:rPr>
          <w:rFonts w:ascii="Times New Roman" w:hAnsi="Times New Roman" w:cs="Times New Roman"/>
          <w:bCs/>
          <w:color w:val="292929"/>
        </w:rPr>
        <w:t xml:space="preserve">  In this mode of thinking, I recommend a continuous backup to a quality database through corporations like Mozy or Equinix.</w:t>
      </w:r>
    </w:p>
    <w:p w14:paraId="21CEE15A" w14:textId="18FCB038" w:rsidR="00387CE0" w:rsidRPr="000E1ACB" w:rsidRDefault="00674613" w:rsidP="000E1ACB">
      <w:pPr>
        <w:spacing w:line="480" w:lineRule="auto"/>
        <w:jc w:val="both"/>
        <w:rPr>
          <w:rFonts w:ascii="Times New Roman" w:hAnsi="Times New Roman" w:cs="Times New Roman"/>
          <w:bCs/>
          <w:color w:val="202124"/>
          <w:shd w:val="clear" w:color="auto" w:fill="FFFFFF"/>
        </w:rPr>
      </w:pPr>
      <w:r w:rsidRPr="000E1ACB">
        <w:rPr>
          <w:rFonts w:ascii="Times New Roman" w:hAnsi="Times New Roman" w:cs="Times New Roman"/>
          <w:bCs/>
        </w:rPr>
        <w:lastRenderedPageBreak/>
        <w:tab/>
      </w:r>
      <w:r w:rsidR="002D05BA">
        <w:rPr>
          <w:rFonts w:ascii="Times New Roman" w:hAnsi="Times New Roman" w:cs="Times New Roman"/>
          <w:bCs/>
        </w:rPr>
        <w:t xml:space="preserve">Because this website should cost between $500,000 and $1,000,000, our Return on Investment should reach 100% within 4 ½ to 5 years maximum.  </w:t>
      </w:r>
      <w:r w:rsidR="00CA6106" w:rsidRPr="000E1ACB">
        <w:rPr>
          <w:rFonts w:ascii="Times New Roman" w:hAnsi="Times New Roman" w:cs="Times New Roman"/>
          <w:bCs/>
        </w:rPr>
        <w:t>Lastly, reaching and keeping our customers are important aspects that need to be continually twe</w:t>
      </w:r>
      <w:r w:rsidR="000E1ACB" w:rsidRPr="000E1ACB">
        <w:rPr>
          <w:rFonts w:ascii="Times New Roman" w:hAnsi="Times New Roman" w:cs="Times New Roman"/>
          <w:bCs/>
        </w:rPr>
        <w:t>a</w:t>
      </w:r>
      <w:r w:rsidR="00CA6106" w:rsidRPr="000E1ACB">
        <w:rPr>
          <w:rFonts w:ascii="Times New Roman" w:hAnsi="Times New Roman" w:cs="Times New Roman"/>
          <w:bCs/>
        </w:rPr>
        <w:t>ked</w:t>
      </w:r>
      <w:r w:rsidR="000E1ACB" w:rsidRPr="000E1ACB">
        <w:rPr>
          <w:rFonts w:ascii="Times New Roman" w:hAnsi="Times New Roman" w:cs="Times New Roman"/>
          <w:bCs/>
        </w:rPr>
        <w:t xml:space="preserve"> in this digital age where the average time spent on a website is less than 30 seconds.  W</w:t>
      </w:r>
      <w:r w:rsidRPr="000E1ACB">
        <w:rPr>
          <w:rFonts w:ascii="Times New Roman" w:hAnsi="Times New Roman" w:cs="Times New Roman"/>
          <w:bCs/>
        </w:rPr>
        <w:t xml:space="preserve">e have to brand our product in such a way that we can reach the ‘right’ customers.  </w:t>
      </w:r>
      <w:r w:rsidR="000E1ACB" w:rsidRPr="000E1ACB">
        <w:rPr>
          <w:rFonts w:ascii="Times New Roman" w:hAnsi="Times New Roman" w:cs="Times New Roman"/>
          <w:bCs/>
          <w:color w:val="202124"/>
        </w:rPr>
        <w:t>During t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he marketing 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stages we will concentrate pm our consumer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awareness, 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search engine optimization to get quality traffic, 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evaluation, purchase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experience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, and 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overall consumer 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delight. Each 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will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 serve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a</w:t>
      </w:r>
      <w:r w:rsidR="000E1ACB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>s a</w:t>
      </w:r>
      <w:r w:rsidR="00387CE0" w:rsidRPr="000E1ACB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specific purpose in the customer's journey, as should the content presented to the customer in those stages. </w:t>
      </w:r>
      <w:r w:rsidR="002D05BA">
        <w:rPr>
          <w:rFonts w:ascii="Times New Roman" w:hAnsi="Times New Roman" w:cs="Times New Roman"/>
          <w:bCs/>
          <w:color w:val="202124"/>
          <w:shd w:val="clear" w:color="auto" w:fill="FFFFFF"/>
        </w:rPr>
        <w:t xml:space="preserve"> </w:t>
      </w:r>
    </w:p>
    <w:p w14:paraId="6EFF823A" w14:textId="77777777" w:rsidR="000E1ACB" w:rsidRPr="000E1ACB" w:rsidRDefault="000E1ACB" w:rsidP="000E1ACB">
      <w:pPr>
        <w:spacing w:line="480" w:lineRule="auto"/>
        <w:jc w:val="both"/>
        <w:rPr>
          <w:rFonts w:ascii="Times New Roman" w:hAnsi="Times New Roman" w:cs="Times New Roman"/>
          <w:bCs/>
          <w:color w:val="202124"/>
        </w:rPr>
      </w:pPr>
    </w:p>
    <w:sectPr w:rsidR="000E1ACB" w:rsidRPr="000E1A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B8ED94" w14:textId="77777777" w:rsidR="002C3872" w:rsidRDefault="002C3872">
      <w:pPr>
        <w:spacing w:after="0" w:line="240" w:lineRule="auto"/>
      </w:pPr>
      <w:r>
        <w:separator/>
      </w:r>
    </w:p>
  </w:endnote>
  <w:endnote w:type="continuationSeparator" w:id="0">
    <w:p w14:paraId="2E8E466C" w14:textId="77777777" w:rsidR="002C3872" w:rsidRDefault="002C3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97D24" w14:textId="77777777" w:rsidR="00E4397C" w:rsidRDefault="00E439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503126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45142D" w14:textId="4DDAF322" w:rsidR="006D44F4" w:rsidRDefault="006D44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41F5A8" w14:textId="41709D08" w:rsidR="008019BA" w:rsidRDefault="008019B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472521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0A486D" w14:textId="1AA27DC9" w:rsidR="006D44F4" w:rsidRDefault="006D44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48808A" w14:textId="77777777" w:rsidR="006D44F4" w:rsidRDefault="006D4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9E1439" w14:textId="77777777" w:rsidR="002C3872" w:rsidRDefault="002C3872">
      <w:pPr>
        <w:spacing w:after="0" w:line="240" w:lineRule="auto"/>
      </w:pPr>
      <w:r>
        <w:separator/>
      </w:r>
    </w:p>
  </w:footnote>
  <w:footnote w:type="continuationSeparator" w:id="0">
    <w:p w14:paraId="335F0E87" w14:textId="77777777" w:rsidR="002C3872" w:rsidRDefault="002C3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4AA62" w14:textId="5CF63055" w:rsidR="00E4397C" w:rsidRDefault="002C3872">
    <w:pPr>
      <w:pStyle w:val="Header"/>
    </w:pPr>
    <w:r>
      <w:rPr>
        <w:noProof/>
      </w:rPr>
      <w:pict w14:anchorId="6BA90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92344" o:spid="_x0000_s2050" type="#_x0000_t75" style="position:absolute;margin-left:0;margin-top:0;width:525.6pt;height:295.65pt;z-index:-251657216;mso-position-horizontal:center;mso-position-horizontal-relative:margin;mso-position-vertical:center;mso-position-vertical-relative:margin" o:allowincell="f">
          <v:imagedata r:id="rId1" o:title="UNIT 1 BALL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B733B4" w14:textId="4DDB395F" w:rsidR="006D44F4" w:rsidRDefault="002C3872" w:rsidP="006D44F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pict w14:anchorId="6E34BF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92345" o:spid="_x0000_s2051" type="#_x0000_t75" style="position:absolute;margin-left:0;margin-top:0;width:525.6pt;height:295.65pt;z-index:-251656192;mso-position-horizontal:center;mso-position-horizontal-relative:margin;mso-position-vertical:center;mso-position-vertical-relative:margin" o:allowincell="f">
          <v:imagedata r:id="rId1" o:title="UNIT 1 BALLS" gain="19661f" blacklevel="22938f"/>
          <w10:wrap anchorx="margin" anchory="margin"/>
        </v:shape>
      </w:pict>
    </w:r>
    <w:r w:rsidR="006D44F4" w:rsidRPr="001B4268">
      <w:rPr>
        <w:rFonts w:ascii="Times New Roman" w:hAnsi="Times New Roman" w:cs="Times New Roman"/>
      </w:rPr>
      <w:t>Gordon Elliott Williams</w:t>
    </w:r>
  </w:p>
  <w:p w14:paraId="53473D4E" w14:textId="77777777" w:rsidR="006D44F4" w:rsidRDefault="006D44F4" w:rsidP="006D44F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Post University</w:t>
    </w:r>
    <w:r w:rsidRPr="001B4268">
      <w:rPr>
        <w:rFonts w:ascii="Times New Roman" w:hAnsi="Times New Roman" w:cs="Times New Roman"/>
      </w:rPr>
      <w:br/>
      <w:t>CIS</w:t>
    </w:r>
    <w:r>
      <w:rPr>
        <w:rFonts w:ascii="Times New Roman" w:hAnsi="Times New Roman" w:cs="Times New Roman"/>
      </w:rPr>
      <w:t xml:space="preserve"> 450-30 Unit 2 The Journal</w:t>
    </w:r>
  </w:p>
  <w:p w14:paraId="6F07CD06" w14:textId="607F5FE7" w:rsidR="006D44F4" w:rsidRDefault="006D44F4" w:rsidP="006D44F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DATE \@ "dddd, MMMM d, yyyy" </w:instrText>
    </w:r>
    <w:r>
      <w:rPr>
        <w:rFonts w:ascii="Times New Roman" w:hAnsi="Times New Roman" w:cs="Times New Roman"/>
      </w:rPr>
      <w:fldChar w:fldCharType="separate"/>
    </w:r>
    <w:r w:rsidR="002D05BA">
      <w:rPr>
        <w:rFonts w:ascii="Times New Roman" w:hAnsi="Times New Roman" w:cs="Times New Roman"/>
        <w:noProof/>
      </w:rPr>
      <w:t>Sunday, December 13, 2020</w:t>
    </w:r>
    <w:r>
      <w:rPr>
        <w:rFonts w:ascii="Times New Roman" w:hAnsi="Times New Roman" w:cs="Times New Roman"/>
      </w:rPr>
      <w:fldChar w:fldCharType="end"/>
    </w:r>
  </w:p>
  <w:p w14:paraId="1EE9FEF2" w14:textId="77777777" w:rsidR="006D44F4" w:rsidRPr="006D44F4" w:rsidRDefault="006D44F4" w:rsidP="006D44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8B65B7" w14:textId="26227B69" w:rsidR="006212C5" w:rsidRDefault="002C3872" w:rsidP="00621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pict w14:anchorId="13E540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92343" o:spid="_x0000_s2049" type="#_x0000_t75" style="position:absolute;margin-left:0;margin-top:0;width:525.6pt;height:295.65pt;z-index:-251658240;mso-position-horizontal:center;mso-position-horizontal-relative:margin;mso-position-vertical:center;mso-position-vertical-relative:margin" o:allowincell="f">
          <v:imagedata r:id="rId1" o:title="UNIT 1 BALLS" gain="19661f" blacklevel="22938f"/>
          <w10:wrap anchorx="margin" anchory="margin"/>
        </v:shape>
      </w:pict>
    </w:r>
    <w:r w:rsidR="006212C5" w:rsidRPr="001B4268">
      <w:rPr>
        <w:rFonts w:ascii="Times New Roman" w:hAnsi="Times New Roman" w:cs="Times New Roman"/>
      </w:rPr>
      <w:t>Gordon Elliott Williams</w:t>
    </w:r>
  </w:p>
  <w:p w14:paraId="23CA05B5" w14:textId="2B4EE9C0" w:rsidR="006212C5" w:rsidRDefault="006212C5" w:rsidP="00621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Post University</w:t>
    </w:r>
    <w:r w:rsidRPr="001B4268">
      <w:rPr>
        <w:rFonts w:ascii="Times New Roman" w:hAnsi="Times New Roman" w:cs="Times New Roman"/>
      </w:rPr>
      <w:br/>
      <w:t>CIS</w:t>
    </w:r>
    <w:r>
      <w:rPr>
        <w:rFonts w:ascii="Times New Roman" w:hAnsi="Times New Roman" w:cs="Times New Roman"/>
      </w:rPr>
      <w:t xml:space="preserve"> 450-30 Uni</w:t>
    </w:r>
    <w:r w:rsidR="000E1ACB">
      <w:rPr>
        <w:rFonts w:ascii="Times New Roman" w:hAnsi="Times New Roman" w:cs="Times New Roman"/>
      </w:rPr>
      <w:t>t 7 Summary</w:t>
    </w:r>
  </w:p>
  <w:p w14:paraId="1849BDA2" w14:textId="22F06E5D" w:rsidR="006212C5" w:rsidRDefault="000E1ACB" w:rsidP="006212C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Due Date:   </w:t>
    </w:r>
    <w:r w:rsidR="006212C5">
      <w:rPr>
        <w:rFonts w:ascii="Times New Roman" w:hAnsi="Times New Roman" w:cs="Times New Roman"/>
      </w:rPr>
      <w:fldChar w:fldCharType="begin"/>
    </w:r>
    <w:r w:rsidR="006212C5">
      <w:rPr>
        <w:rFonts w:ascii="Times New Roman" w:hAnsi="Times New Roman" w:cs="Times New Roman"/>
      </w:rPr>
      <w:instrText xml:space="preserve"> DATE \@ "dddd, MMMM d, yyyy" </w:instrText>
    </w:r>
    <w:r w:rsidR="006212C5">
      <w:rPr>
        <w:rFonts w:ascii="Times New Roman" w:hAnsi="Times New Roman" w:cs="Times New Roman"/>
      </w:rPr>
      <w:fldChar w:fldCharType="separate"/>
    </w:r>
    <w:r w:rsidR="002D05BA">
      <w:rPr>
        <w:rFonts w:ascii="Times New Roman" w:hAnsi="Times New Roman" w:cs="Times New Roman"/>
        <w:noProof/>
      </w:rPr>
      <w:t>Sunday, December 13, 2020</w:t>
    </w:r>
    <w:r w:rsidR="006212C5">
      <w:rPr>
        <w:rFonts w:ascii="Times New Roman" w:hAnsi="Times New Roman" w:cs="Times New Roman"/>
      </w:rPr>
      <w:fldChar w:fldCharType="end"/>
    </w:r>
  </w:p>
  <w:p w14:paraId="09E559AC" w14:textId="77777777" w:rsidR="006212C5" w:rsidRDefault="006212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8208F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3A9C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EE89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1A6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802E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6BE38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8E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A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2C99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FABCA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D79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D34F7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A128F"/>
    <w:multiLevelType w:val="multilevel"/>
    <w:tmpl w:val="EE5A841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C2910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06160DD"/>
    <w:multiLevelType w:val="multilevel"/>
    <w:tmpl w:val="886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A5080"/>
    <w:multiLevelType w:val="multilevel"/>
    <w:tmpl w:val="44F26F1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6E2958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95B76"/>
    <w:multiLevelType w:val="hybridMultilevel"/>
    <w:tmpl w:val="32FC534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6B26415"/>
    <w:multiLevelType w:val="multilevel"/>
    <w:tmpl w:val="ADB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>
    <w:abstractNumId w:val="1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8"/>
  </w:num>
  <w:num w:numId="17">
    <w:abstractNumId w:val="17"/>
  </w:num>
  <w:num w:numId="18">
    <w:abstractNumId w:val="10"/>
  </w:num>
  <w:num w:numId="19">
    <w:abstractNumId w:val="14"/>
  </w:num>
  <w:num w:numId="20">
    <w:abstractNumId w:val="16"/>
  </w:num>
  <w:num w:numId="21">
    <w:abstractNumId w:val="13"/>
  </w:num>
  <w:num w:numId="22">
    <w:abstractNumId w:val="11"/>
  </w:num>
  <w:num w:numId="23">
    <w:abstractNumId w:val="19"/>
  </w:num>
  <w:num w:numId="24">
    <w:abstractNumId w:val="2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C5"/>
    <w:rsid w:val="00097FE9"/>
    <w:rsid w:val="000E1ACB"/>
    <w:rsid w:val="00144308"/>
    <w:rsid w:val="001803C5"/>
    <w:rsid w:val="001C7CB6"/>
    <w:rsid w:val="002C3872"/>
    <w:rsid w:val="002D05BA"/>
    <w:rsid w:val="00361E3B"/>
    <w:rsid w:val="00387CE0"/>
    <w:rsid w:val="003D3EA1"/>
    <w:rsid w:val="003E4851"/>
    <w:rsid w:val="00463552"/>
    <w:rsid w:val="004D5225"/>
    <w:rsid w:val="00510A0C"/>
    <w:rsid w:val="0055262A"/>
    <w:rsid w:val="00590AE5"/>
    <w:rsid w:val="00617A95"/>
    <w:rsid w:val="006212C5"/>
    <w:rsid w:val="00674613"/>
    <w:rsid w:val="006756FD"/>
    <w:rsid w:val="0069098C"/>
    <w:rsid w:val="006C0B05"/>
    <w:rsid w:val="006D44F4"/>
    <w:rsid w:val="00731AB8"/>
    <w:rsid w:val="007438B1"/>
    <w:rsid w:val="00786158"/>
    <w:rsid w:val="0079250A"/>
    <w:rsid w:val="007E5212"/>
    <w:rsid w:val="008019BA"/>
    <w:rsid w:val="008934FC"/>
    <w:rsid w:val="008E7314"/>
    <w:rsid w:val="00962109"/>
    <w:rsid w:val="00992A06"/>
    <w:rsid w:val="00992FE6"/>
    <w:rsid w:val="009A7158"/>
    <w:rsid w:val="00A909D3"/>
    <w:rsid w:val="00AA2295"/>
    <w:rsid w:val="00CA6106"/>
    <w:rsid w:val="00CA7501"/>
    <w:rsid w:val="00CE53D3"/>
    <w:rsid w:val="00D679B8"/>
    <w:rsid w:val="00DE08A9"/>
    <w:rsid w:val="00E4397C"/>
    <w:rsid w:val="00F124B6"/>
    <w:rsid w:val="00F7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7ACD95A"/>
  <w15:chartTrackingRefBased/>
  <w15:docId w15:val="{223FCA55-8642-4A0E-B462-249F34F3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50A"/>
  </w:style>
  <w:style w:type="paragraph" w:styleId="Heading1">
    <w:name w:val="heading 1"/>
    <w:basedOn w:val="Normal"/>
    <w:next w:val="Normal"/>
    <w:link w:val="Heading1Char"/>
    <w:uiPriority w:val="9"/>
    <w:qFormat/>
    <w:rsid w:val="0079250A"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BF5B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BF5B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BF5B00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BF5B00" w:themeColor="accent1" w:themeShade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BF5B00" w:themeColor="accent1" w:themeShade="BF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95"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BF5B00" w:themeColor="accent1" w:themeShade="BF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79250A"/>
    <w:pPr>
      <w:pBdr>
        <w:bottom w:val="single" w:sz="48" w:space="22" w:color="BF5B00" w:themeColor="accent1" w:themeShade="BF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9250A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9250A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95"/>
    <w:rPr>
      <w:rFonts w:asciiTheme="majorHAnsi" w:eastAsiaTheme="majorEastAsia" w:hAnsiTheme="majorHAnsi" w:cstheme="majorBidi"/>
      <w:i/>
      <w:color w:val="BF5B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95"/>
    <w:rPr>
      <w:rFonts w:asciiTheme="majorHAnsi" w:eastAsiaTheme="majorEastAsia" w:hAnsiTheme="majorHAnsi" w:cstheme="majorBidi"/>
      <w:b/>
      <w:color w:val="BF5B00" w:themeColor="accent1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95"/>
    <w:rPr>
      <w:rFonts w:asciiTheme="majorHAnsi" w:eastAsiaTheme="majorEastAsia" w:hAnsiTheme="majorHAnsi" w:cstheme="majorBidi"/>
      <w:b/>
      <w:i/>
      <w:iCs/>
      <w:color w:val="BF5B00" w:themeColor="accent1" w:themeShade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95"/>
    <w:rPr>
      <w:rFonts w:asciiTheme="majorHAnsi" w:eastAsiaTheme="majorEastAsia" w:hAnsiTheme="majorHAnsi" w:cstheme="majorBidi"/>
      <w:color w:val="BF5B00" w:themeColor="accent1" w:themeShade="BF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95"/>
    <w:rPr>
      <w:rFonts w:asciiTheme="majorHAnsi" w:eastAsiaTheme="majorEastAsia" w:hAnsiTheme="majorHAnsi" w:cstheme="majorBidi"/>
      <w:i/>
      <w:iCs/>
      <w:color w:val="BF5B00" w:themeColor="accent1" w:themeShade="BF"/>
      <w:sz w:val="22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617A95"/>
    <w:pPr>
      <w:numPr>
        <w:ilvl w:val="1"/>
      </w:numPr>
      <w:spacing w:after="480"/>
      <w:contextualSpacing/>
    </w:pPr>
    <w:rPr>
      <w:rFonts w:eastAsiaTheme="minorEastAsia"/>
      <w:color w:val="BF5B00" w:themeColor="accent1" w:themeShade="BF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17A95"/>
    <w:rPr>
      <w:rFonts w:eastAsiaTheme="minorEastAsia"/>
      <w:color w:val="BF5B00" w:themeColor="accent1" w:themeShade="BF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A95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617A95"/>
    <w:rPr>
      <w:color w:val="595959" w:themeColor="text1" w:themeTint="A6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17A95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5"/>
    <w:rPr>
      <w:rFonts w:ascii="Segoe UI" w:hAnsi="Segoe UI" w:cs="Segoe UI"/>
      <w:sz w:val="22"/>
      <w:szCs w:val="18"/>
    </w:rPr>
  </w:style>
  <w:style w:type="paragraph" w:styleId="BlockText">
    <w:name w:val="Block Text"/>
    <w:basedOn w:val="Normal"/>
    <w:uiPriority w:val="99"/>
    <w:semiHidden/>
    <w:unhideWhenUsed/>
    <w:rsid w:val="00617A95"/>
    <w:pPr>
      <w:pBdr>
        <w:top w:val="single" w:sz="2" w:space="10" w:color="BF5B00" w:themeColor="accent1" w:themeShade="BF" w:shadow="1"/>
        <w:left w:val="single" w:sz="2" w:space="10" w:color="BF5B00" w:themeColor="accent1" w:themeShade="BF" w:shadow="1"/>
        <w:bottom w:val="single" w:sz="2" w:space="10" w:color="BF5B00" w:themeColor="accent1" w:themeShade="BF" w:shadow="1"/>
        <w:right w:val="single" w:sz="2" w:space="10" w:color="BF5B00" w:themeColor="accent1" w:themeShade="BF" w:shadow="1"/>
      </w:pBdr>
      <w:ind w:left="1152" w:right="1152"/>
    </w:pPr>
    <w:rPr>
      <w:rFonts w:eastAsiaTheme="minorEastAsia"/>
      <w:i/>
      <w:iCs/>
      <w:color w:val="BF5B00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17A95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17A95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A95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17A95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17A9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A95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A95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A95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17A95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17A95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A95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17A95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17A95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7A95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7A95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A95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17A9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A95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A9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17A95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617A95"/>
    <w:rPr>
      <w:color w:val="9B4A06" w:themeColor="accent5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617A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17A9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17A95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17A95"/>
    <w:rPr>
      <w:rFonts w:ascii="Consolas" w:hAnsi="Consolas"/>
      <w:sz w:val="22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438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55262A"/>
    <w:pPr>
      <w:ind w:left="720"/>
      <w:contextualSpacing/>
    </w:pPr>
  </w:style>
  <w:style w:type="paragraph" w:customStyle="1" w:styleId="trt0xe">
    <w:name w:val="trt0xe"/>
    <w:basedOn w:val="Normal"/>
    <w:rsid w:val="00674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77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lli\AppData\Roaming\Microsoft\Templates\Write%20a%20Journal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8449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Write a Journal.dotx</Template>
  <TotalTime>35</TotalTime>
  <Pages>3</Pages>
  <Words>752</Words>
  <Characters>3735</Characters>
  <Application>Microsoft Office Word</Application>
  <DocSecurity>0</DocSecurity>
  <Lines>47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4</cp:revision>
  <dcterms:created xsi:type="dcterms:W3CDTF">2020-12-13T16:52:00Z</dcterms:created>
  <dcterms:modified xsi:type="dcterms:W3CDTF">2020-12-13T17:28:00Z</dcterms:modified>
</cp:coreProperties>
</file>