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Christophorus William Wijaya/ 903551245/ </w:t>
      </w:r>
      <w:hyperlink r:id="rId2">
        <w:r>
          <w:rPr>
            <w:rStyle w:val="InternetLink"/>
            <w:b w:val="false"/>
            <w:bCs w:val="false"/>
          </w:rPr>
          <w:t>cwijaya3@gatech.edu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5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Maximum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Average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Standard Deviation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Pen Data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0.905660377358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0.901715265866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0.00311803275116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 Data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0.986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0.00374165738677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PEN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2605"/>
        <w:gridCol w:w="2618"/>
        <w:gridCol w:w="2949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Perceptrons</w:t>
            </w:r>
          </w:p>
        </w:tc>
        <w:tc>
          <w:tcPr>
            <w:tcW w:w="2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Maximum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Average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Standard Deviation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0.8530588907947398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0.835620354488279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0.011963219443139626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0.8987993138936535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0.8857632933104631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0.010782704476755584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0.9073756432246999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0.8997712978845055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0.006180777808475744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0.9068038879359634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0.9027444253859349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0.003075809641237925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0.9059462550028587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0.8988564894225272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0.007235359300485267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0.9093767867352773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0.8990851915380217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0.006990862927751579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0.9070897655803316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0.9020011435105776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0.007367439070483535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0.9082332761578045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0.9008576329331046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0.005076723357443839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CAR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2605"/>
        <w:gridCol w:w="2618"/>
        <w:gridCol w:w="2949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Perceptrons</w:t>
            </w:r>
          </w:p>
        </w:tc>
        <w:tc>
          <w:tcPr>
            <w:tcW w:w="2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Maximum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Average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Standard Deviation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0.67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0.98 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0.969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0.014966629547095779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0.995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0.9810000000000001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0.008602325267042634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0.985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0.9810000000000001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0.0020000000000000018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0.99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0.9789999999999999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0.006633249580710806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0.985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0.9789999999999999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0.00489897948556636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0.975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0.969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0.00489897948556636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0.985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0.977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0.006000000000000005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0.98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0.976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0.0020000000000000018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/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  <w:t>Analysis: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From the result, we can conclude that the neural network for pen data cannot work with 0 perceptron in use; the neural network will work with 0 perceptron for car data. Moreover, both pen data and car data have a big increases in accuracy in between 0 perceptron usage and 5 perceptrons usage. From 5 perceptrons to 10 perceptrons usage in pen data, we can see a noticeable increase in terms of accuracy. It then starts to stabilize in between 10 – 40 perceptrons usage. </w:t>
      </w:r>
      <w:r>
        <w:rPr/>
        <w:t xml:space="preserve">For </w:t>
      </w:r>
      <w:r>
        <w:rPr/>
        <w:t xml:space="preserve">car data, </w:t>
      </w:r>
      <w:r>
        <w:rPr/>
        <w:t>we can see that it</w:t>
      </w:r>
      <w:r>
        <w:rPr/>
        <w:t xml:space="preserve"> stabilize</w:t>
      </w:r>
      <w:r>
        <w:rPr/>
        <w:t>s</w:t>
      </w:r>
      <w:r>
        <w:rPr/>
        <w:t xml:space="preserve"> in between 5 – 40 perceptrons usage. </w:t>
      </w:r>
      <w:r>
        <w:rPr/>
        <w:t>However, w</w:t>
      </w:r>
      <w:r>
        <w:rPr/>
        <w:t xml:space="preserve">e do notice that there are some very little fluctuation in terms of accuracy in between those stable period (10 to 40 in pen data and 5 to 40 in car data).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wijaya@gatech.edu" TargetMode="External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Question 6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Pen Data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</c:v>
                </c:pt>
                <c:pt idx="1">
                  <c:v>0.835620354488279</c:v>
                </c:pt>
                <c:pt idx="2">
                  <c:v>0.885763293310463</c:v>
                </c:pt>
                <c:pt idx="3">
                  <c:v>0.899771297884506</c:v>
                </c:pt>
                <c:pt idx="4">
                  <c:v>0.902744425385935</c:v>
                </c:pt>
                <c:pt idx="5">
                  <c:v>0.898856489422527</c:v>
                </c:pt>
                <c:pt idx="6">
                  <c:v>0.899085191538022</c:v>
                </c:pt>
                <c:pt idx="7">
                  <c:v>0.902001143510578</c:v>
                </c:pt>
                <c:pt idx="8">
                  <c:v>0.900857632933105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Car Data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0.67</c:v>
                </c:pt>
                <c:pt idx="1">
                  <c:v>0.969</c:v>
                </c:pt>
                <c:pt idx="2">
                  <c:v>0.981</c:v>
                </c:pt>
                <c:pt idx="3">
                  <c:v>0.981</c:v>
                </c:pt>
                <c:pt idx="4">
                  <c:v>0.979</c:v>
                </c:pt>
                <c:pt idx="5">
                  <c:v>0.979</c:v>
                </c:pt>
                <c:pt idx="6">
                  <c:v>0.969</c:v>
                </c:pt>
                <c:pt idx="7">
                  <c:v>0.977</c:v>
                </c:pt>
                <c:pt idx="8">
                  <c:v>0.976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706287"/>
        <c:axId val="15066949"/>
      </c:lineChart>
      <c:catAx>
        <c:axId val="470628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# Perceptrons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5066949"/>
        <c:crosses val="autoZero"/>
        <c:auto val="1"/>
        <c:lblAlgn val="ctr"/>
        <c:lblOffset val="100"/>
      </c:catAx>
      <c:valAx>
        <c:axId val="15066949"/>
        <c:scaling>
          <c:orientation val="minMax"/>
          <c:max val="1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Avg. Accuracy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706287"/>
        <c:crossesAt val="1"/>
        <c:crossBetween val="midCat"/>
        <c:majorUnit val="0.2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LibreOffice/6.0.7.3$Linux_X86_64 LibreOffice_project/00m0$Build-3</Application>
  <Pages>2</Pages>
  <Words>243</Words>
  <Characters>1675</Characters>
  <CharactersWithSpaces>1828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2019-11-17T21:00:57Z</dcterms:created>
  <dc:creator/>
  <dc:description/>
  <dc:language>en-US</dc:language>
  <cp:lastModifiedBy/>
  <dcterms:modified xsi:type="dcterms:W3CDTF">2019-11-18T03:15:57Z</dcterms:modified>
  <cp:revision>10</cp:revision>
  <dc:subject/>
  <dc:title/>
</cp:coreProperties>
</file>