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FF" w:rsidRPr="00907D7E" w:rsidRDefault="003C47FF" w:rsidP="00907D7E">
      <w:pPr>
        <w:rPr>
          <w:rFonts w:ascii="Arial" w:hAnsi="Arial" w:cs="Arial"/>
          <w:b/>
          <w:sz w:val="40"/>
        </w:rPr>
      </w:pPr>
      <w:r w:rsidRPr="00907D7E">
        <w:rPr>
          <w:rFonts w:ascii="Arial" w:hAnsi="Arial" w:cs="Arial"/>
          <w:b/>
          <w:sz w:val="28"/>
          <w:szCs w:val="18"/>
        </w:rPr>
        <w:t>Plano de Risco do Projeto – PRP</w:t>
      </w: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</w:rPr>
      </w:pPr>
      <w:r w:rsidRPr="00CB4B69">
        <w:rPr>
          <w:rFonts w:ascii="Arial" w:hAnsi="Arial" w:cs="Arial"/>
          <w:b/>
          <w:sz w:val="24"/>
        </w:rPr>
        <w:t xml:space="preserve">Descrição dos </w:t>
      </w:r>
      <w:r w:rsidRPr="00907D7E">
        <w:rPr>
          <w:rFonts w:ascii="Arial" w:hAnsi="Arial" w:cs="Arial"/>
          <w:b/>
          <w:sz w:val="24"/>
        </w:rPr>
        <w:t>processos</w:t>
      </w:r>
      <w:r w:rsidRPr="00CB4B69">
        <w:rPr>
          <w:rFonts w:ascii="Arial" w:hAnsi="Arial" w:cs="Arial"/>
          <w:b/>
          <w:sz w:val="24"/>
        </w:rPr>
        <w:t xml:space="preserve"> de gerenciamento de riscos</w:t>
      </w:r>
    </w:p>
    <w:p w:rsidR="003C47FF" w:rsidRPr="00CB4B69" w:rsidRDefault="003C47FF" w:rsidP="003C47F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O gerenciamento de riscos do projeto será realizado a partir de riscos previamente identificados pela equipe do projeto, e também através do monitoramento e controle dos possíveis riscos que ocorram durante o projeto.</w:t>
      </w:r>
    </w:p>
    <w:p w:rsidR="003C47FF" w:rsidRPr="00CB4B69" w:rsidRDefault="003C47FF" w:rsidP="003C47F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Os riscos a serem identificados serão os riscos internos ao projeto.</w:t>
      </w:r>
    </w:p>
    <w:p w:rsidR="003C47FF" w:rsidRPr="00CB4B69" w:rsidRDefault="003C47FF" w:rsidP="003C47F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Os riscos provenientes do processo de aprendizagem do grupo durante a execução do projeto serão aceitos de forma passiva sem uma resposta prevista.</w:t>
      </w:r>
    </w:p>
    <w:p w:rsidR="003C47FF" w:rsidRPr="00CB4B69" w:rsidRDefault="003C47FF" w:rsidP="003C47F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Como resposta aos riscos identificados no projeto, temos a aceitação ativa, </w:t>
      </w:r>
      <w:proofErr w:type="gramStart"/>
      <w:r w:rsidRPr="00CB4B69">
        <w:rPr>
          <w:rFonts w:ascii="Arial" w:hAnsi="Arial" w:cs="Arial"/>
        </w:rPr>
        <w:t>onde</w:t>
      </w:r>
      <w:proofErr w:type="gramEnd"/>
      <w:r w:rsidRPr="00CB4B69">
        <w:rPr>
          <w:rFonts w:ascii="Arial" w:hAnsi="Arial" w:cs="Arial"/>
        </w:rPr>
        <w:t xml:space="preserve"> </w:t>
      </w:r>
      <w:proofErr w:type="gramStart"/>
      <w:r w:rsidRPr="00CB4B69">
        <w:rPr>
          <w:rFonts w:ascii="Arial" w:hAnsi="Arial" w:cs="Arial"/>
        </w:rPr>
        <w:t>atuaremos</w:t>
      </w:r>
      <w:proofErr w:type="gramEnd"/>
      <w:r w:rsidRPr="00CB4B69">
        <w:rPr>
          <w:rFonts w:ascii="Arial" w:hAnsi="Arial" w:cs="Arial"/>
        </w:rPr>
        <w:t xml:space="preserve"> no sentido de atenuar o risco.</w:t>
      </w:r>
    </w:p>
    <w:p w:rsidR="003C47FF" w:rsidRPr="00CB4B69" w:rsidRDefault="003C47FF" w:rsidP="003C47F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A identificação, avaliação e monitoramento de riscos devem ser feitos por escrito durante as reuniões semanais da equipe, ou por e-mail enviado diretamente ao gerente do projeto.</w:t>
      </w:r>
    </w:p>
    <w:p w:rsidR="003C47FF" w:rsidRPr="00CB4B69" w:rsidRDefault="003C47FF" w:rsidP="003C47FF">
      <w:pPr>
        <w:pStyle w:val="PargrafodaLista"/>
        <w:jc w:val="both"/>
        <w:rPr>
          <w:rFonts w:ascii="Arial" w:hAnsi="Arial" w:cs="Arial"/>
          <w:sz w:val="24"/>
        </w:rPr>
      </w:pP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</w:rPr>
      </w:pPr>
      <w:r w:rsidRPr="00CB4B69">
        <w:rPr>
          <w:rFonts w:ascii="Arial" w:hAnsi="Arial" w:cs="Arial"/>
          <w:b/>
          <w:sz w:val="24"/>
        </w:rPr>
        <w:t xml:space="preserve">RBS – </w:t>
      </w:r>
      <w:proofErr w:type="spellStart"/>
      <w:proofErr w:type="gramStart"/>
      <w:r w:rsidRPr="00CB4B69">
        <w:rPr>
          <w:rFonts w:ascii="Arial" w:hAnsi="Arial" w:cs="Arial"/>
          <w:b/>
          <w:sz w:val="24"/>
        </w:rPr>
        <w:t>RiskBreakdownStructure</w:t>
      </w:r>
      <w:proofErr w:type="spellEnd"/>
      <w:proofErr w:type="gramEnd"/>
      <w:r w:rsidRPr="00CB4B69">
        <w:rPr>
          <w:rFonts w:ascii="Arial" w:hAnsi="Arial" w:cs="Arial"/>
          <w:b/>
          <w:sz w:val="24"/>
        </w:rPr>
        <w:t xml:space="preserve"> para a identificação dos riscos</w:t>
      </w:r>
    </w:p>
    <w:p w:rsidR="003C47FF" w:rsidRDefault="003C47FF" w:rsidP="003C47FF">
      <w:p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O modelo de estrutura de riscos usado para identificação será o proposto por </w:t>
      </w:r>
      <w:proofErr w:type="spellStart"/>
      <w:r w:rsidRPr="00CB4B69">
        <w:rPr>
          <w:rFonts w:ascii="Arial" w:hAnsi="Arial" w:cs="Arial"/>
        </w:rPr>
        <w:t>Wideman</w:t>
      </w:r>
      <w:proofErr w:type="spellEnd"/>
      <w:r w:rsidRPr="00CB4B69">
        <w:rPr>
          <w:rFonts w:ascii="Arial" w:hAnsi="Arial" w:cs="Arial"/>
        </w:rPr>
        <w:t>, porém abordando somente os riscos internos técnicos e não técnicos. Os riscos externos não serão avaliados. O modelo a seguir foi utilizado como base para a identificação dos riscos:</w:t>
      </w:r>
    </w:p>
    <w:p w:rsidR="003C47FF" w:rsidRPr="00CB4B69" w:rsidRDefault="003C47FF" w:rsidP="003C47FF">
      <w:pPr>
        <w:jc w:val="center"/>
        <w:rPr>
          <w:sz w:val="24"/>
        </w:rPr>
      </w:pPr>
      <w:r w:rsidRPr="00CB4B69">
        <w:rPr>
          <w:noProof/>
          <w:sz w:val="24"/>
          <w:lang w:eastAsia="pt-BR"/>
        </w:rPr>
        <w:drawing>
          <wp:inline distT="0" distB="0" distL="0" distR="0">
            <wp:extent cx="4639214" cy="3209690"/>
            <wp:effectExtent l="19050" t="0" r="8986" b="0"/>
            <wp:docPr id="13" name="Imagem 3" descr="Risco Tot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co Total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475" cy="32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CB4B69">
        <w:rPr>
          <w:rFonts w:ascii="Arial" w:hAnsi="Arial" w:cs="Arial"/>
          <w:b/>
        </w:rPr>
        <w:t>Riscos Identificados</w:t>
      </w:r>
    </w:p>
    <w:p w:rsidR="003C47FF" w:rsidRPr="00CB4B69" w:rsidRDefault="003C47FF" w:rsidP="003C47FF">
      <w:pPr>
        <w:rPr>
          <w:rFonts w:ascii="Arial" w:hAnsi="Arial" w:cs="Arial"/>
        </w:rPr>
      </w:pPr>
      <w:r w:rsidRPr="00CB4B69">
        <w:rPr>
          <w:rFonts w:ascii="Arial" w:hAnsi="Arial" w:cs="Arial"/>
        </w:rPr>
        <w:t>Os riscos identificados no projeto, segundo</w:t>
      </w:r>
      <w:r>
        <w:rPr>
          <w:rFonts w:ascii="Arial" w:hAnsi="Arial" w:cs="Arial"/>
        </w:rPr>
        <w:t xml:space="preserve"> </w:t>
      </w:r>
      <w:r w:rsidRPr="00CB4B69">
        <w:rPr>
          <w:rFonts w:ascii="Arial" w:hAnsi="Arial" w:cs="Arial"/>
        </w:rPr>
        <w:t>o WBS do projeto estão listados na estrutura abaixo:</w:t>
      </w:r>
    </w:p>
    <w:p w:rsidR="003C47FF" w:rsidRPr="00CB4B69" w:rsidRDefault="003C47FF" w:rsidP="003C47FF">
      <w:pPr>
        <w:ind w:left="360"/>
        <w:rPr>
          <w:rFonts w:ascii="Arial" w:hAnsi="Arial" w:cs="Arial"/>
        </w:rPr>
      </w:pPr>
      <w:r w:rsidRPr="00CB4B69">
        <w:rPr>
          <w:rFonts w:ascii="Arial" w:hAnsi="Arial" w:cs="Arial"/>
        </w:rPr>
        <w:t>1.1 Concepção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1.1.1 Falta de conhecimento e pratica dos integrantes do grupo sobre o projeto, podendo causar excessiva consultoria aos orientadores do projeto;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1.1.2 Regras de negócio mal definidas e incompletas;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lastRenderedPageBreak/>
        <w:t>1.1.3 Requisitos funcionais não definidos dentro do prazo, gerando atrasos no desenvolvimento de outros artefatos dependente;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1.1.4 Requisitos não funcionais não serem desenvolvidos adequadamente, pelo fato dos requisitos funcionais não estarem de acordo; 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1.1.5 Tabela de referência cruzada não ser montada por falta de informação de suas partes constituinte;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1.1.6 Entrevista com o cliente não contemplar todo conteúdo necessário gerando a necessidade de novo contato com o mesmo;</w:t>
      </w:r>
    </w:p>
    <w:p w:rsidR="003C47FF" w:rsidRDefault="003C47FF" w:rsidP="003C47FF">
      <w:pPr>
        <w:ind w:left="720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1.1.7 </w:t>
      </w:r>
      <w:r w:rsidRPr="00DE3860">
        <w:rPr>
          <w:rFonts w:ascii="Arial" w:hAnsi="Arial" w:cs="Arial"/>
        </w:rPr>
        <w:t>Falta de conhecimento de alguns integrantes do grupo a cerca dos softwares a serem utilizados</w:t>
      </w:r>
      <w:r w:rsidRPr="00CB4B69">
        <w:rPr>
          <w:rFonts w:ascii="Arial" w:hAnsi="Arial" w:cs="Arial"/>
        </w:rPr>
        <w:t>;</w:t>
      </w:r>
    </w:p>
    <w:p w:rsidR="003C47FF" w:rsidRPr="00CB4B69" w:rsidRDefault="003C47FF" w:rsidP="003C47FF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1.1.8 Comunicação do grupo com baixa </w:t>
      </w:r>
      <w:proofErr w:type="spellStart"/>
      <w:r>
        <w:rPr>
          <w:rFonts w:ascii="Arial" w:hAnsi="Arial" w:cs="Arial"/>
        </w:rPr>
        <w:t>frequencia</w:t>
      </w:r>
      <w:proofErr w:type="spellEnd"/>
      <w:r>
        <w:rPr>
          <w:rFonts w:ascii="Arial" w:hAnsi="Arial" w:cs="Arial"/>
        </w:rPr>
        <w:t>, podendo ocasionar atrasos no planejamento;</w:t>
      </w:r>
    </w:p>
    <w:p w:rsidR="003C47FF" w:rsidRPr="00CB4B69" w:rsidRDefault="003C47FF" w:rsidP="003C47FF">
      <w:p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        1.2 Elaboração 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1.2.1 Termo de abertura do projeto não formulado com clareza, podendo gerar a necessidade de muitas revisões;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1.2.2 Gerente de projeto inexperiente, o que pode levar a cometer erros ao delegar e cobrar a execução de tarefas;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1.2.3 Incerteza quanto </w:t>
      </w:r>
      <w:proofErr w:type="gramStart"/>
      <w:r w:rsidRPr="00CB4B69">
        <w:rPr>
          <w:rFonts w:ascii="Arial" w:hAnsi="Arial" w:cs="Arial"/>
        </w:rPr>
        <w:t>a</w:t>
      </w:r>
      <w:proofErr w:type="gramEnd"/>
      <w:r w:rsidRPr="00CB4B69">
        <w:rPr>
          <w:rFonts w:ascii="Arial" w:hAnsi="Arial" w:cs="Arial"/>
        </w:rPr>
        <w:t xml:space="preserve"> expectativa do cliente, o que pode causar certa dificuldade para elaboração do escopo do projeto;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1.2.4 Falta de interesse de alguns membros do grupo, podendo acarretar em atrasos no cronograma;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1.2.5 Desistência de membros do grupo pode causar alterações catastróficas no cronograma do projeto;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1.2.6 No desenvolvimento da WBS do projeto, a tentativa de adaptação dos exemplos conhecidos ao projeto em questão, pode gerar inconsistências, falhas e atrasos na entrega desse documento;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1.2.7 A elaboração dos gráficos de </w:t>
      </w:r>
      <w:proofErr w:type="spellStart"/>
      <w:r w:rsidRPr="00CB4B69">
        <w:rPr>
          <w:rFonts w:ascii="Arial" w:hAnsi="Arial" w:cs="Arial"/>
        </w:rPr>
        <w:t>Gantt</w:t>
      </w:r>
      <w:proofErr w:type="spellEnd"/>
      <w:r w:rsidRPr="00CB4B69">
        <w:rPr>
          <w:rFonts w:ascii="Arial" w:hAnsi="Arial" w:cs="Arial"/>
        </w:rPr>
        <w:t xml:space="preserve"> e de marcos </w:t>
      </w:r>
      <w:proofErr w:type="gramStart"/>
      <w:r w:rsidRPr="00CB4B69">
        <w:rPr>
          <w:rFonts w:ascii="Arial" w:hAnsi="Arial" w:cs="Arial"/>
        </w:rPr>
        <w:t>podem ser afetados</w:t>
      </w:r>
      <w:proofErr w:type="gramEnd"/>
      <w:r w:rsidRPr="00CB4B69">
        <w:rPr>
          <w:rFonts w:ascii="Arial" w:hAnsi="Arial" w:cs="Arial"/>
        </w:rPr>
        <w:t xml:space="preserve"> pelas possíveis mudanças do cronograma;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1.2.8 Diagrama EPAS incompleto devido à falta, e clareza dos requisitos funcionais e não funcionais e a dificuldade de identificar a entradas do sistema;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1.2.9 Durante a elaboração do projeto, os integrantes do grupo estarão em processo de aprendizagem;</w:t>
      </w:r>
    </w:p>
    <w:p w:rsidR="003C47FF" w:rsidRPr="00CB4B69" w:rsidRDefault="003C47FF" w:rsidP="003C47FF">
      <w:p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      1.3 Construção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1.3.1 Durante a prototipagem, pode ser necessária a construção de vários protótipos, por não apresentarem o resultado esperado. 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lastRenderedPageBreak/>
        <w:t>1.3.2 Pode ocorrer uma grande quantidade de alterações a serem feitas devido a grande quantidade de protótipos construídos;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1.3.3 Dificuldade na realização da codificação do sistema, devido </w:t>
      </w:r>
      <w:proofErr w:type="gramStart"/>
      <w:r w:rsidRPr="00CB4B69">
        <w:rPr>
          <w:rFonts w:ascii="Arial" w:hAnsi="Arial" w:cs="Arial"/>
        </w:rPr>
        <w:t>a</w:t>
      </w:r>
      <w:proofErr w:type="gramEnd"/>
      <w:r w:rsidRPr="00CB4B69">
        <w:rPr>
          <w:rFonts w:ascii="Arial" w:hAnsi="Arial" w:cs="Arial"/>
        </w:rPr>
        <w:t xml:space="preserve"> falta de prática dos programadores do grupo;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1.3.4 Durante a realização dos testes, </w:t>
      </w:r>
      <w:proofErr w:type="gramStart"/>
      <w:r w:rsidRPr="00CB4B69">
        <w:rPr>
          <w:rFonts w:ascii="Arial" w:hAnsi="Arial" w:cs="Arial"/>
        </w:rPr>
        <w:t>pode</w:t>
      </w:r>
      <w:proofErr w:type="gramEnd"/>
      <w:r w:rsidRPr="00CB4B69">
        <w:rPr>
          <w:rFonts w:ascii="Arial" w:hAnsi="Arial" w:cs="Arial"/>
        </w:rPr>
        <w:t xml:space="preserve"> ocorrer falhas ao identificar possíveis melhorias na codificação;</w:t>
      </w:r>
    </w:p>
    <w:p w:rsidR="003C47FF" w:rsidRPr="00CB4B69" w:rsidRDefault="003C47FF" w:rsidP="003C47FF">
      <w:p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       1.4 Transição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ab/>
        <w:t>1.4.1 Instalação de equipamentos para montagem de infraestrutura pode ser atrasada e não concretizada por falta de recursos do cliente;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1.4.2 A montagem da infraestrutura pode sofrer atraso por parte da empresa responsável pela realização do serviço;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1.4.3 O treinamento pode ser não satisfatório por falta de habilidade de ministrar treinamento da equipe;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1.4.4 Durante os testes do cliente, o mesmo pode não se adequar ao sistema, comprometendo todo o trabalho;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1.4.5 A equipe pode encontrar grande dificuldade em aplicar os ajustes e correções solicitados num tempo considerado viável;</w:t>
      </w:r>
    </w:p>
    <w:p w:rsidR="003C47FF" w:rsidRPr="00CB4B69" w:rsidRDefault="003C47FF" w:rsidP="003C47FF">
      <w:pPr>
        <w:ind w:left="705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>1.4.6 O projeto pode não ser finalizado por diversos fatores acima citados e ainda fatores não previamente identificados pela equipe responsável;</w:t>
      </w: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CB4B69">
        <w:rPr>
          <w:rFonts w:ascii="Arial" w:hAnsi="Arial" w:cs="Arial"/>
          <w:b/>
        </w:rPr>
        <w:t>Qualificação dos riscos</w:t>
      </w:r>
    </w:p>
    <w:p w:rsidR="003C47FF" w:rsidRPr="00CB4B69" w:rsidRDefault="003C47FF" w:rsidP="003C47FF">
      <w:pPr>
        <w:rPr>
          <w:rFonts w:ascii="Arial" w:hAnsi="Arial" w:cs="Arial"/>
        </w:rPr>
      </w:pPr>
      <w:r w:rsidRPr="00CB4B69">
        <w:rPr>
          <w:rFonts w:ascii="Arial" w:hAnsi="Arial" w:cs="Arial"/>
        </w:rPr>
        <w:t>Os riscos identificados são qualificados quanto a sua probabilidade de ocorrência e gravidade de seus resultados.</w:t>
      </w:r>
    </w:p>
    <w:p w:rsidR="003C47FF" w:rsidRPr="00CB4B69" w:rsidRDefault="003C47FF" w:rsidP="003C47FF">
      <w:pPr>
        <w:rPr>
          <w:rFonts w:ascii="Arial" w:hAnsi="Arial" w:cs="Arial"/>
        </w:rPr>
      </w:pPr>
      <w:r w:rsidRPr="00CB4B69">
        <w:rPr>
          <w:rFonts w:ascii="Arial" w:hAnsi="Arial" w:cs="Arial"/>
        </w:rPr>
        <w:t>Probabilidade:</w:t>
      </w:r>
    </w:p>
    <w:p w:rsidR="003C47FF" w:rsidRPr="00CB4B69" w:rsidRDefault="003C47FF" w:rsidP="003C4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B4B69">
        <w:rPr>
          <w:rFonts w:ascii="Arial" w:hAnsi="Arial" w:cs="Arial"/>
        </w:rPr>
        <w:t>Baixa – A probabilidade do risco pode ser considerada pequena (Menor que 20%)</w:t>
      </w:r>
    </w:p>
    <w:p w:rsidR="003C47FF" w:rsidRPr="00307CA3" w:rsidRDefault="003C47FF" w:rsidP="003C47F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szCs w:val="20"/>
        </w:rPr>
      </w:pPr>
      <w:r w:rsidRPr="00CB4B69">
        <w:rPr>
          <w:rFonts w:ascii="Arial" w:hAnsi="Arial" w:cs="Arial"/>
        </w:rPr>
        <w:t xml:space="preserve">Média - </w:t>
      </w:r>
      <w:r w:rsidRPr="00307CA3">
        <w:rPr>
          <w:rFonts w:ascii="Arial" w:eastAsia="Calibri" w:hAnsi="Arial" w:cs="Arial"/>
          <w:szCs w:val="20"/>
        </w:rPr>
        <w:t>probabilidade mediana</w:t>
      </w:r>
      <w:r w:rsidRPr="00307CA3">
        <w:rPr>
          <w:rFonts w:ascii="Arial" w:hAnsi="Arial" w:cs="Arial"/>
          <w:szCs w:val="20"/>
        </w:rPr>
        <w:t xml:space="preserve"> de ocorrência do risco (20% a 60%)</w:t>
      </w:r>
    </w:p>
    <w:p w:rsidR="003C47FF" w:rsidRPr="00CB4B69" w:rsidRDefault="003C47FF" w:rsidP="003C4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B4B69">
        <w:rPr>
          <w:rFonts w:ascii="Arial" w:hAnsi="Arial" w:cs="Arial"/>
        </w:rPr>
        <w:t>Alta – Risco iminente (Maior que 60 %)</w:t>
      </w:r>
    </w:p>
    <w:p w:rsidR="003C47FF" w:rsidRPr="00CB4B69" w:rsidRDefault="003C47FF" w:rsidP="003C47FF">
      <w:pPr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 Gravidade:</w:t>
      </w:r>
    </w:p>
    <w:p w:rsidR="003C47FF" w:rsidRPr="00CB4B69" w:rsidRDefault="003C47FF" w:rsidP="003C4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B4B69">
        <w:rPr>
          <w:rFonts w:ascii="Arial" w:hAnsi="Arial" w:cs="Arial"/>
        </w:rPr>
        <w:t>Baixa - O impacto do evento do risco é considerado irrelevante para o projeto.</w:t>
      </w:r>
    </w:p>
    <w:p w:rsidR="003C47FF" w:rsidRPr="00CB4B69" w:rsidRDefault="003C47FF" w:rsidP="003C47F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Média – </w:t>
      </w:r>
      <w:r>
        <w:rPr>
          <w:rFonts w:ascii="Arial" w:hAnsi="Arial" w:cs="Arial"/>
        </w:rPr>
        <w:t>O</w:t>
      </w:r>
      <w:r w:rsidRPr="00CB4B69">
        <w:rPr>
          <w:rFonts w:ascii="Arial" w:hAnsi="Arial" w:cs="Arial"/>
        </w:rPr>
        <w:t xml:space="preserve"> impacto é relevante para o projeto, necessita de um planejamento mais preciso, </w:t>
      </w:r>
      <w:proofErr w:type="gramStart"/>
      <w:r w:rsidRPr="00CB4B69">
        <w:rPr>
          <w:rFonts w:ascii="Arial" w:hAnsi="Arial" w:cs="Arial"/>
        </w:rPr>
        <w:t>sob pena</w:t>
      </w:r>
      <w:proofErr w:type="gramEnd"/>
      <w:r w:rsidRPr="00CB4B69">
        <w:rPr>
          <w:rFonts w:ascii="Arial" w:hAnsi="Arial" w:cs="Arial"/>
        </w:rPr>
        <w:t xml:space="preserve"> de prejudicar os resultados.</w:t>
      </w:r>
    </w:p>
    <w:p w:rsidR="003C47FF" w:rsidRPr="00CB4B69" w:rsidRDefault="003C47FF" w:rsidP="003C4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Alta – O impacto do evento de risco é extremamente </w:t>
      </w:r>
      <w:r>
        <w:rPr>
          <w:rFonts w:ascii="Arial" w:hAnsi="Arial" w:cs="Arial"/>
        </w:rPr>
        <w:t>crítico</w:t>
      </w:r>
      <w:r w:rsidRPr="00CB4B69">
        <w:rPr>
          <w:rFonts w:ascii="Arial" w:hAnsi="Arial" w:cs="Arial"/>
        </w:rPr>
        <w:t>, podendo comprometer seriamente os resultados esperados no projeto.</w:t>
      </w: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Default="003C47FF" w:rsidP="003C47FF">
      <w:pPr>
        <w:pStyle w:val="PargrafodaLista"/>
      </w:pP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 w:rsidRPr="0000624E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3.2pt;margin-top:3.6pt;width:0;height:21.8pt;flip:y;z-index:251660288" o:connectortype="straight">
            <v:stroke endarrow="block"/>
          </v:shape>
        </w:pict>
      </w:r>
    </w:p>
    <w:tbl>
      <w:tblPr>
        <w:tblStyle w:val="Tabelacomgrade"/>
        <w:tblW w:w="7572" w:type="dxa"/>
        <w:tblInd w:w="1384" w:type="dxa"/>
        <w:tblLook w:val="04A0"/>
      </w:tblPr>
      <w:tblGrid>
        <w:gridCol w:w="1000"/>
        <w:gridCol w:w="573"/>
        <w:gridCol w:w="1718"/>
        <w:gridCol w:w="2139"/>
        <w:gridCol w:w="2142"/>
      </w:tblGrid>
      <w:tr w:rsidR="003C47FF" w:rsidRPr="00CB4B69" w:rsidTr="00BF281C">
        <w:trPr>
          <w:cantSplit/>
          <w:trHeight w:val="1887"/>
        </w:trPr>
        <w:tc>
          <w:tcPr>
            <w:tcW w:w="1000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B4B69">
              <w:rPr>
                <w:rFonts w:ascii="Arial" w:hAnsi="Arial" w:cs="Arial"/>
                <w:sz w:val="32"/>
                <w:szCs w:val="32"/>
              </w:rPr>
              <w:t>Probabilidade de ocorrência</w:t>
            </w:r>
          </w:p>
        </w:tc>
        <w:tc>
          <w:tcPr>
            <w:tcW w:w="573" w:type="dxa"/>
            <w:tcBorders>
              <w:right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1718" w:type="dxa"/>
            <w:tcBorders>
              <w:left w:val="nil"/>
            </w:tcBorders>
          </w:tcPr>
          <w:p w:rsidR="003C47FF" w:rsidRPr="00CB4B69" w:rsidRDefault="003C47FF" w:rsidP="00BF28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47FF" w:rsidRPr="00CB4B69" w:rsidRDefault="003C47FF" w:rsidP="00BF28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*1.1.7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</w:rPr>
              <w:t>*1.4.3</w:t>
            </w:r>
          </w:p>
        </w:tc>
        <w:tc>
          <w:tcPr>
            <w:tcW w:w="2139" w:type="dxa"/>
          </w:tcPr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*1.2.2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*1.2.8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</w:tc>
        <w:tc>
          <w:tcPr>
            <w:tcW w:w="2142" w:type="dxa"/>
          </w:tcPr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*1.1.8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*1.2.4</w:t>
            </w:r>
          </w:p>
          <w:p w:rsidR="003C47FF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*1.2.9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*1.4.4</w:t>
            </w:r>
          </w:p>
        </w:tc>
      </w:tr>
      <w:tr w:rsidR="003C47FF" w:rsidRPr="00CB4B69" w:rsidTr="00BF281C">
        <w:trPr>
          <w:cantSplit/>
          <w:trHeight w:val="1887"/>
        </w:trPr>
        <w:tc>
          <w:tcPr>
            <w:tcW w:w="1000" w:type="dxa"/>
            <w:vMerge/>
            <w:tcBorders>
              <w:left w:val="nil"/>
              <w:bottom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73" w:type="dxa"/>
            <w:tcBorders>
              <w:right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Média</w:t>
            </w:r>
          </w:p>
        </w:tc>
        <w:tc>
          <w:tcPr>
            <w:tcW w:w="1718" w:type="dxa"/>
            <w:tcBorders>
              <w:left w:val="nil"/>
            </w:tcBorders>
          </w:tcPr>
          <w:p w:rsidR="003C47FF" w:rsidRPr="00CB4B69" w:rsidRDefault="003C47FF" w:rsidP="00BF28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*1.2.3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*1.2.1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9" w:type="dxa"/>
          </w:tcPr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*1.2.6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*1.1.6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*1.2.7</w:t>
            </w:r>
          </w:p>
        </w:tc>
        <w:tc>
          <w:tcPr>
            <w:tcW w:w="2142" w:type="dxa"/>
          </w:tcPr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*1.3.3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*1.1.1*1.1.3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*1.1.4</w:t>
            </w:r>
          </w:p>
        </w:tc>
      </w:tr>
      <w:tr w:rsidR="003C47FF" w:rsidRPr="00CB4B69" w:rsidTr="00BF281C">
        <w:trPr>
          <w:cantSplit/>
          <w:trHeight w:val="1495"/>
        </w:trPr>
        <w:tc>
          <w:tcPr>
            <w:tcW w:w="1000" w:type="dxa"/>
            <w:vMerge/>
            <w:tcBorders>
              <w:left w:val="nil"/>
              <w:bottom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573" w:type="dxa"/>
            <w:tcBorders>
              <w:bottom w:val="nil"/>
              <w:right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Baixa</w:t>
            </w:r>
          </w:p>
        </w:tc>
        <w:tc>
          <w:tcPr>
            <w:tcW w:w="1718" w:type="dxa"/>
            <w:tcBorders>
              <w:left w:val="nil"/>
              <w:bottom w:val="nil"/>
            </w:tcBorders>
          </w:tcPr>
          <w:p w:rsidR="003C47FF" w:rsidRPr="00CB4B69" w:rsidRDefault="003C47FF" w:rsidP="00BF281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*</w:t>
            </w:r>
            <w:r w:rsidRPr="00CB4B69">
              <w:rPr>
                <w:rFonts w:ascii="Arial" w:hAnsi="Arial" w:cs="Arial"/>
              </w:rPr>
              <w:t>1.3.1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>*1.3.4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39" w:type="dxa"/>
            <w:tcBorders>
              <w:bottom w:val="nil"/>
            </w:tcBorders>
          </w:tcPr>
          <w:p w:rsidR="003C47FF" w:rsidRPr="00CB4B69" w:rsidRDefault="003C47FF" w:rsidP="00BF281C">
            <w:pPr>
              <w:rPr>
                <w:rFonts w:ascii="Arial" w:hAnsi="Arial" w:cs="Arial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*1.4.2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*1.1.5</w:t>
            </w: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</w:rPr>
              <w:t xml:space="preserve"> *1.4.1</w:t>
            </w:r>
          </w:p>
        </w:tc>
        <w:tc>
          <w:tcPr>
            <w:tcW w:w="2142" w:type="dxa"/>
            <w:tcBorders>
              <w:bottom w:val="nil"/>
            </w:tcBorders>
          </w:tcPr>
          <w:p w:rsidR="003C47FF" w:rsidRPr="00CB4B69" w:rsidRDefault="003C47FF" w:rsidP="00BF281C">
            <w:pPr>
              <w:rPr>
                <w:rFonts w:ascii="Arial" w:hAnsi="Arial" w:cs="Arial"/>
                <w:noProof/>
                <w:lang w:eastAsia="pt-BR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  <w:noProof/>
                <w:lang w:eastAsia="pt-BR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</w:rPr>
            </w:pPr>
            <w:r w:rsidRPr="00CB4B69">
              <w:rPr>
                <w:rFonts w:ascii="Arial" w:hAnsi="Arial" w:cs="Arial"/>
                <w:noProof/>
                <w:lang w:eastAsia="pt-BR"/>
              </w:rPr>
              <w:t>*</w:t>
            </w:r>
            <w:r w:rsidRPr="00CB4B69">
              <w:rPr>
                <w:rFonts w:ascii="Arial" w:hAnsi="Arial" w:cs="Arial"/>
              </w:rPr>
              <w:t>1.2.5*1.4.5</w:t>
            </w:r>
          </w:p>
          <w:p w:rsidR="003C47FF" w:rsidRPr="00CB4B69" w:rsidRDefault="003C47FF" w:rsidP="00BF281C">
            <w:pPr>
              <w:rPr>
                <w:rFonts w:ascii="Arial" w:hAnsi="Arial" w:cs="Arial"/>
                <w:noProof/>
                <w:lang w:eastAsia="pt-BR"/>
              </w:rPr>
            </w:pPr>
            <w:r w:rsidRPr="00CB4B69">
              <w:rPr>
                <w:rFonts w:ascii="Arial" w:hAnsi="Arial" w:cs="Arial"/>
              </w:rPr>
              <w:t>*1.3.2*1.4.6</w:t>
            </w:r>
          </w:p>
        </w:tc>
      </w:tr>
      <w:tr w:rsidR="003C47FF" w:rsidRPr="00CB4B69" w:rsidTr="00BF281C">
        <w:trPr>
          <w:cantSplit/>
          <w:trHeight w:val="388"/>
        </w:trPr>
        <w:tc>
          <w:tcPr>
            <w:tcW w:w="1000" w:type="dxa"/>
            <w:vMerge/>
            <w:tcBorders>
              <w:left w:val="nil"/>
              <w:bottom w:val="nil"/>
            </w:tcBorders>
            <w:textDirection w:val="btLr"/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291" w:type="dxa"/>
            <w:gridSpan w:val="2"/>
            <w:tcBorders>
              <w:top w:val="nil"/>
            </w:tcBorders>
          </w:tcPr>
          <w:p w:rsidR="003C47FF" w:rsidRPr="00CB4B69" w:rsidRDefault="003C47FF" w:rsidP="00BF281C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Baixa</w:t>
            </w:r>
          </w:p>
        </w:tc>
        <w:tc>
          <w:tcPr>
            <w:tcW w:w="2139" w:type="dxa"/>
            <w:tcBorders>
              <w:top w:val="nil"/>
            </w:tcBorders>
          </w:tcPr>
          <w:p w:rsidR="003C47FF" w:rsidRPr="00CB4B69" w:rsidRDefault="003C47FF" w:rsidP="00BF281C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  <w:tc>
          <w:tcPr>
            <w:tcW w:w="2142" w:type="dxa"/>
            <w:tcBorders>
              <w:top w:val="nil"/>
            </w:tcBorders>
          </w:tcPr>
          <w:p w:rsidR="003C47FF" w:rsidRPr="00CB4B69" w:rsidRDefault="003C47FF" w:rsidP="00BF281C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 w:rsidRPr="00CB4B69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</w:tr>
    </w:tbl>
    <w:p w:rsidR="003C47FF" w:rsidRPr="00CB4B69" w:rsidRDefault="0000624E" w:rsidP="003C47FF">
      <w:pPr>
        <w:pStyle w:val="PargrafodaLista"/>
        <w:rPr>
          <w:rFonts w:ascii="Arial" w:hAnsi="Arial" w:cs="Arial"/>
          <w:sz w:val="28"/>
          <w:szCs w:val="28"/>
        </w:rPr>
      </w:pPr>
      <w:r w:rsidRPr="0000624E">
        <w:rPr>
          <w:rFonts w:ascii="Arial" w:hAnsi="Arial" w:cs="Arial"/>
          <w:noProof/>
          <w:lang w:eastAsia="pt-BR"/>
        </w:rPr>
        <w:pict>
          <v:shape id="_x0000_s1027" type="#_x0000_t32" style="position:absolute;left:0;text-align:left;margin-left:443pt;margin-top:-.1pt;width:23pt;height:0;z-index:251661312;mso-position-horizontal-relative:text;mso-position-vertical-relative:text" o:connectortype="straight">
            <v:stroke endarrow="block"/>
          </v:shape>
        </w:pict>
      </w:r>
      <w:r w:rsidR="003C47FF" w:rsidRPr="00CB4B69">
        <w:rPr>
          <w:rFonts w:ascii="Arial" w:hAnsi="Arial" w:cs="Arial"/>
        </w:rPr>
        <w:tab/>
      </w:r>
      <w:r w:rsidR="003C47FF" w:rsidRPr="00CB4B69">
        <w:rPr>
          <w:rFonts w:ascii="Arial" w:hAnsi="Arial" w:cs="Arial"/>
        </w:rPr>
        <w:tab/>
      </w:r>
      <w:r w:rsidR="003C47FF" w:rsidRPr="00CB4B69">
        <w:rPr>
          <w:rFonts w:ascii="Arial" w:hAnsi="Arial" w:cs="Arial"/>
        </w:rPr>
        <w:tab/>
      </w:r>
      <w:r w:rsidR="003C47FF" w:rsidRPr="00CB4B69">
        <w:rPr>
          <w:rFonts w:ascii="Arial" w:hAnsi="Arial" w:cs="Arial"/>
        </w:rPr>
        <w:tab/>
      </w:r>
      <w:r w:rsidR="003C47FF" w:rsidRPr="00CB4B69">
        <w:rPr>
          <w:rFonts w:ascii="Arial" w:hAnsi="Arial" w:cs="Arial"/>
          <w:sz w:val="28"/>
          <w:szCs w:val="28"/>
        </w:rPr>
        <w:t xml:space="preserve">Gravidade nas </w:t>
      </w:r>
      <w:r w:rsidR="003C47FF">
        <w:rPr>
          <w:rFonts w:ascii="Arial" w:hAnsi="Arial" w:cs="Arial"/>
          <w:sz w:val="28"/>
          <w:szCs w:val="28"/>
        </w:rPr>
        <w:t>consequ</w:t>
      </w:r>
      <w:r w:rsidR="003C47FF" w:rsidRPr="00CB4B69">
        <w:rPr>
          <w:rFonts w:ascii="Arial" w:hAnsi="Arial" w:cs="Arial"/>
          <w:sz w:val="28"/>
          <w:szCs w:val="28"/>
        </w:rPr>
        <w:t>ências</w:t>
      </w:r>
    </w:p>
    <w:p w:rsidR="003C47FF" w:rsidRPr="00CB4B69" w:rsidRDefault="003C47FF" w:rsidP="003C47FF">
      <w:pPr>
        <w:pStyle w:val="PargrafodaLista"/>
        <w:rPr>
          <w:rFonts w:ascii="Arial" w:hAnsi="Arial" w:cs="Arial"/>
          <w:b/>
        </w:rPr>
      </w:pP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CB4B69">
        <w:rPr>
          <w:rFonts w:ascii="Arial" w:hAnsi="Arial" w:cs="Arial"/>
          <w:b/>
        </w:rPr>
        <w:t>Quantificação dos riscos</w:t>
      </w:r>
    </w:p>
    <w:p w:rsidR="003C47FF" w:rsidRPr="00CB4B69" w:rsidRDefault="003C47FF" w:rsidP="003C47FF">
      <w:pPr>
        <w:ind w:firstLine="708"/>
        <w:rPr>
          <w:rFonts w:ascii="Arial" w:hAnsi="Arial" w:cs="Arial"/>
          <w:sz w:val="28"/>
          <w:szCs w:val="28"/>
        </w:rPr>
      </w:pPr>
      <w:r w:rsidRPr="00CB4B69">
        <w:rPr>
          <w:rFonts w:ascii="Arial" w:hAnsi="Arial" w:cs="Arial"/>
        </w:rPr>
        <w:t>Por se tratar de um projeto onde somente os riscos internos serão avaliados, optou-se por analisar apenas os riscos por aspectos qualitativos. Logo não será feita nesse plano a análise quantitativa dos riscos.</w:t>
      </w:r>
    </w:p>
    <w:p w:rsidR="003C47FF" w:rsidRPr="00CB4B69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CB4B69">
        <w:rPr>
          <w:rFonts w:ascii="Arial" w:hAnsi="Arial" w:cs="Arial"/>
          <w:b/>
        </w:rPr>
        <w:t>Sistema de controle de mudanças de riscos (</w:t>
      </w:r>
      <w:proofErr w:type="spellStart"/>
      <w:r w:rsidRPr="00CB4B69">
        <w:rPr>
          <w:rFonts w:ascii="Arial" w:hAnsi="Arial" w:cs="Arial"/>
          <w:b/>
        </w:rPr>
        <w:t>Riskchangecontrol</w:t>
      </w:r>
      <w:proofErr w:type="spellEnd"/>
      <w:r w:rsidRPr="00CB4B69">
        <w:rPr>
          <w:rFonts w:ascii="Arial" w:hAnsi="Arial" w:cs="Arial"/>
          <w:b/>
        </w:rPr>
        <w:t xml:space="preserve"> system)</w:t>
      </w:r>
    </w:p>
    <w:p w:rsidR="003C47FF" w:rsidRDefault="003C47FF" w:rsidP="003C47FF">
      <w:pPr>
        <w:ind w:firstLine="708"/>
        <w:jc w:val="both"/>
        <w:rPr>
          <w:rFonts w:ascii="Arial" w:hAnsi="Arial" w:cs="Arial"/>
        </w:rPr>
      </w:pPr>
      <w:r w:rsidRPr="00CB4B69">
        <w:rPr>
          <w:rFonts w:ascii="Arial" w:hAnsi="Arial" w:cs="Arial"/>
        </w:rPr>
        <w:t xml:space="preserve">Toda a identificação de riscos e alterações nos riscos já identificados (variação na probabilidade e impacto dos riscos) </w:t>
      </w:r>
      <w:proofErr w:type="gramStart"/>
      <w:r w:rsidRPr="00CB4B69">
        <w:rPr>
          <w:rFonts w:ascii="Arial" w:hAnsi="Arial" w:cs="Arial"/>
        </w:rPr>
        <w:t>devem ser tratados</w:t>
      </w:r>
      <w:proofErr w:type="gramEnd"/>
      <w:r w:rsidRPr="00CB4B69">
        <w:rPr>
          <w:rFonts w:ascii="Arial" w:hAnsi="Arial" w:cs="Arial"/>
        </w:rPr>
        <w:t xml:space="preserve"> segundo o fluxo apresentado a seguir </w:t>
      </w:r>
      <w:r w:rsidRPr="00CB4B69">
        <w:rPr>
          <w:rFonts w:ascii="Arial" w:hAnsi="Arial" w:cs="Arial"/>
        </w:rPr>
        <w:lastRenderedPageBreak/>
        <w:t>com suas conclusões apresentadas na reunião semanal de riscos com suas conclusões, prioridades e ações relacionadas.</w:t>
      </w:r>
    </w:p>
    <w:p w:rsidR="003C47FF" w:rsidRPr="00CB4B69" w:rsidRDefault="0000624E" w:rsidP="003C47FF">
      <w:pPr>
        <w:pStyle w:val="PargrafodaLista"/>
        <w:tabs>
          <w:tab w:val="left" w:pos="589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oundrect id="_x0000_s1028" style="position:absolute;left:0;text-align:left;margin-left:176.1pt;margin-top:.85pt;width:69.25pt;height:24.45pt;z-index:251662336" arcsize="10923f">
            <v:textbox style="mso-next-textbox:#_x0000_s1028">
              <w:txbxContent>
                <w:p w:rsidR="003C47FF" w:rsidRDefault="003C47FF" w:rsidP="003C47FF">
                  <w:pPr>
                    <w:jc w:val="center"/>
                  </w:pPr>
                  <w:r>
                    <w:t>Início</w:t>
                  </w:r>
                </w:p>
                <w:p w:rsidR="003C47FF" w:rsidRDefault="003C47FF" w:rsidP="003C47FF"/>
              </w:txbxContent>
            </v:textbox>
          </v:roundrect>
        </w:pict>
      </w:r>
      <w:r w:rsidR="003C47FF" w:rsidRPr="00CB4B69">
        <w:rPr>
          <w:rFonts w:ascii="Arial" w:hAnsi="Arial" w:cs="Arial"/>
        </w:rPr>
        <w:tab/>
      </w: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4" type="#_x0000_t32" style="position:absolute;left:0;text-align:left;margin-left:213.9pt;margin-top:224.8pt;width:0;height:10.9pt;z-index:251677696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29" type="#_x0000_t32" style="position:absolute;left:0;text-align:left;margin-left:210.75pt;margin-top:11.4pt;width:0;height:10.9pt;z-index:251663360" o:connectortype="straight">
            <v:stroke endarrow="block"/>
          </v:shape>
        </w:pict>
      </w: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0" style="position:absolute;left:0;text-align:left;margin-left:176.1pt;margin-top:8.05pt;width:69.25pt;height:44.7pt;z-index:251664384">
            <v:textbox style="mso-next-textbox:#_x0000_s1030">
              <w:txbxContent>
                <w:p w:rsidR="003C47FF" w:rsidRPr="00CF5AD9" w:rsidRDefault="003C47FF" w:rsidP="003C47FF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F5AD9">
                    <w:rPr>
                      <w:sz w:val="20"/>
                      <w:szCs w:val="20"/>
                    </w:rPr>
                    <w:t>Estabelecer sistema de identificação de riscos</w:t>
                  </w:r>
                </w:p>
              </w:txbxContent>
            </v:textbox>
          </v:rect>
        </w:pict>
      </w: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5" type="#_x0000_t32" style="position:absolute;left:0;text-align:left;margin-left:211.3pt;margin-top:9.1pt;width:0;height:15.55pt;z-index:251669504" o:connectortype="straight"/>
        </w:pict>
      </w: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8" type="#_x0000_t32" style="position:absolute;left:0;text-align:left;margin-left:289.35pt;margin-top:10.15pt;width:0;height:20.5pt;z-index:251672576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37" type="#_x0000_t32" style="position:absolute;left:0;text-align:left;margin-left:138.8pt;margin-top:10.1pt;width:0;height:25.75pt;z-index:25167155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36" type="#_x0000_t32" style="position:absolute;left:0;text-align:left;margin-left:138.8pt;margin-top:10.15pt;width:150.6pt;height:0;z-index:251670528" o:connectortype="straight"/>
        </w:pict>
      </w: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2" style="position:absolute;left:0;text-align:left;margin-left:251.65pt;margin-top:1.55pt;width:74.6pt;height:56.85pt;z-index:251666432">
            <v:textbox style="mso-next-textbox:#_x0000_s1032">
              <w:txbxContent>
                <w:p w:rsidR="003C47FF" w:rsidRPr="00CF5AD9" w:rsidRDefault="003C47FF" w:rsidP="003C47FF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CF5AD9">
                    <w:rPr>
                      <w:sz w:val="20"/>
                      <w:szCs w:val="20"/>
                    </w:rPr>
                    <w:t>Atualizar a avaliação dos riscos anteriores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eastAsia="pt-BR"/>
        </w:rPr>
        <w:pict>
          <v:rect id="_x0000_s1031" style="position:absolute;left:0;text-align:left;margin-left:106.8pt;margin-top:6.75pt;width:63.25pt;height:48pt;z-index:251665408">
            <v:textbox style="mso-next-textbox:#_x0000_s1031">
              <w:txbxContent>
                <w:p w:rsidR="003C47FF" w:rsidRPr="00CF5AD9" w:rsidRDefault="003C47FF" w:rsidP="003C47FF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1248F3">
                    <w:rPr>
                      <w:sz w:val="20"/>
                      <w:szCs w:val="20"/>
                    </w:rPr>
                    <w:t>Atualizar avaliação</w:t>
                  </w:r>
                  <w:r w:rsidRPr="00CF5AD9">
                    <w:rPr>
                      <w:sz w:val="20"/>
                      <w:szCs w:val="20"/>
                    </w:rPr>
                    <w:t xml:space="preserve"> dos riscos</w:t>
                  </w:r>
                </w:p>
              </w:txbxContent>
            </v:textbox>
          </v:rect>
        </w:pict>
      </w: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0" type="#_x0000_t32" style="position:absolute;left:0;text-align:left;margin-left:138.7pt;margin-top:11.15pt;width:.05pt;height:10.15pt;z-index:251674624" o:connectortype="straight"/>
        </w:pict>
      </w:r>
    </w:p>
    <w:p w:rsidR="003C47FF" w:rsidRPr="00CB4B69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2" type="#_x0000_t32" style="position:absolute;left:0;text-align:left;margin-left:213.9pt;margin-top:7.3pt;width:0;height:12.1pt;z-index:251676672" o:connectortype="straight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41" type="#_x0000_t32" style="position:absolute;left:0;text-align:left;margin-left:289.4pt;margin-top:.25pt;width:.05pt;height:6.5pt;z-index:251675648" o:connectortype="straight"/>
        </w:pict>
      </w:r>
      <w:r>
        <w:rPr>
          <w:rFonts w:ascii="Arial" w:hAnsi="Arial" w:cs="Arial"/>
          <w:noProof/>
          <w:lang w:eastAsia="pt-BR"/>
        </w:rPr>
        <w:pict>
          <v:shape id="_x0000_s1039" type="#_x0000_t32" style="position:absolute;left:0;text-align:left;margin-left:138.75pt;margin-top:7.35pt;width:150.6pt;height:.05pt;z-index:251673600" o:connectortype="straight"/>
        </w:pict>
      </w:r>
    </w:p>
    <w:p w:rsidR="003C47FF" w:rsidRDefault="0000624E" w:rsidP="003C47F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_x0000_s1033" style="position:absolute;left:0;text-align:left;margin-left:177.5pt;margin-top:4.85pt;width:72.9pt;height:45.4pt;z-index:251667456;v-text-anchor:middle">
            <v:textbox style="mso-next-textbox:#_x0000_s1033" inset=".5mm,.3mm,.5mm,.3mm">
              <w:txbxContent>
                <w:p w:rsidR="003C47FF" w:rsidRPr="001248F3" w:rsidRDefault="003C47FF" w:rsidP="003C47FF">
                  <w:pPr>
                    <w:jc w:val="center"/>
                  </w:pPr>
                  <w:r w:rsidRPr="00CF5AD9">
                    <w:rPr>
                      <w:sz w:val="20"/>
                      <w:szCs w:val="20"/>
                    </w:rPr>
                    <w:t>Atualizar estratégia de resposta aos</w:t>
                  </w:r>
                  <w:r>
                    <w:t xml:space="preserve"> riscos</w:t>
                  </w:r>
                </w:p>
              </w:txbxContent>
            </v:textbox>
          </v:rect>
        </w:pict>
      </w:r>
    </w:p>
    <w:p w:rsidR="003C47FF" w:rsidRDefault="003C47FF" w:rsidP="003C47FF">
      <w:pPr>
        <w:pStyle w:val="PargrafodaLista"/>
        <w:rPr>
          <w:rFonts w:ascii="Arial" w:hAnsi="Arial" w:cs="Arial"/>
        </w:rPr>
      </w:pPr>
    </w:p>
    <w:p w:rsidR="003C47FF" w:rsidRDefault="003C47FF" w:rsidP="003C47FF">
      <w:pPr>
        <w:pStyle w:val="PargrafodaLista"/>
        <w:rPr>
          <w:rFonts w:ascii="Arial" w:hAnsi="Arial" w:cs="Arial"/>
        </w:rPr>
      </w:pP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p w:rsidR="003C47FF" w:rsidRDefault="0000624E" w:rsidP="003C47FF">
      <w:pPr>
        <w:pStyle w:val="PargrafodaLista"/>
        <w:rPr>
          <w:rFonts w:ascii="Arial" w:hAnsi="Arial" w:cs="Arial"/>
          <w:u w:val="single"/>
        </w:rPr>
      </w:pPr>
      <w:r w:rsidRPr="0000624E">
        <w:rPr>
          <w:rFonts w:ascii="Arial" w:hAnsi="Arial" w:cs="Arial"/>
          <w:noProof/>
          <w:lang w:eastAsia="pt-BR"/>
        </w:rPr>
        <w:pict>
          <v:roundrect id="_x0000_s1034" style="position:absolute;left:0;text-align:left;margin-left:179.05pt;margin-top:2.95pt;width:69.25pt;height:24.45pt;z-index:251668480" arcsize="10923f">
            <v:textbox style="mso-next-textbox:#_x0000_s1034">
              <w:txbxContent>
                <w:p w:rsidR="003C47FF" w:rsidRDefault="003C47FF" w:rsidP="003C47FF">
                  <w:pPr>
                    <w:jc w:val="center"/>
                  </w:pPr>
                  <w:r>
                    <w:t>Fim</w:t>
                  </w:r>
                </w:p>
                <w:p w:rsidR="003C47FF" w:rsidRDefault="003C47FF" w:rsidP="003C47FF">
                  <w:pPr>
                    <w:jc w:val="center"/>
                  </w:pPr>
                </w:p>
                <w:p w:rsidR="003C47FF" w:rsidRDefault="003C47FF" w:rsidP="003C47FF"/>
              </w:txbxContent>
            </v:textbox>
          </v:roundrect>
        </w:pict>
      </w:r>
    </w:p>
    <w:p w:rsidR="003C47FF" w:rsidRDefault="003C47FF" w:rsidP="003C47FF">
      <w:pPr>
        <w:pStyle w:val="PargrafodaLista"/>
        <w:rPr>
          <w:rFonts w:ascii="Arial" w:hAnsi="Arial" w:cs="Arial"/>
          <w:u w:val="single"/>
        </w:rPr>
      </w:pPr>
    </w:p>
    <w:p w:rsidR="003C47FF" w:rsidRDefault="003C47FF" w:rsidP="003C47FF">
      <w:pPr>
        <w:pStyle w:val="PargrafodaLista"/>
        <w:rPr>
          <w:rFonts w:ascii="Arial" w:hAnsi="Arial" w:cs="Arial"/>
          <w:u w:val="single"/>
        </w:rPr>
      </w:pPr>
    </w:p>
    <w:p w:rsidR="003C47FF" w:rsidRPr="00CB4B69" w:rsidRDefault="003C47FF" w:rsidP="003C47FF">
      <w:pPr>
        <w:pStyle w:val="PargrafodaLista"/>
        <w:rPr>
          <w:rFonts w:ascii="Arial" w:hAnsi="Arial" w:cs="Arial"/>
          <w:u w:val="single"/>
        </w:rPr>
      </w:pPr>
    </w:p>
    <w:p w:rsidR="003C47FF" w:rsidRPr="002E6E45" w:rsidRDefault="003C47FF" w:rsidP="003C47F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E6E45">
        <w:rPr>
          <w:rFonts w:ascii="Arial" w:hAnsi="Arial" w:cs="Arial"/>
          <w:b/>
        </w:rPr>
        <w:t>Resposta Planejada aos riscos</w:t>
      </w:r>
    </w:p>
    <w:p w:rsidR="003C47FF" w:rsidRPr="00CB4B69" w:rsidRDefault="003C47FF" w:rsidP="003C47FF">
      <w:pPr>
        <w:pStyle w:val="PargrafodaLista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208"/>
        <w:tblW w:w="11057" w:type="dxa"/>
        <w:tblLayout w:type="fixed"/>
        <w:tblLook w:val="04A0"/>
      </w:tblPr>
      <w:tblGrid>
        <w:gridCol w:w="709"/>
        <w:gridCol w:w="1242"/>
        <w:gridCol w:w="1843"/>
        <w:gridCol w:w="1559"/>
        <w:gridCol w:w="1342"/>
        <w:gridCol w:w="1244"/>
        <w:gridCol w:w="1559"/>
        <w:gridCol w:w="1559"/>
      </w:tblGrid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Fase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Risco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Probabilidade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Gravidade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Resposta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Com o tempo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1.1.1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pStyle w:val="PargrafodaLista"/>
              <w:ind w:left="0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Falta de conheci</w:t>
            </w:r>
            <w:r w:rsidRPr="00CB4B69">
              <w:rPr>
                <w:rFonts w:ascii="Arial" w:hAnsi="Arial" w:cs="Arial"/>
                <w:sz w:val="20"/>
              </w:rPr>
              <w:softHyphen/>
              <w:t>mento e pratica dos integrantes do grupo sobre o pro</w:t>
            </w:r>
            <w:r w:rsidRPr="00CB4B69">
              <w:rPr>
                <w:rFonts w:ascii="Arial" w:hAnsi="Arial" w:cs="Arial"/>
                <w:sz w:val="20"/>
              </w:rPr>
              <w:softHyphen/>
              <w:t>jeto, podendo cau</w:t>
            </w:r>
            <w:r w:rsidRPr="00CB4B69">
              <w:rPr>
                <w:rFonts w:ascii="Arial" w:hAnsi="Arial" w:cs="Arial"/>
                <w:sz w:val="20"/>
              </w:rPr>
              <w:softHyphen/>
              <w:t>sar excessiva con</w:t>
            </w:r>
            <w:r w:rsidRPr="00CB4B69">
              <w:rPr>
                <w:rFonts w:ascii="Arial" w:hAnsi="Arial" w:cs="Arial"/>
                <w:sz w:val="20"/>
              </w:rPr>
              <w:softHyphen/>
              <w:t>sultoria aos orien</w:t>
            </w:r>
            <w:r w:rsidRPr="00CB4B69">
              <w:rPr>
                <w:rFonts w:ascii="Arial" w:hAnsi="Arial" w:cs="Arial"/>
                <w:sz w:val="20"/>
              </w:rPr>
              <w:softHyphen/>
              <w:t>tadores do projeto;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1.1.2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Default="003C47FF" w:rsidP="002E6E45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Regras de negócio mal definidas e incompletas;</w:t>
            </w:r>
          </w:p>
          <w:p w:rsidR="002E6E45" w:rsidRPr="00CB4B69" w:rsidRDefault="002E6E45" w:rsidP="002E6E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Capacitar o responsável pela definição das regras.</w:t>
            </w:r>
          </w:p>
        </w:tc>
        <w:tc>
          <w:tcPr>
            <w:tcW w:w="1559" w:type="dxa"/>
          </w:tcPr>
          <w:p w:rsidR="003C47FF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  <w:p w:rsidR="002E6E45" w:rsidRDefault="002E6E45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</w:p>
          <w:p w:rsidR="002E6E45" w:rsidRDefault="002E6E45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</w:p>
          <w:p w:rsidR="002E6E45" w:rsidRPr="00CB4B69" w:rsidRDefault="002E6E45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1.1.3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Requisitos funcionais não definidos dentro do prazo, gerando atrasos no desenvolvimento de outros artefatos dependentes;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Realizar pesquisas a cerca do assunto e delegar membros para a </w:t>
            </w:r>
            <w:proofErr w:type="spellStart"/>
            <w:r w:rsidRPr="00CB4B69">
              <w:rPr>
                <w:rFonts w:ascii="Arial" w:hAnsi="Arial" w:cs="Arial"/>
                <w:sz w:val="20"/>
              </w:rPr>
              <w:t>elicitação</w:t>
            </w:r>
            <w:proofErr w:type="spellEnd"/>
            <w:r w:rsidRPr="00CB4B69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Aumenta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1.1.4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Requisitos não funcionais não serem </w:t>
            </w:r>
            <w:r w:rsidRPr="00CB4B69">
              <w:rPr>
                <w:rFonts w:ascii="Arial" w:hAnsi="Arial" w:cs="Arial"/>
                <w:sz w:val="20"/>
              </w:rPr>
              <w:lastRenderedPageBreak/>
              <w:t>desenvolvidos adequadamente, pelo fato dos requisitos funcionais não estarem de acordo;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lastRenderedPageBreak/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O risco será aceito, sem medidas </w:t>
            </w:r>
            <w:r w:rsidRPr="00CB4B69">
              <w:rPr>
                <w:rFonts w:ascii="Arial" w:hAnsi="Arial" w:cs="Arial"/>
                <w:sz w:val="20"/>
              </w:rPr>
              <w:lastRenderedPageBreak/>
              <w:t>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lastRenderedPageBreak/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lastRenderedPageBreak/>
              <w:t>1.1.5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Tabela de referência cruzada não ser montada por falta de informação de suas partes constituinte;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1.1.6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Entrevista com o cliente não contemplar todo conteúdo necessário gerando necessidade de novo contato com o mesmo;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Se preparar com antecedência para a realização da entrevista com o cliente.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rPr>
          <w:trHeight w:val="2077"/>
        </w:trPr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1.1.7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DE3860" w:rsidRDefault="003C47FF" w:rsidP="00BF281C">
            <w:pPr>
              <w:rPr>
                <w:rFonts w:ascii="Arial" w:hAnsi="Arial" w:cs="Arial"/>
                <w:sz w:val="20"/>
                <w:szCs w:val="20"/>
              </w:rPr>
            </w:pPr>
            <w:r w:rsidRPr="00DE3860">
              <w:rPr>
                <w:rFonts w:ascii="Arial" w:hAnsi="Arial" w:cs="Arial"/>
                <w:sz w:val="20"/>
                <w:szCs w:val="20"/>
              </w:rPr>
              <w:t>Falta de conhecimento de alguns integrantes do grupo a cerca dos softwares a serem utilizados;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Inscrever integrantes com dificuldade em cursos específicos da linguagem escolhida.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1.1.8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Concepção</w:t>
            </w:r>
          </w:p>
        </w:tc>
        <w:tc>
          <w:tcPr>
            <w:tcW w:w="1843" w:type="dxa"/>
          </w:tcPr>
          <w:p w:rsidR="003C47FF" w:rsidRPr="00DE3860" w:rsidRDefault="003C47FF" w:rsidP="00BF281C">
            <w:pPr>
              <w:rPr>
                <w:rFonts w:ascii="Arial" w:hAnsi="Arial" w:cs="Arial"/>
                <w:sz w:val="20"/>
                <w:szCs w:val="20"/>
              </w:rPr>
            </w:pPr>
            <w:r w:rsidRPr="00DE3860">
              <w:rPr>
                <w:rFonts w:ascii="Arial" w:hAnsi="Arial" w:cs="Arial"/>
                <w:sz w:val="20"/>
                <w:szCs w:val="20"/>
              </w:rPr>
              <w:t xml:space="preserve">Comunicação do grupo com baixa </w:t>
            </w:r>
            <w:proofErr w:type="spellStart"/>
            <w:r w:rsidRPr="00DE3860">
              <w:rPr>
                <w:rFonts w:ascii="Arial" w:hAnsi="Arial" w:cs="Arial"/>
                <w:sz w:val="20"/>
                <w:szCs w:val="20"/>
              </w:rPr>
              <w:t>frequencia</w:t>
            </w:r>
            <w:proofErr w:type="spellEnd"/>
            <w:r w:rsidRPr="00DE3860">
              <w:rPr>
                <w:rFonts w:ascii="Arial" w:hAnsi="Arial" w:cs="Arial"/>
                <w:sz w:val="20"/>
                <w:szCs w:val="20"/>
              </w:rPr>
              <w:t xml:space="preserve">, podendo ocasionar atrasos no </w:t>
            </w:r>
            <w:proofErr w:type="gramStart"/>
            <w:r w:rsidRPr="00DE3860">
              <w:rPr>
                <w:rFonts w:ascii="Arial" w:hAnsi="Arial" w:cs="Arial"/>
                <w:sz w:val="20"/>
                <w:szCs w:val="20"/>
              </w:rPr>
              <w:t>planejamento</w:t>
            </w:r>
            <w:proofErr w:type="gramEnd"/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risco deve ser mitigado através de reuniões documentadas presenciais e online.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Agrava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1.2.1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2E6E45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Termo de abertura do projeto não formulado com clareza, podendo gerar a necessidade de muitas revisões;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Diminui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1.2.2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 Gerente de projeto inexperiente, o que pode levar a cometer erros ao delegar e cobrar a execução de tarefas;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Diminui</w:t>
            </w:r>
          </w:p>
        </w:tc>
      </w:tr>
    </w:tbl>
    <w:p w:rsidR="003C47FF" w:rsidRPr="00CB4B69" w:rsidRDefault="003C47FF" w:rsidP="003C47FF">
      <w:pPr>
        <w:pStyle w:val="PargrafodaLista"/>
        <w:rPr>
          <w:rFonts w:ascii="Arial" w:hAnsi="Arial" w:cs="Arial"/>
          <w:b/>
        </w:rPr>
      </w:pPr>
    </w:p>
    <w:p w:rsidR="003C47FF" w:rsidRPr="00CB4B69" w:rsidRDefault="003C47FF" w:rsidP="003C47FF">
      <w:pPr>
        <w:pStyle w:val="PargrafodaLista"/>
        <w:ind w:left="0"/>
        <w:rPr>
          <w:rFonts w:ascii="Arial" w:hAnsi="Arial" w:cs="Arial"/>
          <w:b/>
        </w:rPr>
      </w:pPr>
    </w:p>
    <w:tbl>
      <w:tblPr>
        <w:tblStyle w:val="Tabelacomgrade"/>
        <w:tblpPr w:leftFromText="141" w:rightFromText="141" w:vertAnchor="text" w:horzAnchor="margin" w:tblpY="211"/>
        <w:tblW w:w="11057" w:type="dxa"/>
        <w:tblLayout w:type="fixed"/>
        <w:tblLook w:val="04A0"/>
      </w:tblPr>
      <w:tblGrid>
        <w:gridCol w:w="709"/>
        <w:gridCol w:w="1242"/>
        <w:gridCol w:w="1843"/>
        <w:gridCol w:w="1559"/>
        <w:gridCol w:w="1342"/>
        <w:gridCol w:w="1244"/>
        <w:gridCol w:w="1559"/>
        <w:gridCol w:w="1559"/>
      </w:tblGrid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Fase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Risco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Probabilidade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Gravidade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Resposta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Com o tempo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lastRenderedPageBreak/>
              <w:t>1.2.3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Incerteza quanto à expectativa do cliente, o que pode causar certa dificuldade para elaboração do escopo do projeto;</w:t>
            </w:r>
          </w:p>
          <w:p w:rsidR="003C47FF" w:rsidRPr="00CB4B69" w:rsidRDefault="003C47FF" w:rsidP="00BF281C">
            <w:pPr>
              <w:pStyle w:val="PargrafodaLista"/>
              <w:ind w:left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Se preparar com antecedência para a realização da entrevista com o cliente.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1.2.4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Falta de interesse de alguns membros do grupo, podendo acarretar em atrasos no cronograma;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Aumenta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1.2.5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Desistência de membros do grupo pode causar alterações catastróficas no cronograma do projeto;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Aumenta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1.2.6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No desenvolvimento da WBS do projeto, a tentativa de adaptação dos exemplos conhecidos ao projeto em questão, pode gerar inconsistências, falhas e atrasos na entrega desse documento;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Solicitar auxílio aos orientadores quanto </w:t>
            </w:r>
            <w:proofErr w:type="gramStart"/>
            <w:r w:rsidRPr="00CB4B69">
              <w:rPr>
                <w:rFonts w:ascii="Arial" w:hAnsi="Arial" w:cs="Arial"/>
                <w:sz w:val="20"/>
              </w:rPr>
              <w:t>a</w:t>
            </w:r>
            <w:proofErr w:type="gramEnd"/>
            <w:r w:rsidRPr="00CB4B69">
              <w:rPr>
                <w:rFonts w:ascii="Arial" w:hAnsi="Arial" w:cs="Arial"/>
                <w:sz w:val="20"/>
              </w:rPr>
              <w:t xml:space="preserve"> adaptação de exemplos do WBS ao projeto.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Diminui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1.2.7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A elaboração dos gráficos de </w:t>
            </w:r>
            <w:proofErr w:type="spellStart"/>
            <w:r w:rsidRPr="00CB4B69">
              <w:rPr>
                <w:rFonts w:ascii="Arial" w:hAnsi="Arial" w:cs="Arial"/>
                <w:sz w:val="20"/>
              </w:rPr>
              <w:t>Gantt</w:t>
            </w:r>
            <w:proofErr w:type="spellEnd"/>
            <w:r w:rsidRPr="00CB4B69">
              <w:rPr>
                <w:rFonts w:ascii="Arial" w:hAnsi="Arial" w:cs="Arial"/>
                <w:sz w:val="20"/>
              </w:rPr>
              <w:t xml:space="preserve"> e de marcos </w:t>
            </w:r>
            <w:proofErr w:type="gramStart"/>
            <w:r w:rsidRPr="00CB4B69">
              <w:rPr>
                <w:rFonts w:ascii="Arial" w:hAnsi="Arial" w:cs="Arial"/>
                <w:sz w:val="20"/>
              </w:rPr>
              <w:t>podem ser afetados</w:t>
            </w:r>
            <w:proofErr w:type="gramEnd"/>
            <w:r w:rsidRPr="00CB4B69">
              <w:rPr>
                <w:rFonts w:ascii="Arial" w:hAnsi="Arial" w:cs="Arial"/>
                <w:sz w:val="20"/>
              </w:rPr>
              <w:t xml:space="preserve"> pelas possíveis mudanças do cronograma;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BF281C">
        <w:tc>
          <w:tcPr>
            <w:tcW w:w="70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1.2.8</w:t>
            </w:r>
          </w:p>
        </w:tc>
        <w:tc>
          <w:tcPr>
            <w:tcW w:w="12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Elaboração</w:t>
            </w:r>
          </w:p>
        </w:tc>
        <w:tc>
          <w:tcPr>
            <w:tcW w:w="1843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Diagrama EPAS incompleto devido à falta, e clareza dos requisitos funcionais e não funcionais e a dificuldade de identificar a entradas do sistema;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342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Não iniciar o desenvolvimento do EPAS até que os requisitos estejam prontos.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Aumenta</w:t>
            </w:r>
          </w:p>
        </w:tc>
      </w:tr>
    </w:tbl>
    <w:p w:rsidR="003C47FF" w:rsidRPr="00CB4B69" w:rsidRDefault="003C47FF" w:rsidP="003C47FF">
      <w:pPr>
        <w:pStyle w:val="PargrafodaLista"/>
        <w:rPr>
          <w:rFonts w:ascii="Arial" w:hAnsi="Arial" w:cs="Arial"/>
          <w:b/>
        </w:rPr>
      </w:pPr>
    </w:p>
    <w:p w:rsidR="003C47FF" w:rsidRPr="00CB4B69" w:rsidRDefault="003C47FF" w:rsidP="003C47FF">
      <w:pPr>
        <w:pStyle w:val="PargrafodaLista"/>
        <w:rPr>
          <w:rFonts w:ascii="Arial" w:hAnsi="Arial" w:cs="Arial"/>
          <w:b/>
        </w:rPr>
      </w:pPr>
    </w:p>
    <w:tbl>
      <w:tblPr>
        <w:tblStyle w:val="Tabelacomgrade"/>
        <w:tblW w:w="10740" w:type="dxa"/>
        <w:tblLayout w:type="fixed"/>
        <w:tblLook w:val="04A0"/>
      </w:tblPr>
      <w:tblGrid>
        <w:gridCol w:w="675"/>
        <w:gridCol w:w="1418"/>
        <w:gridCol w:w="1701"/>
        <w:gridCol w:w="1559"/>
        <w:gridCol w:w="959"/>
        <w:gridCol w:w="1247"/>
        <w:gridCol w:w="1484"/>
        <w:gridCol w:w="1697"/>
      </w:tblGrid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Fase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Risco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Probabilidade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Gravidade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Resposta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Com o tempo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1.3.1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Construção</w:t>
            </w:r>
          </w:p>
        </w:tc>
        <w:tc>
          <w:tcPr>
            <w:tcW w:w="1701" w:type="dxa"/>
          </w:tcPr>
          <w:p w:rsidR="003C47FF" w:rsidRPr="00CB4B69" w:rsidRDefault="003C47FF" w:rsidP="002E6E45">
            <w:pPr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Durante a prototipagem, pode ser necessária a construção de vários protótipos, por não apresentarem o resultado esperado.</w:t>
            </w:r>
            <w:r w:rsidR="002E6E45" w:rsidRPr="00CB4B69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1.3.2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Construção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Pode ocorrer uma grande quantidade de alterações a serem feitas devido à grande quantidade de protótipos construídos;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1.3.3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Construção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Dificuldade na realização da codificação do sistema, devido à falta de prática dos programadores do grupo;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Inscrever integrantes com dificuldade em cursos específicos da linguagem escolhida.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1.3.4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Construção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Durante a realização dos testes, </w:t>
            </w:r>
            <w:proofErr w:type="gramStart"/>
            <w:r w:rsidRPr="00CB4B69">
              <w:rPr>
                <w:rFonts w:ascii="Arial" w:hAnsi="Arial" w:cs="Arial"/>
                <w:sz w:val="20"/>
              </w:rPr>
              <w:t>pode</w:t>
            </w:r>
            <w:proofErr w:type="gramEnd"/>
            <w:r w:rsidRPr="00CB4B69">
              <w:rPr>
                <w:rFonts w:ascii="Arial" w:hAnsi="Arial" w:cs="Arial"/>
                <w:sz w:val="20"/>
              </w:rPr>
              <w:t xml:space="preserve"> ocorrer falhas ao identificar possíveis melhorias na codificação;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1.4.1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Instalação de equipamentos para montagem de infraestrutura pode ser atrasada e não concretizada por falta de recursos do cliente;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risco será aceito, sem medidas previamente adotadas.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1.4.2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 montagem da infraestrutura pode sofrer atraso por parte da empresa responsável pela realização do serviço;</w:t>
            </w:r>
          </w:p>
          <w:p w:rsidR="003C47FF" w:rsidRDefault="003C47FF" w:rsidP="00BF281C">
            <w:pPr>
              <w:rPr>
                <w:rFonts w:ascii="Arial" w:hAnsi="Arial" w:cs="Arial"/>
                <w:sz w:val="20"/>
              </w:rPr>
            </w:pP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Média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Exigir garantia junto </w:t>
            </w:r>
            <w:proofErr w:type="gramStart"/>
            <w:r w:rsidRPr="00CB4B69">
              <w:rPr>
                <w:rFonts w:ascii="Arial" w:hAnsi="Arial" w:cs="Arial"/>
                <w:sz w:val="20"/>
              </w:rPr>
              <w:t>a</w:t>
            </w:r>
            <w:proofErr w:type="gramEnd"/>
            <w:r w:rsidRPr="00CB4B69">
              <w:rPr>
                <w:rFonts w:ascii="Arial" w:hAnsi="Arial" w:cs="Arial"/>
                <w:sz w:val="20"/>
              </w:rPr>
              <w:t xml:space="preserve"> empresa responsável que o serviço seja realizado dentro do prazo.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144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1.4.3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O treinamento pode ser não </w:t>
            </w:r>
            <w:r w:rsidRPr="00CB4B69">
              <w:rPr>
                <w:rFonts w:ascii="Arial" w:hAnsi="Arial" w:cs="Arial"/>
                <w:sz w:val="20"/>
              </w:rPr>
              <w:lastRenderedPageBreak/>
              <w:t>satisfatório por falta de habilidade de ministrar treinamento da equipe;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lastRenderedPageBreak/>
              <w:t>Alta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Aceitação passiva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 xml:space="preserve">O risco será aceito, sem </w:t>
            </w:r>
            <w:r w:rsidRPr="00CB4B69">
              <w:rPr>
                <w:rFonts w:ascii="Arial" w:hAnsi="Arial" w:cs="Arial"/>
                <w:sz w:val="20"/>
              </w:rPr>
              <w:lastRenderedPageBreak/>
              <w:t>medidas previamente adotadas.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lastRenderedPageBreak/>
              <w:t>Diminui</w:t>
            </w:r>
          </w:p>
        </w:tc>
      </w:tr>
      <w:tr w:rsidR="003C47FF" w:rsidRPr="00CB4B69" w:rsidTr="002E6E45">
        <w:trPr>
          <w:trHeight w:val="231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lastRenderedPageBreak/>
              <w:t>Item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Fase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Risco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Probabilidade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Gravidade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Resposta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b/>
                <w:sz w:val="20"/>
              </w:rPr>
              <w:t>Com o tempo</w:t>
            </w:r>
          </w:p>
        </w:tc>
      </w:tr>
      <w:tr w:rsidR="003C47FF" w:rsidRPr="00CB4B69" w:rsidTr="002E6E45">
        <w:trPr>
          <w:trHeight w:val="1606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1.4.4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b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Durante os testes do cliente, o mesmo pode não se adequar ao sistema, comprometendo todo o trabalho;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risco deve ser mitigado, levando o cliente a aceitar o sistema.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Constante</w:t>
            </w:r>
          </w:p>
        </w:tc>
      </w:tr>
      <w:tr w:rsidR="003C47FF" w:rsidRPr="00CB4B69" w:rsidTr="002E6E45">
        <w:trPr>
          <w:trHeight w:val="2069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1.4.5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 equipe pode encontrar grande dificuldade em aplicar os ajustes e correções solicitados num tempo considerado viável;</w:t>
            </w:r>
          </w:p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Preparar equipe para ser capaz de aplicar ajustes rapidamente.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Diminui</w:t>
            </w:r>
          </w:p>
        </w:tc>
      </w:tr>
      <w:tr w:rsidR="003C47FF" w:rsidRPr="00CB4B69" w:rsidTr="002E6E45">
        <w:trPr>
          <w:trHeight w:val="2082"/>
        </w:trPr>
        <w:tc>
          <w:tcPr>
            <w:tcW w:w="675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1.4.6</w:t>
            </w:r>
          </w:p>
        </w:tc>
        <w:tc>
          <w:tcPr>
            <w:tcW w:w="1418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Transição</w:t>
            </w:r>
          </w:p>
        </w:tc>
        <w:tc>
          <w:tcPr>
            <w:tcW w:w="1701" w:type="dxa"/>
          </w:tcPr>
          <w:p w:rsidR="003C47FF" w:rsidRPr="00CB4B69" w:rsidRDefault="003C47FF" w:rsidP="00BF281C">
            <w:pPr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O projeto pode não ser finalizado por diversos fatores acima citados e ainda fatores não previamente identificados pela equipe responsável;</w:t>
            </w:r>
          </w:p>
        </w:tc>
        <w:tc>
          <w:tcPr>
            <w:tcW w:w="15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Baixa</w:t>
            </w:r>
          </w:p>
        </w:tc>
        <w:tc>
          <w:tcPr>
            <w:tcW w:w="959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124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Atenuação</w:t>
            </w:r>
          </w:p>
        </w:tc>
        <w:tc>
          <w:tcPr>
            <w:tcW w:w="1484" w:type="dxa"/>
          </w:tcPr>
          <w:p w:rsidR="003C47FF" w:rsidRPr="00CB4B69" w:rsidRDefault="003C47FF" w:rsidP="00BF281C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Aplicar todas as medidas de atenuação para mitigação dos riscos que levaria a não conclusão do projeto.</w:t>
            </w:r>
          </w:p>
        </w:tc>
        <w:tc>
          <w:tcPr>
            <w:tcW w:w="1697" w:type="dxa"/>
          </w:tcPr>
          <w:p w:rsidR="003C47FF" w:rsidRPr="00CB4B69" w:rsidRDefault="003C47FF" w:rsidP="00BF281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</w:rPr>
            </w:pPr>
            <w:r w:rsidRPr="00CB4B69">
              <w:rPr>
                <w:rFonts w:ascii="Arial" w:hAnsi="Arial" w:cs="Arial"/>
                <w:sz w:val="20"/>
              </w:rPr>
              <w:t>Diminui</w:t>
            </w:r>
          </w:p>
        </w:tc>
      </w:tr>
    </w:tbl>
    <w:p w:rsidR="003C47FF" w:rsidRPr="00CB4B69" w:rsidRDefault="003C47FF" w:rsidP="003C47FF">
      <w:pPr>
        <w:rPr>
          <w:rFonts w:ascii="Arial" w:hAnsi="Arial" w:cs="Arial"/>
          <w:b/>
        </w:rPr>
      </w:pPr>
    </w:p>
    <w:p w:rsidR="003C47FF" w:rsidRPr="00DA1CE3" w:rsidRDefault="003C47FF" w:rsidP="003C47FF">
      <w:pPr>
        <w:pStyle w:val="PargrafodaLista"/>
        <w:numPr>
          <w:ilvl w:val="0"/>
          <w:numId w:val="5"/>
        </w:numPr>
        <w:rPr>
          <w:b/>
        </w:rPr>
      </w:pPr>
      <w:r w:rsidRPr="00DA1CE3">
        <w:rPr>
          <w:b/>
        </w:rPr>
        <w:t>Frequência de avaliação dos riscos do projeto</w:t>
      </w:r>
    </w:p>
    <w:p w:rsidR="003C47FF" w:rsidRDefault="003C47FF" w:rsidP="003C47FF">
      <w:r>
        <w:t>Os riscos identificados devem ser avaliados quinzenalmente, nas reuniões do grupo, conforme cronograma.</w:t>
      </w:r>
    </w:p>
    <w:p w:rsidR="003C47FF" w:rsidRPr="00DA1CE3" w:rsidRDefault="003C47FF" w:rsidP="003C47FF">
      <w:pPr>
        <w:pStyle w:val="PargrafodaLista"/>
        <w:numPr>
          <w:ilvl w:val="0"/>
          <w:numId w:val="5"/>
        </w:numPr>
        <w:rPr>
          <w:b/>
        </w:rPr>
      </w:pPr>
      <w:r w:rsidRPr="00DA1CE3">
        <w:rPr>
          <w:b/>
        </w:rPr>
        <w:t>Administração do plano de gerenciamento de riscos</w:t>
      </w:r>
    </w:p>
    <w:p w:rsidR="003C47FF" w:rsidRDefault="003C47FF" w:rsidP="003C47FF">
      <w:pPr>
        <w:rPr>
          <w:b/>
        </w:rPr>
      </w:pPr>
      <w:r>
        <w:rPr>
          <w:b/>
        </w:rPr>
        <w:tab/>
        <w:t>Responsáveis:</w:t>
      </w:r>
    </w:p>
    <w:p w:rsidR="003C47FF" w:rsidRDefault="003C47FF" w:rsidP="003C47FF">
      <w:pPr>
        <w:pStyle w:val="PargrafodaLista"/>
        <w:numPr>
          <w:ilvl w:val="0"/>
          <w:numId w:val="4"/>
        </w:numPr>
        <w:jc w:val="both"/>
      </w:pPr>
      <w:r w:rsidRPr="00E454FB">
        <w:rPr>
          <w:b/>
        </w:rPr>
        <w:t xml:space="preserve">Alex Pereira de Lima, </w:t>
      </w:r>
      <w:r>
        <w:t>membro do grupo, será o responsável direto pelo plano de gerenciamento de riscos;</w:t>
      </w:r>
    </w:p>
    <w:p w:rsidR="003C47FF" w:rsidRPr="00E454FB" w:rsidRDefault="003C47FF" w:rsidP="003C47FF">
      <w:pPr>
        <w:pStyle w:val="PargrafodaLista"/>
        <w:numPr>
          <w:ilvl w:val="0"/>
          <w:numId w:val="4"/>
        </w:numPr>
        <w:jc w:val="both"/>
      </w:pPr>
      <w:r w:rsidRPr="00E454FB">
        <w:rPr>
          <w:b/>
        </w:rPr>
        <w:t>William Silva Rocha,</w:t>
      </w:r>
      <w:r>
        <w:t xml:space="preserve"> gerente de projeto, será o responsável suplente pelo plano de gerenciamento de riscos;</w:t>
      </w:r>
    </w:p>
    <w:p w:rsidR="003C47FF" w:rsidRDefault="003C47FF" w:rsidP="003C47FF">
      <w:pPr>
        <w:pStyle w:val="PargrafodaLista"/>
        <w:rPr>
          <w:b/>
        </w:rPr>
      </w:pPr>
    </w:p>
    <w:p w:rsidR="003C47FF" w:rsidRPr="00DA1CE3" w:rsidRDefault="003C47FF" w:rsidP="003C47FF">
      <w:pPr>
        <w:pStyle w:val="PargrafodaLista"/>
        <w:numPr>
          <w:ilvl w:val="0"/>
          <w:numId w:val="5"/>
        </w:numPr>
        <w:rPr>
          <w:b/>
        </w:rPr>
      </w:pPr>
      <w:r w:rsidRPr="00DA1CE3">
        <w:rPr>
          <w:b/>
        </w:rPr>
        <w:t>Outros assuntos relacionados ao gerenciamento de riscos do projeto</w:t>
      </w:r>
    </w:p>
    <w:p w:rsidR="006A4BF9" w:rsidRPr="003C47FF" w:rsidRDefault="003C47FF" w:rsidP="003C47FF">
      <w:pPr>
        <w:ind w:firstLine="708"/>
      </w:pPr>
      <w:r w:rsidRPr="00C6042B">
        <w:lastRenderedPageBreak/>
        <w:t>Todas as solicitações relacionadas ao gerenciamento de riscos não previstas nesse plano devem ser apresentadas nas reuniões da equipe para serem submetidas à posterior análise, e caso necessário integrarem esse plano.</w:t>
      </w:r>
    </w:p>
    <w:sectPr w:rsidR="006A4BF9" w:rsidRPr="003C47FF" w:rsidSect="003C47FF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DB1"/>
    <w:multiLevelType w:val="hybridMultilevel"/>
    <w:tmpl w:val="CD26C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7A3F"/>
    <w:multiLevelType w:val="hybridMultilevel"/>
    <w:tmpl w:val="B9A441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F7221"/>
    <w:multiLevelType w:val="multilevel"/>
    <w:tmpl w:val="3E2EE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51383E"/>
    <w:multiLevelType w:val="hybridMultilevel"/>
    <w:tmpl w:val="B4F83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A1FCC"/>
    <w:multiLevelType w:val="hybridMultilevel"/>
    <w:tmpl w:val="C0B8F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63C4B"/>
    <w:multiLevelType w:val="hybridMultilevel"/>
    <w:tmpl w:val="7D06B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47FF"/>
    <w:rsid w:val="0000624E"/>
    <w:rsid w:val="0006648B"/>
    <w:rsid w:val="002E6E45"/>
    <w:rsid w:val="00370189"/>
    <w:rsid w:val="003C47FF"/>
    <w:rsid w:val="00907D7E"/>
    <w:rsid w:val="00C36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3" type="connector" idref="#_x0000_s1036"/>
        <o:r id="V:Rule14" type="connector" idref="#_x0000_s1038"/>
        <o:r id="V:Rule15" type="connector" idref="#_x0000_s1037"/>
        <o:r id="V:Rule16" type="connector" idref="#_x0000_s1041"/>
        <o:r id="V:Rule17" type="connector" idref="#_x0000_s1040"/>
        <o:r id="V:Rule18" type="connector" idref="#_x0000_s1027"/>
        <o:r id="V:Rule19" type="connector" idref="#_x0000_s1042"/>
        <o:r id="V:Rule20" type="connector" idref="#_x0000_s1039"/>
        <o:r id="V:Rule21" type="connector" idref="#_x0000_s1035"/>
        <o:r id="V:Rule22" type="connector" idref="#_x0000_s1044"/>
        <o:r id="V:Rule23" type="connector" idref="#_x0000_s1029"/>
        <o:r id="V:Rule2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FF"/>
  </w:style>
  <w:style w:type="paragraph" w:styleId="Ttulo1">
    <w:name w:val="heading 1"/>
    <w:basedOn w:val="Normal"/>
    <w:next w:val="Normal"/>
    <w:link w:val="Ttulo1Char"/>
    <w:uiPriority w:val="9"/>
    <w:qFormat/>
    <w:rsid w:val="003C4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7FF"/>
    <w:pPr>
      <w:ind w:left="720"/>
      <w:contextualSpacing/>
    </w:pPr>
  </w:style>
  <w:style w:type="table" w:styleId="Tabelacomgrade">
    <w:name w:val="Table Grid"/>
    <w:basedOn w:val="Tabelanormal"/>
    <w:uiPriority w:val="59"/>
    <w:rsid w:val="003C4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7F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1B0F-101C-4C79-AC0A-F51F671F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2069</Words>
  <Characters>11175</Characters>
  <Application>Microsoft Office Word</Application>
  <DocSecurity>0</DocSecurity>
  <Lines>93</Lines>
  <Paragraphs>26</Paragraphs>
  <ScaleCrop>false</ScaleCrop>
  <Company>Cruzeiro do Sul Educacional</Company>
  <LinksUpToDate>false</LinksUpToDate>
  <CharactersWithSpaces>13218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BolovoKun</cp:lastModifiedBy>
  <cp:revision>3</cp:revision>
  <dcterms:created xsi:type="dcterms:W3CDTF">2012-08-31T01:38:00Z</dcterms:created>
  <dcterms:modified xsi:type="dcterms:W3CDTF">2012-09-01T13:03:00Z</dcterms:modified>
</cp:coreProperties>
</file>