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AC07B4" w:rsidRPr="0078254A" w14:paraId="717577FF" w14:textId="77777777" w:rsidTr="00D6330B">
        <w:trPr>
          <w:trHeight w:val="3528"/>
          <w:tblCellSpacing w:w="15" w:type="dxa"/>
          <w:jc w:val="center"/>
        </w:trPr>
        <w:tc>
          <w:tcPr>
            <w:tcW w:w="0" w:type="auto"/>
            <w:vAlign w:val="center"/>
          </w:tcPr>
          <w:tbl>
            <w:tblPr>
              <w:tblW w:w="4982" w:type="pct"/>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AC07B4" w:rsidRPr="0078254A" w14:paraId="2A90126B" w14:textId="77777777" w:rsidTr="0051064E">
              <w:trPr>
                <w:trHeight w:val="1821"/>
                <w:tblCellSpacing w:w="15" w:type="dxa"/>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6"/>
                    <w:gridCol w:w="2307"/>
                  </w:tblGrid>
                  <w:tr w:rsidR="00AC07B4" w:rsidRPr="0078254A" w14:paraId="5584D4D1" w14:textId="77777777" w:rsidTr="00D6330B">
                    <w:trPr>
                      <w:trHeight w:val="246"/>
                      <w:tblCellSpacing w:w="15" w:type="dxa"/>
                    </w:trPr>
                    <w:tc>
                      <w:tcPr>
                        <w:tcW w:w="0" w:type="auto"/>
                        <w:gridSpan w:val="2"/>
                        <w:vAlign w:val="center"/>
                      </w:tcPr>
                      <w:p w14:paraId="1DD6D3B7" w14:textId="77777777" w:rsidR="00AC07B4" w:rsidRPr="0078254A" w:rsidRDefault="00AC07B4" w:rsidP="00430A6A">
                        <w:pPr>
                          <w:spacing w:line="14" w:lineRule="atLeast"/>
                          <w:rPr>
                            <w:sz w:val="20"/>
                          </w:rPr>
                        </w:pPr>
                        <w:r w:rsidRPr="0078254A">
                          <w:rPr>
                            <w:color w:val="333333"/>
                            <w:sz w:val="20"/>
                          </w:rPr>
                          <w:t>For office use only</w:t>
                        </w:r>
                      </w:p>
                    </w:tc>
                  </w:tr>
                  <w:tr w:rsidR="00AC07B4" w:rsidRPr="0078254A" w14:paraId="17497BE6" w14:textId="77777777" w:rsidTr="00D6330B">
                    <w:trPr>
                      <w:trHeight w:val="246"/>
                      <w:tblCellSpacing w:w="15" w:type="dxa"/>
                    </w:trPr>
                    <w:tc>
                      <w:tcPr>
                        <w:tcW w:w="0" w:type="auto"/>
                        <w:vAlign w:val="center"/>
                      </w:tcPr>
                      <w:p w14:paraId="63E53EC0" w14:textId="77777777" w:rsidR="00AC07B4" w:rsidRPr="0078254A" w:rsidRDefault="00AC07B4" w:rsidP="00430A6A">
                        <w:pPr>
                          <w:spacing w:line="14" w:lineRule="atLeast"/>
                          <w:rPr>
                            <w:sz w:val="20"/>
                          </w:rPr>
                        </w:pPr>
                        <w:r w:rsidRPr="0078254A">
                          <w:rPr>
                            <w:color w:val="333333"/>
                            <w:sz w:val="20"/>
                          </w:rPr>
                          <w:t>T1</w:t>
                        </w:r>
                      </w:p>
                    </w:tc>
                    <w:tc>
                      <w:tcPr>
                        <w:tcW w:w="0" w:type="auto"/>
                        <w:vAlign w:val="center"/>
                      </w:tcPr>
                      <w:p w14:paraId="6CA52A02" w14:textId="77777777" w:rsidR="00AC07B4" w:rsidRPr="0078254A" w:rsidRDefault="00AC07B4" w:rsidP="00430A6A">
                        <w:pPr>
                          <w:spacing w:line="14" w:lineRule="atLeast"/>
                          <w:rPr>
                            <w:sz w:val="20"/>
                          </w:rPr>
                        </w:pPr>
                        <w:r w:rsidRPr="0078254A">
                          <w:rPr>
                            <w:color w:val="333333"/>
                            <w:sz w:val="20"/>
                          </w:rPr>
                          <w:t>________________</w:t>
                        </w:r>
                      </w:p>
                    </w:tc>
                  </w:tr>
                  <w:tr w:rsidR="00AC07B4" w:rsidRPr="0078254A" w14:paraId="60FFCCA3" w14:textId="77777777" w:rsidTr="00D6330B">
                    <w:trPr>
                      <w:trHeight w:val="246"/>
                      <w:tblCellSpacing w:w="15" w:type="dxa"/>
                    </w:trPr>
                    <w:tc>
                      <w:tcPr>
                        <w:tcW w:w="0" w:type="auto"/>
                        <w:vAlign w:val="center"/>
                      </w:tcPr>
                      <w:p w14:paraId="7922F30E" w14:textId="77777777" w:rsidR="00AC07B4" w:rsidRPr="0078254A" w:rsidRDefault="00AC07B4" w:rsidP="00430A6A">
                        <w:pPr>
                          <w:spacing w:line="14" w:lineRule="atLeast"/>
                          <w:rPr>
                            <w:sz w:val="20"/>
                          </w:rPr>
                        </w:pPr>
                        <w:r w:rsidRPr="0078254A">
                          <w:rPr>
                            <w:color w:val="333333"/>
                            <w:sz w:val="20"/>
                          </w:rPr>
                          <w:t>T2</w:t>
                        </w:r>
                      </w:p>
                    </w:tc>
                    <w:tc>
                      <w:tcPr>
                        <w:tcW w:w="0" w:type="auto"/>
                        <w:vAlign w:val="center"/>
                      </w:tcPr>
                      <w:p w14:paraId="4CD34B62" w14:textId="77777777" w:rsidR="00AC07B4" w:rsidRPr="0078254A" w:rsidRDefault="00AC07B4" w:rsidP="00430A6A">
                        <w:pPr>
                          <w:spacing w:line="14" w:lineRule="atLeast"/>
                          <w:rPr>
                            <w:color w:val="333333"/>
                            <w:sz w:val="20"/>
                          </w:rPr>
                        </w:pPr>
                        <w:r w:rsidRPr="0078254A">
                          <w:rPr>
                            <w:color w:val="333333"/>
                            <w:sz w:val="20"/>
                          </w:rPr>
                          <w:t>________________</w:t>
                        </w:r>
                      </w:p>
                    </w:tc>
                  </w:tr>
                  <w:tr w:rsidR="00AC07B4" w:rsidRPr="0078254A" w14:paraId="4998F929" w14:textId="77777777" w:rsidTr="00D6330B">
                    <w:trPr>
                      <w:trHeight w:val="246"/>
                      <w:tblCellSpacing w:w="15" w:type="dxa"/>
                    </w:trPr>
                    <w:tc>
                      <w:tcPr>
                        <w:tcW w:w="0" w:type="auto"/>
                        <w:vAlign w:val="center"/>
                      </w:tcPr>
                      <w:p w14:paraId="505A617B" w14:textId="77777777" w:rsidR="00AC07B4" w:rsidRPr="0078254A" w:rsidRDefault="00AC07B4" w:rsidP="00430A6A">
                        <w:pPr>
                          <w:spacing w:line="14" w:lineRule="atLeast"/>
                          <w:rPr>
                            <w:sz w:val="20"/>
                          </w:rPr>
                        </w:pPr>
                        <w:r w:rsidRPr="0078254A">
                          <w:rPr>
                            <w:color w:val="333333"/>
                            <w:sz w:val="20"/>
                          </w:rPr>
                          <w:t>T3</w:t>
                        </w:r>
                      </w:p>
                    </w:tc>
                    <w:tc>
                      <w:tcPr>
                        <w:tcW w:w="0" w:type="auto"/>
                        <w:vAlign w:val="center"/>
                      </w:tcPr>
                      <w:p w14:paraId="365A8479" w14:textId="77777777" w:rsidR="00AC07B4" w:rsidRPr="0078254A" w:rsidRDefault="00AC07B4" w:rsidP="00430A6A">
                        <w:pPr>
                          <w:spacing w:line="14" w:lineRule="atLeast"/>
                          <w:rPr>
                            <w:color w:val="333333"/>
                            <w:sz w:val="20"/>
                          </w:rPr>
                        </w:pPr>
                        <w:r w:rsidRPr="0078254A">
                          <w:rPr>
                            <w:color w:val="333333"/>
                            <w:sz w:val="20"/>
                          </w:rPr>
                          <w:t>________________</w:t>
                        </w:r>
                      </w:p>
                    </w:tc>
                  </w:tr>
                  <w:tr w:rsidR="00AC07B4" w:rsidRPr="0078254A" w14:paraId="12E873EF" w14:textId="77777777" w:rsidTr="00D6330B">
                    <w:trPr>
                      <w:trHeight w:val="246"/>
                      <w:tblCellSpacing w:w="15" w:type="dxa"/>
                    </w:trPr>
                    <w:tc>
                      <w:tcPr>
                        <w:tcW w:w="0" w:type="auto"/>
                        <w:vAlign w:val="center"/>
                      </w:tcPr>
                      <w:p w14:paraId="0C9B869E" w14:textId="77777777" w:rsidR="00AC07B4" w:rsidRPr="0078254A" w:rsidRDefault="00AC07B4" w:rsidP="00430A6A">
                        <w:pPr>
                          <w:spacing w:line="14" w:lineRule="atLeast"/>
                          <w:rPr>
                            <w:sz w:val="20"/>
                          </w:rPr>
                        </w:pPr>
                        <w:r w:rsidRPr="0078254A">
                          <w:rPr>
                            <w:color w:val="333333"/>
                            <w:sz w:val="20"/>
                          </w:rPr>
                          <w:t>T4</w:t>
                        </w:r>
                      </w:p>
                    </w:tc>
                    <w:tc>
                      <w:tcPr>
                        <w:tcW w:w="0" w:type="auto"/>
                        <w:vAlign w:val="center"/>
                      </w:tcPr>
                      <w:p w14:paraId="45882461" w14:textId="77777777" w:rsidR="00AC07B4" w:rsidRPr="0078254A" w:rsidRDefault="00AC07B4" w:rsidP="00430A6A">
                        <w:pPr>
                          <w:spacing w:line="14" w:lineRule="atLeast"/>
                          <w:rPr>
                            <w:color w:val="333333"/>
                            <w:sz w:val="20"/>
                          </w:rPr>
                        </w:pPr>
                        <w:r w:rsidRPr="0078254A">
                          <w:rPr>
                            <w:color w:val="333333"/>
                            <w:sz w:val="20"/>
                          </w:rPr>
                          <w:t>________________</w:t>
                        </w:r>
                      </w:p>
                    </w:tc>
                  </w:tr>
                </w:tbl>
                <w:p w14:paraId="7AB4515E" w14:textId="77777777" w:rsidR="00AC07B4" w:rsidRPr="0078254A" w:rsidRDefault="00AC07B4" w:rsidP="00430A6A">
                  <w:pPr>
                    <w:spacing w:line="14" w:lineRule="atLeast"/>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AC07B4" w:rsidRPr="0078254A" w14:paraId="5CB6068C" w14:textId="77777777" w:rsidTr="00D6330B">
                    <w:trPr>
                      <w:trHeight w:val="580"/>
                      <w:tblCellSpacing w:w="15" w:type="dxa"/>
                      <w:jc w:val="center"/>
                    </w:trPr>
                    <w:tc>
                      <w:tcPr>
                        <w:tcW w:w="0" w:type="auto"/>
                        <w:vAlign w:val="center"/>
                      </w:tcPr>
                      <w:p w14:paraId="72A2702B" w14:textId="77777777" w:rsidR="00AC07B4" w:rsidRPr="0078254A" w:rsidRDefault="00AC07B4" w:rsidP="00430A6A">
                        <w:pPr>
                          <w:spacing w:line="14" w:lineRule="atLeast"/>
                          <w:jc w:val="center"/>
                          <w:rPr>
                            <w:sz w:val="20"/>
                          </w:rPr>
                        </w:pPr>
                        <w:r w:rsidRPr="0078254A">
                          <w:rPr>
                            <w:sz w:val="20"/>
                          </w:rPr>
                          <w:t>Team Control Number</w:t>
                        </w:r>
                        <w:r w:rsidRPr="0078254A">
                          <w:rPr>
                            <w:sz w:val="20"/>
                          </w:rPr>
                          <w:br/>
                        </w:r>
                        <w:r w:rsidR="0043545A">
                          <w:rPr>
                            <w:b/>
                            <w:sz w:val="40"/>
                            <w:szCs w:val="28"/>
                          </w:rPr>
                          <w:t>1912863</w:t>
                        </w:r>
                      </w:p>
                    </w:tc>
                  </w:tr>
                  <w:tr w:rsidR="00AC07B4" w:rsidRPr="0078254A" w14:paraId="271F3237" w14:textId="77777777" w:rsidTr="00D6330B">
                    <w:trPr>
                      <w:trHeight w:val="223"/>
                      <w:tblCellSpacing w:w="15" w:type="dxa"/>
                      <w:jc w:val="center"/>
                    </w:trPr>
                    <w:tc>
                      <w:tcPr>
                        <w:tcW w:w="0" w:type="auto"/>
                        <w:vAlign w:val="center"/>
                      </w:tcPr>
                      <w:p w14:paraId="4E261C79" w14:textId="77777777" w:rsidR="00AC07B4" w:rsidRPr="0078254A" w:rsidRDefault="00AC07B4" w:rsidP="00430A6A">
                        <w:pPr>
                          <w:spacing w:line="14" w:lineRule="atLeast"/>
                          <w:rPr>
                            <w:sz w:val="20"/>
                          </w:rPr>
                        </w:pPr>
                        <w:r w:rsidRPr="0078254A">
                          <w:rPr>
                            <w:sz w:val="20"/>
                          </w:rPr>
                          <w:t> </w:t>
                        </w:r>
                      </w:p>
                    </w:tc>
                  </w:tr>
                  <w:tr w:rsidR="00AC07B4" w:rsidRPr="0078254A" w14:paraId="1B1BE6DA" w14:textId="77777777" w:rsidTr="00D6330B">
                    <w:trPr>
                      <w:trHeight w:val="812"/>
                      <w:tblCellSpacing w:w="15" w:type="dxa"/>
                      <w:jc w:val="center"/>
                    </w:trPr>
                    <w:tc>
                      <w:tcPr>
                        <w:tcW w:w="0" w:type="auto"/>
                        <w:vAlign w:val="center"/>
                      </w:tcPr>
                      <w:p w14:paraId="72D61CCD" w14:textId="77777777" w:rsidR="00AC07B4" w:rsidRPr="0078254A" w:rsidRDefault="00AC07B4" w:rsidP="00430A6A">
                        <w:pPr>
                          <w:spacing w:line="14" w:lineRule="atLeast"/>
                          <w:jc w:val="center"/>
                          <w:rPr>
                            <w:sz w:val="20"/>
                          </w:rPr>
                        </w:pPr>
                        <w:r w:rsidRPr="0078254A">
                          <w:rPr>
                            <w:sz w:val="20"/>
                          </w:rPr>
                          <w:t>Problem Chosen</w:t>
                        </w:r>
                        <w:r w:rsidRPr="0078254A">
                          <w:rPr>
                            <w:sz w:val="20"/>
                          </w:rPr>
                          <w:br/>
                        </w:r>
                        <w:r w:rsidR="00941304">
                          <w:rPr>
                            <w:rFonts w:hint="eastAsia"/>
                            <w:b/>
                            <w:sz w:val="36"/>
                            <w:szCs w:val="48"/>
                          </w:rPr>
                          <w:t>B</w:t>
                        </w:r>
                      </w:p>
                    </w:tc>
                  </w:tr>
                </w:tbl>
                <w:p w14:paraId="1873EEC6" w14:textId="77777777" w:rsidR="00AC07B4" w:rsidRPr="0078254A" w:rsidRDefault="00AC07B4" w:rsidP="00430A6A">
                  <w:pPr>
                    <w:spacing w:line="14" w:lineRule="atLeast"/>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81"/>
                    <w:gridCol w:w="2307"/>
                  </w:tblGrid>
                  <w:tr w:rsidR="00AC07B4" w:rsidRPr="0078254A" w14:paraId="1E9BF0DD" w14:textId="77777777" w:rsidTr="00D6330B">
                    <w:trPr>
                      <w:trHeight w:val="246"/>
                      <w:tblCellSpacing w:w="15" w:type="dxa"/>
                      <w:jc w:val="right"/>
                    </w:trPr>
                    <w:tc>
                      <w:tcPr>
                        <w:tcW w:w="0" w:type="auto"/>
                        <w:gridSpan w:val="2"/>
                        <w:vAlign w:val="center"/>
                      </w:tcPr>
                      <w:p w14:paraId="329BD089" w14:textId="77777777" w:rsidR="00AC07B4" w:rsidRPr="0078254A" w:rsidRDefault="00AC07B4" w:rsidP="00430A6A">
                        <w:pPr>
                          <w:spacing w:line="14" w:lineRule="atLeast"/>
                          <w:rPr>
                            <w:sz w:val="20"/>
                          </w:rPr>
                        </w:pPr>
                        <w:r w:rsidRPr="0078254A">
                          <w:rPr>
                            <w:color w:val="333333"/>
                            <w:sz w:val="20"/>
                          </w:rPr>
                          <w:t>For office use only</w:t>
                        </w:r>
                      </w:p>
                    </w:tc>
                  </w:tr>
                  <w:tr w:rsidR="00AC07B4" w:rsidRPr="0078254A" w14:paraId="1693B19F" w14:textId="77777777" w:rsidTr="00D6330B">
                    <w:trPr>
                      <w:trHeight w:val="246"/>
                      <w:tblCellSpacing w:w="15" w:type="dxa"/>
                      <w:jc w:val="right"/>
                    </w:trPr>
                    <w:tc>
                      <w:tcPr>
                        <w:tcW w:w="0" w:type="auto"/>
                        <w:vAlign w:val="center"/>
                      </w:tcPr>
                      <w:p w14:paraId="5F7400A3" w14:textId="77777777" w:rsidR="00AC07B4" w:rsidRPr="0078254A" w:rsidRDefault="00AC07B4" w:rsidP="00430A6A">
                        <w:pPr>
                          <w:spacing w:line="14" w:lineRule="atLeast"/>
                          <w:rPr>
                            <w:sz w:val="20"/>
                          </w:rPr>
                        </w:pPr>
                        <w:r w:rsidRPr="0078254A">
                          <w:rPr>
                            <w:color w:val="333333"/>
                            <w:sz w:val="20"/>
                          </w:rPr>
                          <w:t>F1</w:t>
                        </w:r>
                      </w:p>
                    </w:tc>
                    <w:tc>
                      <w:tcPr>
                        <w:tcW w:w="0" w:type="auto"/>
                        <w:vAlign w:val="center"/>
                      </w:tcPr>
                      <w:p w14:paraId="00494975" w14:textId="77777777" w:rsidR="00AC07B4" w:rsidRPr="0078254A" w:rsidRDefault="00AC07B4" w:rsidP="00430A6A">
                        <w:pPr>
                          <w:spacing w:line="14" w:lineRule="atLeast"/>
                          <w:rPr>
                            <w:sz w:val="20"/>
                          </w:rPr>
                        </w:pPr>
                        <w:r w:rsidRPr="0078254A">
                          <w:rPr>
                            <w:color w:val="333333"/>
                            <w:sz w:val="20"/>
                          </w:rPr>
                          <w:t>________________</w:t>
                        </w:r>
                      </w:p>
                    </w:tc>
                  </w:tr>
                  <w:tr w:rsidR="00AC07B4" w:rsidRPr="0078254A" w14:paraId="66C00E27" w14:textId="77777777" w:rsidTr="00D6330B">
                    <w:trPr>
                      <w:trHeight w:val="246"/>
                      <w:tblCellSpacing w:w="15" w:type="dxa"/>
                      <w:jc w:val="right"/>
                    </w:trPr>
                    <w:tc>
                      <w:tcPr>
                        <w:tcW w:w="0" w:type="auto"/>
                        <w:vAlign w:val="center"/>
                      </w:tcPr>
                      <w:p w14:paraId="3B11E95F" w14:textId="77777777" w:rsidR="00AC07B4" w:rsidRPr="0078254A" w:rsidRDefault="00AC07B4" w:rsidP="00430A6A">
                        <w:pPr>
                          <w:spacing w:line="14" w:lineRule="atLeast"/>
                          <w:rPr>
                            <w:sz w:val="20"/>
                          </w:rPr>
                        </w:pPr>
                        <w:r w:rsidRPr="0078254A">
                          <w:rPr>
                            <w:color w:val="333333"/>
                            <w:sz w:val="20"/>
                          </w:rPr>
                          <w:t>F2</w:t>
                        </w:r>
                      </w:p>
                    </w:tc>
                    <w:tc>
                      <w:tcPr>
                        <w:tcW w:w="0" w:type="auto"/>
                        <w:vAlign w:val="center"/>
                      </w:tcPr>
                      <w:p w14:paraId="3932A3BB" w14:textId="77777777" w:rsidR="00AC07B4" w:rsidRPr="0078254A" w:rsidRDefault="00AC07B4" w:rsidP="00430A6A">
                        <w:pPr>
                          <w:spacing w:line="14" w:lineRule="atLeast"/>
                          <w:rPr>
                            <w:color w:val="333333"/>
                            <w:sz w:val="20"/>
                          </w:rPr>
                        </w:pPr>
                        <w:r w:rsidRPr="0078254A">
                          <w:rPr>
                            <w:color w:val="333333"/>
                            <w:sz w:val="20"/>
                          </w:rPr>
                          <w:t>________________</w:t>
                        </w:r>
                      </w:p>
                    </w:tc>
                  </w:tr>
                  <w:tr w:rsidR="00AC07B4" w:rsidRPr="0078254A" w14:paraId="7BA2564C" w14:textId="77777777" w:rsidTr="00D6330B">
                    <w:trPr>
                      <w:trHeight w:val="246"/>
                      <w:tblCellSpacing w:w="15" w:type="dxa"/>
                      <w:jc w:val="right"/>
                    </w:trPr>
                    <w:tc>
                      <w:tcPr>
                        <w:tcW w:w="0" w:type="auto"/>
                        <w:vAlign w:val="center"/>
                      </w:tcPr>
                      <w:p w14:paraId="70EBEA79" w14:textId="77777777" w:rsidR="00AC07B4" w:rsidRPr="0078254A" w:rsidRDefault="00AC07B4" w:rsidP="00430A6A">
                        <w:pPr>
                          <w:spacing w:line="14" w:lineRule="atLeast"/>
                          <w:rPr>
                            <w:sz w:val="20"/>
                          </w:rPr>
                        </w:pPr>
                        <w:r w:rsidRPr="0078254A">
                          <w:rPr>
                            <w:color w:val="333333"/>
                            <w:sz w:val="20"/>
                          </w:rPr>
                          <w:t>F3</w:t>
                        </w:r>
                      </w:p>
                    </w:tc>
                    <w:tc>
                      <w:tcPr>
                        <w:tcW w:w="0" w:type="auto"/>
                        <w:vAlign w:val="center"/>
                      </w:tcPr>
                      <w:p w14:paraId="258F0AE9" w14:textId="77777777" w:rsidR="00AC07B4" w:rsidRPr="0078254A" w:rsidRDefault="00AC07B4" w:rsidP="00430A6A">
                        <w:pPr>
                          <w:spacing w:line="14" w:lineRule="atLeast"/>
                          <w:rPr>
                            <w:color w:val="333333"/>
                            <w:sz w:val="20"/>
                          </w:rPr>
                        </w:pPr>
                        <w:r w:rsidRPr="0078254A">
                          <w:rPr>
                            <w:color w:val="333333"/>
                            <w:sz w:val="20"/>
                          </w:rPr>
                          <w:t>________________</w:t>
                        </w:r>
                      </w:p>
                    </w:tc>
                  </w:tr>
                  <w:tr w:rsidR="00AC07B4" w:rsidRPr="0078254A" w14:paraId="20402FF8" w14:textId="77777777" w:rsidTr="00D6330B">
                    <w:trPr>
                      <w:trHeight w:val="246"/>
                      <w:tblCellSpacing w:w="15" w:type="dxa"/>
                      <w:jc w:val="right"/>
                    </w:trPr>
                    <w:tc>
                      <w:tcPr>
                        <w:tcW w:w="0" w:type="auto"/>
                        <w:vAlign w:val="center"/>
                      </w:tcPr>
                      <w:p w14:paraId="1DD590A8" w14:textId="77777777" w:rsidR="00AC07B4" w:rsidRPr="0078254A" w:rsidRDefault="00AC07B4" w:rsidP="00430A6A">
                        <w:pPr>
                          <w:spacing w:line="14" w:lineRule="atLeast"/>
                          <w:rPr>
                            <w:sz w:val="20"/>
                          </w:rPr>
                        </w:pPr>
                        <w:r w:rsidRPr="0078254A">
                          <w:rPr>
                            <w:color w:val="333333"/>
                            <w:sz w:val="20"/>
                          </w:rPr>
                          <w:t>F4</w:t>
                        </w:r>
                      </w:p>
                    </w:tc>
                    <w:tc>
                      <w:tcPr>
                        <w:tcW w:w="0" w:type="auto"/>
                        <w:vAlign w:val="center"/>
                      </w:tcPr>
                      <w:p w14:paraId="251B3800" w14:textId="77777777" w:rsidR="00AC07B4" w:rsidRPr="0078254A" w:rsidRDefault="00AC07B4" w:rsidP="00430A6A">
                        <w:pPr>
                          <w:spacing w:line="14" w:lineRule="atLeast"/>
                          <w:rPr>
                            <w:color w:val="333333"/>
                            <w:sz w:val="20"/>
                          </w:rPr>
                        </w:pPr>
                        <w:r w:rsidRPr="0078254A">
                          <w:rPr>
                            <w:color w:val="333333"/>
                            <w:sz w:val="20"/>
                          </w:rPr>
                          <w:t>________________</w:t>
                        </w:r>
                      </w:p>
                    </w:tc>
                  </w:tr>
                </w:tbl>
                <w:p w14:paraId="597CFA02" w14:textId="77777777" w:rsidR="00AC07B4" w:rsidRPr="0078254A" w:rsidRDefault="00AC07B4" w:rsidP="00430A6A">
                  <w:pPr>
                    <w:spacing w:line="14" w:lineRule="atLeast"/>
                    <w:jc w:val="right"/>
                    <w:rPr>
                      <w:sz w:val="20"/>
                    </w:rPr>
                  </w:pPr>
                </w:p>
              </w:tc>
            </w:tr>
          </w:tbl>
          <w:p w14:paraId="741F57BA" w14:textId="77777777" w:rsidR="00AC07B4" w:rsidRPr="0078254A" w:rsidRDefault="000629CF" w:rsidP="00430A6A">
            <w:pPr>
              <w:spacing w:line="14" w:lineRule="atLeast"/>
              <w:jc w:val="center"/>
              <w:rPr>
                <w:sz w:val="20"/>
              </w:rPr>
            </w:pPr>
            <w:r>
              <w:rPr>
                <w:noProof/>
              </w:rPr>
              <w:pict w14:anchorId="34CA7445">
                <v:rect id="_x0000_i1025" style="width:478.05pt;height:1.6pt" o:hrpct="941" o:hrstd="t" o:hr="t" fillcolor="#aca899" stroked="f"/>
              </w:pict>
            </w:r>
            <w:r w:rsidR="00AC07B4" w:rsidRPr="0078254A">
              <w:rPr>
                <w:rFonts w:ascii="Times New Roman"/>
                <w:b/>
                <w:bCs/>
                <w:sz w:val="28"/>
                <w:szCs w:val="28"/>
              </w:rPr>
              <w:t>201</w:t>
            </w:r>
            <w:r w:rsidR="007D1FC1">
              <w:rPr>
                <w:rFonts w:ascii="Times New Roman"/>
                <w:b/>
                <w:bCs/>
                <w:sz w:val="28"/>
                <w:szCs w:val="28"/>
              </w:rPr>
              <w:t>9</w:t>
            </w:r>
            <w:r w:rsidR="00AC07B4" w:rsidRPr="0078254A">
              <w:rPr>
                <w:rFonts w:ascii="Times New Roman"/>
                <w:b/>
                <w:bCs/>
                <w:sz w:val="20"/>
              </w:rPr>
              <w:br/>
              <w:t>MCM</w:t>
            </w:r>
            <w:r w:rsidR="00AC07B4">
              <w:rPr>
                <w:rFonts w:ascii="Times New Roman"/>
                <w:b/>
                <w:bCs/>
                <w:sz w:val="20"/>
              </w:rPr>
              <w:t>/ICM</w:t>
            </w:r>
            <w:r w:rsidR="00AC07B4">
              <w:rPr>
                <w:rFonts w:ascii="Times New Roman"/>
                <w:b/>
                <w:bCs/>
                <w:sz w:val="20"/>
              </w:rPr>
              <w:br/>
            </w:r>
            <w:r w:rsidR="00AC07B4" w:rsidRPr="0078254A">
              <w:rPr>
                <w:rFonts w:ascii="Times New Roman"/>
                <w:b/>
                <w:bCs/>
                <w:sz w:val="20"/>
              </w:rPr>
              <w:t>Summary Sheet</w:t>
            </w:r>
          </w:p>
        </w:tc>
      </w:tr>
    </w:tbl>
    <w:p w14:paraId="42897489" w14:textId="77777777" w:rsidR="008630B1" w:rsidRDefault="008630B1" w:rsidP="008630B1">
      <w:pPr>
        <w:rPr>
          <w:rFonts w:ascii="Book Antiqua" w:hAnsi="Book Antiqua"/>
          <w:sz w:val="24"/>
          <w:szCs w:val="24"/>
        </w:rPr>
      </w:pPr>
      <w:r w:rsidRPr="0081617D">
        <w:rPr>
          <w:rFonts w:ascii="Book Antiqua" w:hAnsi="Book Antiqua"/>
          <w:sz w:val="24"/>
          <w:szCs w:val="24"/>
        </w:rPr>
        <w:t xml:space="preserve">While the </w:t>
      </w:r>
      <w:r>
        <w:rPr>
          <w:rFonts w:ascii="Book Antiqua" w:hAnsi="Book Antiqua"/>
          <w:sz w:val="24"/>
          <w:szCs w:val="24"/>
        </w:rPr>
        <w:t xml:space="preserve">economic theory usually neglects the impact of economic constructing, the environment is facing its consequence. In this essay, we will discuss the impact of land-used project on the ecosystem and value the real cost of the project considering the project’s influence. </w:t>
      </w:r>
    </w:p>
    <w:p w14:paraId="2E489233" w14:textId="77777777" w:rsidR="008630B1" w:rsidRDefault="008630B1" w:rsidP="008630B1">
      <w:pPr>
        <w:rPr>
          <w:rFonts w:ascii="Book Antiqua" w:hAnsi="Book Antiqua"/>
          <w:sz w:val="24"/>
          <w:szCs w:val="24"/>
        </w:rPr>
      </w:pPr>
      <w:r>
        <w:rPr>
          <w:rFonts w:ascii="Book Antiqua" w:hAnsi="Book Antiqua"/>
          <w:sz w:val="24"/>
          <w:szCs w:val="24"/>
        </w:rPr>
        <w:t xml:space="preserve">In our first model, we do some preparation work for our modeling. We divide the whole ecosystem into four parts: pedosphere, hydrosphere, atmosphere and the biosphere to research project’s impact on different sections of the environment. Besides, considering the correlated relation between the different spheres, we also discuss their internal relation. For different kinds of projects influences different spheres in different levels, we also classify several common projects and research their impact on different spheres in different level. </w:t>
      </w:r>
    </w:p>
    <w:p w14:paraId="311D6D9E" w14:textId="77777777" w:rsidR="008630B1" w:rsidRDefault="008630B1" w:rsidP="008630B1">
      <w:pPr>
        <w:rPr>
          <w:rFonts w:ascii="Book Antiqua" w:hAnsi="Book Antiqua"/>
          <w:sz w:val="24"/>
          <w:szCs w:val="24"/>
        </w:rPr>
      </w:pPr>
      <w:r>
        <w:rPr>
          <w:rFonts w:ascii="Book Antiqua" w:hAnsi="Book Antiqua"/>
          <w:sz w:val="24"/>
          <w:szCs w:val="24"/>
        </w:rPr>
        <w:t xml:space="preserve">In our second model, we construct an evaluation system to estimate the quality of the environment. We construct models to individually evaluate the quality of different spheres, taking their specific characteristics into account. Finally, we combine the index of different spheres and get an evaluation index for the total ecosystem. </w:t>
      </w:r>
    </w:p>
    <w:p w14:paraId="51031DFD" w14:textId="77777777" w:rsidR="008630B1" w:rsidRDefault="008630B1" w:rsidP="008630B1">
      <w:pPr>
        <w:rPr>
          <w:rFonts w:ascii="Book Antiqua" w:hAnsi="Book Antiqua"/>
          <w:sz w:val="24"/>
          <w:szCs w:val="24"/>
        </w:rPr>
      </w:pPr>
      <w:r>
        <w:rPr>
          <w:rFonts w:ascii="Book Antiqua" w:hAnsi="Book Antiqua"/>
          <w:sz w:val="24"/>
          <w:szCs w:val="24"/>
        </w:rPr>
        <w:t>In the third model, we first research the impact of the project on the environment. We divide the impact into the constructing impact and the followed-up impact. We qualify the impact according to the area, exploiting degree, technology, the original environment quality and some other factors</w:t>
      </w:r>
      <w:r w:rsidR="00996FA1">
        <w:rPr>
          <w:rFonts w:ascii="Book Antiqua" w:hAnsi="Book Antiqua"/>
          <w:sz w:val="24"/>
          <w:szCs w:val="24"/>
        </w:rPr>
        <w:t xml:space="preserve"> of the construction</w:t>
      </w:r>
      <w:r>
        <w:rPr>
          <w:rFonts w:ascii="Book Antiqua" w:hAnsi="Book Antiqua"/>
          <w:sz w:val="24"/>
          <w:szCs w:val="24"/>
        </w:rPr>
        <w:t>. Having individually got the impact on a certain sphere, we also</w:t>
      </w:r>
      <w:r w:rsidR="00247BF5">
        <w:rPr>
          <w:rFonts w:ascii="Book Antiqua" w:hAnsi="Book Antiqua"/>
          <w:sz w:val="24"/>
          <w:szCs w:val="24"/>
        </w:rPr>
        <w:t xml:space="preserve"> find the connection between</w:t>
      </w:r>
      <w:r>
        <w:rPr>
          <w:rFonts w:ascii="Book Antiqua" w:hAnsi="Book Antiqua"/>
          <w:sz w:val="24"/>
          <w:szCs w:val="24"/>
        </w:rPr>
        <w:t xml:space="preserve"> the factors and get the final evaluation index for the impact. </w:t>
      </w:r>
    </w:p>
    <w:p w14:paraId="7FA259B5" w14:textId="77777777" w:rsidR="008630B1" w:rsidRDefault="008630B1" w:rsidP="008630B1">
      <w:pPr>
        <w:rPr>
          <w:rFonts w:ascii="Book Antiqua" w:hAnsi="Book Antiqua"/>
          <w:sz w:val="24"/>
          <w:szCs w:val="24"/>
        </w:rPr>
      </w:pPr>
      <w:r>
        <w:rPr>
          <w:rFonts w:ascii="Book Antiqua" w:hAnsi="Book Antiqua"/>
          <w:sz w:val="24"/>
          <w:szCs w:val="24"/>
        </w:rPr>
        <w:t xml:space="preserve">Then, we research how the impact influence the economic change in the local. We consider the change of the local production costs, the change of the death rate and the diseases caused by the change of environment. By combining these factors, we get a relatively comprehensive valuation for extra cost of the projects. </w:t>
      </w:r>
    </w:p>
    <w:p w14:paraId="12587D0D" w14:textId="77777777" w:rsidR="008630B1" w:rsidRPr="00EF6B49" w:rsidRDefault="008630B1" w:rsidP="008630B1">
      <w:pPr>
        <w:rPr>
          <w:rFonts w:ascii="Book Antiqua" w:hAnsi="Book Antiqua"/>
          <w:sz w:val="24"/>
          <w:szCs w:val="24"/>
        </w:rPr>
      </w:pPr>
      <w:r>
        <w:rPr>
          <w:rFonts w:ascii="Book Antiqua" w:hAnsi="Book Antiqua"/>
          <w:sz w:val="24"/>
          <w:szCs w:val="24"/>
        </w:rPr>
        <w:t>Finally, we do the sensitivity analysis and get that our model is stable.</w:t>
      </w:r>
    </w:p>
    <w:p w14:paraId="67C21EC8" w14:textId="77777777" w:rsidR="00B60C7C" w:rsidRPr="00B60C7C" w:rsidRDefault="00B60C7C" w:rsidP="00430A6A">
      <w:pPr>
        <w:spacing w:line="14" w:lineRule="atLeast"/>
        <w:rPr>
          <w:rFonts w:ascii="Book Antiqua" w:hAnsi="Book Antiqua"/>
          <w:sz w:val="24"/>
          <w:szCs w:val="24"/>
        </w:rPr>
        <w:sectPr w:rsidR="00B60C7C" w:rsidRPr="00B60C7C" w:rsidSect="00563CC6">
          <w:pgSz w:w="11906" w:h="16838"/>
          <w:pgMar w:top="1440" w:right="1800" w:bottom="1440" w:left="1800" w:header="851" w:footer="992" w:gutter="0"/>
          <w:cols w:space="425"/>
          <w:docGrid w:type="lines" w:linePitch="312"/>
        </w:sectPr>
      </w:pPr>
    </w:p>
    <w:p w14:paraId="1D23CE4D" w14:textId="77777777" w:rsidR="008607CD" w:rsidRPr="00F0726A" w:rsidRDefault="008607CD" w:rsidP="00430A6A">
      <w:pPr>
        <w:widowControl/>
        <w:spacing w:line="14" w:lineRule="atLeast"/>
        <w:jc w:val="left"/>
      </w:pPr>
    </w:p>
    <w:tbl>
      <w:tblPr>
        <w:tblStyle w:val="a3"/>
        <w:tblW w:w="0" w:type="auto"/>
        <w:jc w:val="center"/>
        <w:tblLook w:val="04A0" w:firstRow="1" w:lastRow="0" w:firstColumn="1" w:lastColumn="0" w:noHBand="0" w:noVBand="1"/>
      </w:tblPr>
      <w:tblGrid>
        <w:gridCol w:w="7262"/>
      </w:tblGrid>
      <w:tr w:rsidR="00FF4FDF" w:rsidRPr="00FF4FDF" w14:paraId="09EDEEC4" w14:textId="77777777" w:rsidTr="00116ECB">
        <w:trPr>
          <w:trHeight w:val="844"/>
          <w:jc w:val="center"/>
        </w:trPr>
        <w:tc>
          <w:tcPr>
            <w:tcW w:w="7262" w:type="dxa"/>
            <w:tcBorders>
              <w:top w:val="nil"/>
              <w:left w:val="nil"/>
              <w:bottom w:val="nil"/>
              <w:right w:val="nil"/>
            </w:tcBorders>
          </w:tcPr>
          <w:p w14:paraId="4EACCCDB" w14:textId="77777777" w:rsidR="00702D1D" w:rsidRDefault="00702D1D" w:rsidP="00430A6A">
            <w:pPr>
              <w:widowControl/>
              <w:spacing w:line="14" w:lineRule="atLeast"/>
              <w:jc w:val="center"/>
              <w:rPr>
                <w:rFonts w:ascii="Book Antiqua" w:hAnsi="Book Antiqua"/>
                <w:sz w:val="72"/>
                <w:szCs w:val="120"/>
              </w:rPr>
            </w:pPr>
          </w:p>
          <w:p w14:paraId="4E912366" w14:textId="77777777" w:rsidR="00702D1D" w:rsidRDefault="00702D1D" w:rsidP="00430A6A">
            <w:pPr>
              <w:widowControl/>
              <w:spacing w:line="14" w:lineRule="atLeast"/>
              <w:jc w:val="center"/>
              <w:rPr>
                <w:rFonts w:ascii="Book Antiqua" w:hAnsi="Book Antiqua"/>
                <w:sz w:val="72"/>
                <w:szCs w:val="120"/>
              </w:rPr>
            </w:pPr>
          </w:p>
          <w:p w14:paraId="158F743F" w14:textId="77777777" w:rsidR="00702D1D" w:rsidRDefault="00702D1D" w:rsidP="00430A6A">
            <w:pPr>
              <w:widowControl/>
              <w:spacing w:line="14" w:lineRule="atLeast"/>
              <w:jc w:val="center"/>
              <w:rPr>
                <w:rFonts w:ascii="Book Antiqua" w:hAnsi="Book Antiqua"/>
                <w:sz w:val="72"/>
                <w:szCs w:val="120"/>
              </w:rPr>
            </w:pPr>
          </w:p>
          <w:p w14:paraId="1DA72AC1" w14:textId="77777777" w:rsidR="00702D1D" w:rsidRDefault="00702D1D" w:rsidP="00430A6A">
            <w:pPr>
              <w:widowControl/>
              <w:spacing w:line="14" w:lineRule="atLeast"/>
              <w:jc w:val="center"/>
              <w:rPr>
                <w:rFonts w:ascii="Book Antiqua" w:hAnsi="Book Antiqua"/>
                <w:sz w:val="72"/>
                <w:szCs w:val="120"/>
              </w:rPr>
            </w:pPr>
          </w:p>
          <w:p w14:paraId="2F7A2B64" w14:textId="77777777" w:rsidR="00702D1D" w:rsidRDefault="00702D1D" w:rsidP="00430A6A">
            <w:pPr>
              <w:widowControl/>
              <w:spacing w:line="14" w:lineRule="atLeast"/>
              <w:jc w:val="center"/>
              <w:rPr>
                <w:rFonts w:ascii="Book Antiqua" w:hAnsi="Book Antiqua"/>
                <w:sz w:val="72"/>
                <w:szCs w:val="120"/>
              </w:rPr>
            </w:pPr>
          </w:p>
          <w:p w14:paraId="2109A20A" w14:textId="77777777" w:rsidR="00702D1D" w:rsidRDefault="00702D1D" w:rsidP="00430A6A">
            <w:pPr>
              <w:widowControl/>
              <w:spacing w:line="14" w:lineRule="atLeast"/>
              <w:jc w:val="center"/>
              <w:rPr>
                <w:rFonts w:ascii="Book Antiqua" w:hAnsi="Book Antiqua"/>
                <w:sz w:val="72"/>
                <w:szCs w:val="120"/>
              </w:rPr>
            </w:pPr>
          </w:p>
          <w:p w14:paraId="146F3917" w14:textId="7CDF63EE" w:rsidR="003D1BE2" w:rsidRPr="00287CC9" w:rsidRDefault="00E7590D" w:rsidP="00430A6A">
            <w:pPr>
              <w:widowControl/>
              <w:spacing w:line="14" w:lineRule="atLeast"/>
              <w:jc w:val="center"/>
              <w:rPr>
                <w:rFonts w:ascii="Book Antiqua" w:hAnsi="Book Antiqua"/>
                <w:sz w:val="120"/>
                <w:szCs w:val="120"/>
              </w:rPr>
            </w:pPr>
            <w:r>
              <w:rPr>
                <w:rFonts w:ascii="Book Antiqua" w:hAnsi="Book Antiqua"/>
                <w:sz w:val="72"/>
                <w:szCs w:val="120"/>
              </w:rPr>
              <w:t>Evaluation System for the Ecosystem</w:t>
            </w:r>
          </w:p>
        </w:tc>
      </w:tr>
    </w:tbl>
    <w:p w14:paraId="07ED8CA7" w14:textId="77777777" w:rsidR="00B07AAD" w:rsidRPr="003D1BE2" w:rsidRDefault="00FF4FDF" w:rsidP="00430A6A">
      <w:pPr>
        <w:widowControl/>
        <w:spacing w:line="14" w:lineRule="atLeast"/>
        <w:jc w:val="left"/>
        <w:sectPr w:rsidR="00B07AAD" w:rsidRPr="003D1BE2" w:rsidSect="00563CC6">
          <w:headerReference w:type="default" r:id="rId8"/>
          <w:pgSz w:w="11906" w:h="16838"/>
          <w:pgMar w:top="1440" w:right="1800" w:bottom="1440" w:left="1800" w:header="851" w:footer="992" w:gutter="0"/>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val="zh-CN"/>
        </w:rPr>
        <w:id w:val="-1602330508"/>
        <w:docPartObj>
          <w:docPartGallery w:val="Table of Contents"/>
          <w:docPartUnique/>
        </w:docPartObj>
      </w:sdtPr>
      <w:sdtEndPr>
        <w:rPr>
          <w:rFonts w:ascii="Book Antiqua" w:hAnsi="Book Antiqua"/>
        </w:rPr>
      </w:sdtEndPr>
      <w:sdtContent>
        <w:p w14:paraId="3F39A607" w14:textId="77777777" w:rsidR="00692235" w:rsidRPr="00692235" w:rsidRDefault="00692235" w:rsidP="00430A6A">
          <w:pPr>
            <w:pStyle w:val="TOC"/>
            <w:spacing w:before="0" w:line="14" w:lineRule="atLeast"/>
            <w:rPr>
              <w:rStyle w:val="1Char0"/>
            </w:rPr>
          </w:pPr>
          <w:r w:rsidRPr="000F4A8F">
            <w:rPr>
              <w:rStyle w:val="1Char0"/>
              <w:rFonts w:hint="eastAsia"/>
              <w:color w:val="auto"/>
              <w:sz w:val="32"/>
              <w:szCs w:val="32"/>
            </w:rPr>
            <w:t>Contents</w:t>
          </w:r>
        </w:p>
        <w:p w14:paraId="21A33FB3" w14:textId="22474293" w:rsidR="002165DA" w:rsidRDefault="00D24B94">
          <w:pPr>
            <w:pStyle w:val="TOC1"/>
            <w:rPr>
              <w:noProof/>
            </w:rPr>
          </w:pPr>
          <w:r w:rsidRPr="00684865">
            <w:rPr>
              <w:rFonts w:ascii="Book Antiqua" w:hAnsi="Book Antiqua"/>
            </w:rPr>
            <w:fldChar w:fldCharType="begin"/>
          </w:r>
          <w:r w:rsidR="00692235" w:rsidRPr="00684865">
            <w:rPr>
              <w:rFonts w:ascii="Book Antiqua" w:hAnsi="Book Antiqua"/>
            </w:rPr>
            <w:instrText xml:space="preserve"> TOC \o "1-3" \h \z \u </w:instrText>
          </w:r>
          <w:r w:rsidRPr="00684865">
            <w:rPr>
              <w:rFonts w:ascii="Book Antiqua" w:hAnsi="Book Antiqua"/>
            </w:rPr>
            <w:fldChar w:fldCharType="separate"/>
          </w:r>
          <w:hyperlink w:anchor="_Toc536511503" w:history="1">
            <w:r w:rsidR="002165DA" w:rsidRPr="004003DA">
              <w:rPr>
                <w:rStyle w:val="a9"/>
                <w:noProof/>
              </w:rPr>
              <w:t>1.</w:t>
            </w:r>
            <w:r w:rsidR="002165DA">
              <w:rPr>
                <w:noProof/>
              </w:rPr>
              <w:tab/>
            </w:r>
            <w:r w:rsidR="002165DA" w:rsidRPr="004003DA">
              <w:rPr>
                <w:rStyle w:val="a9"/>
                <w:noProof/>
              </w:rPr>
              <w:t>Introduction</w:t>
            </w:r>
            <w:r w:rsidR="002165DA">
              <w:rPr>
                <w:noProof/>
                <w:webHidden/>
              </w:rPr>
              <w:tab/>
            </w:r>
            <w:r w:rsidR="002165DA">
              <w:rPr>
                <w:noProof/>
                <w:webHidden/>
              </w:rPr>
              <w:fldChar w:fldCharType="begin"/>
            </w:r>
            <w:r w:rsidR="002165DA">
              <w:rPr>
                <w:noProof/>
                <w:webHidden/>
              </w:rPr>
              <w:instrText xml:space="preserve"> PAGEREF _Toc536511503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0ECF71C0" w14:textId="40E7F5FD" w:rsidR="002165DA" w:rsidRDefault="000629CF">
          <w:pPr>
            <w:pStyle w:val="TOC2"/>
            <w:tabs>
              <w:tab w:val="right" w:leader="dot" w:pos="8302"/>
            </w:tabs>
            <w:rPr>
              <w:noProof/>
            </w:rPr>
          </w:pPr>
          <w:hyperlink w:anchor="_Toc536511504" w:history="1">
            <w:r w:rsidR="002165DA" w:rsidRPr="004003DA">
              <w:rPr>
                <w:rStyle w:val="a9"/>
                <w:rFonts w:ascii="Book Antiqua" w:hAnsi="Book Antiqua"/>
                <w:noProof/>
              </w:rPr>
              <w:t>1.1 Background</w:t>
            </w:r>
            <w:r w:rsidR="002165DA">
              <w:rPr>
                <w:noProof/>
                <w:webHidden/>
              </w:rPr>
              <w:tab/>
            </w:r>
            <w:r w:rsidR="002165DA">
              <w:rPr>
                <w:noProof/>
                <w:webHidden/>
              </w:rPr>
              <w:fldChar w:fldCharType="begin"/>
            </w:r>
            <w:r w:rsidR="002165DA">
              <w:rPr>
                <w:noProof/>
                <w:webHidden/>
              </w:rPr>
              <w:instrText xml:space="preserve"> PAGEREF _Toc536511504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474B7D4F" w14:textId="0356B06A" w:rsidR="002165DA" w:rsidRDefault="000629CF">
          <w:pPr>
            <w:pStyle w:val="TOC2"/>
            <w:tabs>
              <w:tab w:val="right" w:leader="dot" w:pos="8302"/>
            </w:tabs>
            <w:rPr>
              <w:noProof/>
            </w:rPr>
          </w:pPr>
          <w:hyperlink w:anchor="_Toc536511505" w:history="1">
            <w:r w:rsidR="002165DA" w:rsidRPr="004003DA">
              <w:rPr>
                <w:rStyle w:val="a9"/>
                <w:rFonts w:ascii="Book Antiqua" w:hAnsi="Book Antiqua"/>
                <w:noProof/>
              </w:rPr>
              <w:t>1.2 Problem Restatement</w:t>
            </w:r>
            <w:r w:rsidR="002165DA">
              <w:rPr>
                <w:noProof/>
                <w:webHidden/>
              </w:rPr>
              <w:tab/>
            </w:r>
            <w:r w:rsidR="002165DA">
              <w:rPr>
                <w:noProof/>
                <w:webHidden/>
              </w:rPr>
              <w:fldChar w:fldCharType="begin"/>
            </w:r>
            <w:r w:rsidR="002165DA">
              <w:rPr>
                <w:noProof/>
                <w:webHidden/>
              </w:rPr>
              <w:instrText xml:space="preserve"> PAGEREF _Toc536511505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36132022" w14:textId="2009795C" w:rsidR="002165DA" w:rsidRDefault="000629CF">
          <w:pPr>
            <w:pStyle w:val="TOC2"/>
            <w:tabs>
              <w:tab w:val="right" w:leader="dot" w:pos="8302"/>
            </w:tabs>
            <w:rPr>
              <w:noProof/>
            </w:rPr>
          </w:pPr>
          <w:hyperlink w:anchor="_Toc536511506" w:history="1">
            <w:r w:rsidR="002165DA" w:rsidRPr="004003DA">
              <w:rPr>
                <w:rStyle w:val="a9"/>
                <w:rFonts w:ascii="Book Antiqua" w:hAnsi="Book Antiqua"/>
                <w:noProof/>
              </w:rPr>
              <w:t>1.3 Literature Review</w:t>
            </w:r>
            <w:r w:rsidR="002165DA">
              <w:rPr>
                <w:noProof/>
                <w:webHidden/>
              </w:rPr>
              <w:tab/>
            </w:r>
            <w:r w:rsidR="002165DA">
              <w:rPr>
                <w:noProof/>
                <w:webHidden/>
              </w:rPr>
              <w:fldChar w:fldCharType="begin"/>
            </w:r>
            <w:r w:rsidR="002165DA">
              <w:rPr>
                <w:noProof/>
                <w:webHidden/>
              </w:rPr>
              <w:instrText xml:space="preserve"> PAGEREF _Toc536511506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16C4896D" w14:textId="54145B83" w:rsidR="002165DA" w:rsidRDefault="000629CF">
          <w:pPr>
            <w:pStyle w:val="TOC1"/>
            <w:rPr>
              <w:noProof/>
            </w:rPr>
          </w:pPr>
          <w:hyperlink w:anchor="_Toc536511507" w:history="1">
            <w:r w:rsidR="002165DA" w:rsidRPr="004003DA">
              <w:rPr>
                <w:rStyle w:val="a9"/>
                <w:noProof/>
              </w:rPr>
              <w:t>2. General Assumptions</w:t>
            </w:r>
            <w:r w:rsidR="002165DA">
              <w:rPr>
                <w:noProof/>
                <w:webHidden/>
              </w:rPr>
              <w:tab/>
            </w:r>
            <w:r w:rsidR="002165DA">
              <w:rPr>
                <w:noProof/>
                <w:webHidden/>
              </w:rPr>
              <w:fldChar w:fldCharType="begin"/>
            </w:r>
            <w:r w:rsidR="002165DA">
              <w:rPr>
                <w:noProof/>
                <w:webHidden/>
              </w:rPr>
              <w:instrText xml:space="preserve"> PAGEREF _Toc536511507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0CD8E29B" w14:textId="39986126" w:rsidR="002165DA" w:rsidRDefault="000629CF">
          <w:pPr>
            <w:pStyle w:val="TOC1"/>
            <w:rPr>
              <w:noProof/>
            </w:rPr>
          </w:pPr>
          <w:hyperlink w:anchor="_Toc536511508" w:history="1">
            <w:r w:rsidR="002165DA" w:rsidRPr="004003DA">
              <w:rPr>
                <w:rStyle w:val="a9"/>
                <w:noProof/>
              </w:rPr>
              <w:t>3. Model A: Preparation Model</w:t>
            </w:r>
            <w:r w:rsidR="002165DA">
              <w:rPr>
                <w:noProof/>
                <w:webHidden/>
              </w:rPr>
              <w:tab/>
            </w:r>
            <w:r w:rsidR="002165DA">
              <w:rPr>
                <w:noProof/>
                <w:webHidden/>
              </w:rPr>
              <w:fldChar w:fldCharType="begin"/>
            </w:r>
            <w:r w:rsidR="002165DA">
              <w:rPr>
                <w:noProof/>
                <w:webHidden/>
              </w:rPr>
              <w:instrText xml:space="preserve"> PAGEREF _Toc536511508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777A1D23" w14:textId="4885F675" w:rsidR="002165DA" w:rsidRDefault="000629CF">
          <w:pPr>
            <w:pStyle w:val="TOC2"/>
            <w:tabs>
              <w:tab w:val="right" w:leader="dot" w:pos="8302"/>
            </w:tabs>
            <w:rPr>
              <w:noProof/>
            </w:rPr>
          </w:pPr>
          <w:hyperlink w:anchor="_Toc536511509" w:history="1">
            <w:r w:rsidR="002165DA" w:rsidRPr="004003DA">
              <w:rPr>
                <w:rStyle w:val="a9"/>
                <w:noProof/>
              </w:rPr>
              <w:t>3.1 Model overview</w:t>
            </w:r>
            <w:r w:rsidR="002165DA">
              <w:rPr>
                <w:noProof/>
                <w:webHidden/>
              </w:rPr>
              <w:tab/>
            </w:r>
            <w:r w:rsidR="002165DA">
              <w:rPr>
                <w:noProof/>
                <w:webHidden/>
              </w:rPr>
              <w:fldChar w:fldCharType="begin"/>
            </w:r>
            <w:r w:rsidR="002165DA">
              <w:rPr>
                <w:noProof/>
                <w:webHidden/>
              </w:rPr>
              <w:instrText xml:space="preserve"> PAGEREF _Toc536511509 \h </w:instrText>
            </w:r>
            <w:r w:rsidR="002165DA">
              <w:rPr>
                <w:noProof/>
                <w:webHidden/>
              </w:rPr>
            </w:r>
            <w:r w:rsidR="002165DA">
              <w:rPr>
                <w:noProof/>
                <w:webHidden/>
              </w:rPr>
              <w:fldChar w:fldCharType="separate"/>
            </w:r>
            <w:r w:rsidR="0029542A">
              <w:rPr>
                <w:noProof/>
                <w:webHidden/>
              </w:rPr>
              <w:t>3</w:t>
            </w:r>
            <w:r w:rsidR="002165DA">
              <w:rPr>
                <w:noProof/>
                <w:webHidden/>
              </w:rPr>
              <w:fldChar w:fldCharType="end"/>
            </w:r>
          </w:hyperlink>
        </w:p>
        <w:p w14:paraId="22BCB6D6" w14:textId="5B812A5C" w:rsidR="002165DA" w:rsidRDefault="000629CF">
          <w:pPr>
            <w:pStyle w:val="TOC2"/>
            <w:tabs>
              <w:tab w:val="right" w:leader="dot" w:pos="8302"/>
            </w:tabs>
            <w:rPr>
              <w:noProof/>
            </w:rPr>
          </w:pPr>
          <w:hyperlink w:anchor="_Toc536511510" w:history="1">
            <w:r w:rsidR="002165DA" w:rsidRPr="004003DA">
              <w:rPr>
                <w:rStyle w:val="a9"/>
                <w:noProof/>
              </w:rPr>
              <w:t>3.2 The Sections of the Ecosystem</w:t>
            </w:r>
            <w:r w:rsidR="002165DA">
              <w:rPr>
                <w:noProof/>
                <w:webHidden/>
              </w:rPr>
              <w:tab/>
            </w:r>
            <w:r w:rsidR="002165DA">
              <w:rPr>
                <w:noProof/>
                <w:webHidden/>
              </w:rPr>
              <w:fldChar w:fldCharType="begin"/>
            </w:r>
            <w:r w:rsidR="002165DA">
              <w:rPr>
                <w:noProof/>
                <w:webHidden/>
              </w:rPr>
              <w:instrText xml:space="preserve"> PAGEREF _Toc536511510 \h </w:instrText>
            </w:r>
            <w:r w:rsidR="002165DA">
              <w:rPr>
                <w:noProof/>
                <w:webHidden/>
              </w:rPr>
            </w:r>
            <w:r w:rsidR="002165DA">
              <w:rPr>
                <w:noProof/>
                <w:webHidden/>
              </w:rPr>
              <w:fldChar w:fldCharType="separate"/>
            </w:r>
            <w:r w:rsidR="0029542A">
              <w:rPr>
                <w:noProof/>
                <w:webHidden/>
              </w:rPr>
              <w:t>4</w:t>
            </w:r>
            <w:r w:rsidR="002165DA">
              <w:rPr>
                <w:noProof/>
                <w:webHidden/>
              </w:rPr>
              <w:fldChar w:fldCharType="end"/>
            </w:r>
          </w:hyperlink>
        </w:p>
        <w:p w14:paraId="3CBEF19B" w14:textId="762221D0" w:rsidR="002165DA" w:rsidRDefault="000629CF">
          <w:pPr>
            <w:pStyle w:val="TOC2"/>
            <w:tabs>
              <w:tab w:val="right" w:leader="dot" w:pos="8302"/>
            </w:tabs>
            <w:rPr>
              <w:noProof/>
            </w:rPr>
          </w:pPr>
          <w:hyperlink w:anchor="_Toc536511511" w:history="1">
            <w:r w:rsidR="002165DA" w:rsidRPr="004003DA">
              <w:rPr>
                <w:rStyle w:val="a9"/>
                <w:noProof/>
              </w:rPr>
              <w:t>3.3 The Classification of the Land-Use Projects</w:t>
            </w:r>
            <w:r w:rsidR="002165DA">
              <w:rPr>
                <w:noProof/>
                <w:webHidden/>
              </w:rPr>
              <w:tab/>
            </w:r>
            <w:r w:rsidR="002165DA">
              <w:rPr>
                <w:noProof/>
                <w:webHidden/>
              </w:rPr>
              <w:fldChar w:fldCharType="begin"/>
            </w:r>
            <w:r w:rsidR="002165DA">
              <w:rPr>
                <w:noProof/>
                <w:webHidden/>
              </w:rPr>
              <w:instrText xml:space="preserve"> PAGEREF _Toc536511511 \h </w:instrText>
            </w:r>
            <w:r w:rsidR="002165DA">
              <w:rPr>
                <w:noProof/>
                <w:webHidden/>
              </w:rPr>
            </w:r>
            <w:r w:rsidR="002165DA">
              <w:rPr>
                <w:noProof/>
                <w:webHidden/>
              </w:rPr>
              <w:fldChar w:fldCharType="separate"/>
            </w:r>
            <w:r w:rsidR="0029542A">
              <w:rPr>
                <w:noProof/>
                <w:webHidden/>
              </w:rPr>
              <w:t>5</w:t>
            </w:r>
            <w:r w:rsidR="002165DA">
              <w:rPr>
                <w:noProof/>
                <w:webHidden/>
              </w:rPr>
              <w:fldChar w:fldCharType="end"/>
            </w:r>
          </w:hyperlink>
        </w:p>
        <w:p w14:paraId="04479430" w14:textId="1B61B1B6" w:rsidR="002165DA" w:rsidRDefault="000629CF">
          <w:pPr>
            <w:pStyle w:val="TOC1"/>
            <w:rPr>
              <w:noProof/>
            </w:rPr>
          </w:pPr>
          <w:hyperlink w:anchor="_Toc536511512" w:history="1">
            <w:r w:rsidR="002165DA" w:rsidRPr="004003DA">
              <w:rPr>
                <w:rStyle w:val="a9"/>
                <w:noProof/>
              </w:rPr>
              <w:t>4.Model B: Evaluation for Impact</w:t>
            </w:r>
            <w:r w:rsidR="002165DA">
              <w:rPr>
                <w:noProof/>
                <w:webHidden/>
              </w:rPr>
              <w:tab/>
            </w:r>
            <w:r w:rsidR="002165DA">
              <w:rPr>
                <w:noProof/>
                <w:webHidden/>
              </w:rPr>
              <w:fldChar w:fldCharType="begin"/>
            </w:r>
            <w:r w:rsidR="002165DA">
              <w:rPr>
                <w:noProof/>
                <w:webHidden/>
              </w:rPr>
              <w:instrText xml:space="preserve"> PAGEREF _Toc536511512 \h </w:instrText>
            </w:r>
            <w:r w:rsidR="002165DA">
              <w:rPr>
                <w:noProof/>
                <w:webHidden/>
              </w:rPr>
            </w:r>
            <w:r w:rsidR="002165DA">
              <w:rPr>
                <w:noProof/>
                <w:webHidden/>
              </w:rPr>
              <w:fldChar w:fldCharType="separate"/>
            </w:r>
            <w:r w:rsidR="0029542A">
              <w:rPr>
                <w:noProof/>
                <w:webHidden/>
              </w:rPr>
              <w:t>5</w:t>
            </w:r>
            <w:r w:rsidR="002165DA">
              <w:rPr>
                <w:noProof/>
                <w:webHidden/>
              </w:rPr>
              <w:fldChar w:fldCharType="end"/>
            </w:r>
          </w:hyperlink>
        </w:p>
        <w:p w14:paraId="490CB6DA" w14:textId="16E31CAD" w:rsidR="002165DA" w:rsidRDefault="000629CF">
          <w:pPr>
            <w:pStyle w:val="TOC2"/>
            <w:tabs>
              <w:tab w:val="right" w:leader="dot" w:pos="8302"/>
            </w:tabs>
            <w:rPr>
              <w:noProof/>
            </w:rPr>
          </w:pPr>
          <w:hyperlink w:anchor="_Toc536511513" w:history="1">
            <w:r w:rsidR="002165DA" w:rsidRPr="004003DA">
              <w:rPr>
                <w:rStyle w:val="a9"/>
                <w:noProof/>
              </w:rPr>
              <w:t>4.1 Model Overview</w:t>
            </w:r>
            <w:r w:rsidR="002165DA">
              <w:rPr>
                <w:noProof/>
                <w:webHidden/>
              </w:rPr>
              <w:tab/>
            </w:r>
            <w:r w:rsidR="002165DA">
              <w:rPr>
                <w:noProof/>
                <w:webHidden/>
              </w:rPr>
              <w:fldChar w:fldCharType="begin"/>
            </w:r>
            <w:r w:rsidR="002165DA">
              <w:rPr>
                <w:noProof/>
                <w:webHidden/>
              </w:rPr>
              <w:instrText xml:space="preserve"> PAGEREF _Toc536511513 \h </w:instrText>
            </w:r>
            <w:r w:rsidR="002165DA">
              <w:rPr>
                <w:noProof/>
                <w:webHidden/>
              </w:rPr>
            </w:r>
            <w:r w:rsidR="002165DA">
              <w:rPr>
                <w:noProof/>
                <w:webHidden/>
              </w:rPr>
              <w:fldChar w:fldCharType="separate"/>
            </w:r>
            <w:r w:rsidR="0029542A">
              <w:rPr>
                <w:noProof/>
                <w:webHidden/>
              </w:rPr>
              <w:t>5</w:t>
            </w:r>
            <w:r w:rsidR="002165DA">
              <w:rPr>
                <w:noProof/>
                <w:webHidden/>
              </w:rPr>
              <w:fldChar w:fldCharType="end"/>
            </w:r>
          </w:hyperlink>
        </w:p>
        <w:p w14:paraId="07CF92A1" w14:textId="3EC11C96" w:rsidR="002165DA" w:rsidRDefault="000629CF">
          <w:pPr>
            <w:pStyle w:val="TOC2"/>
            <w:tabs>
              <w:tab w:val="right" w:leader="dot" w:pos="8302"/>
            </w:tabs>
            <w:rPr>
              <w:noProof/>
            </w:rPr>
          </w:pPr>
          <w:hyperlink w:anchor="_Toc536511514" w:history="1">
            <w:r w:rsidR="002165DA" w:rsidRPr="004003DA">
              <w:rPr>
                <w:rStyle w:val="a9"/>
                <w:noProof/>
              </w:rPr>
              <w:t>4.2 Variable Table</w:t>
            </w:r>
            <w:r w:rsidR="002165DA">
              <w:rPr>
                <w:noProof/>
                <w:webHidden/>
              </w:rPr>
              <w:tab/>
            </w:r>
            <w:r w:rsidR="002165DA">
              <w:rPr>
                <w:noProof/>
                <w:webHidden/>
              </w:rPr>
              <w:fldChar w:fldCharType="begin"/>
            </w:r>
            <w:r w:rsidR="002165DA">
              <w:rPr>
                <w:noProof/>
                <w:webHidden/>
              </w:rPr>
              <w:instrText xml:space="preserve"> PAGEREF _Toc536511514 \h </w:instrText>
            </w:r>
            <w:r w:rsidR="002165DA">
              <w:rPr>
                <w:noProof/>
                <w:webHidden/>
              </w:rPr>
            </w:r>
            <w:r w:rsidR="002165DA">
              <w:rPr>
                <w:noProof/>
                <w:webHidden/>
              </w:rPr>
              <w:fldChar w:fldCharType="separate"/>
            </w:r>
            <w:r w:rsidR="0029542A">
              <w:rPr>
                <w:noProof/>
                <w:webHidden/>
              </w:rPr>
              <w:t>5</w:t>
            </w:r>
            <w:r w:rsidR="002165DA">
              <w:rPr>
                <w:noProof/>
                <w:webHidden/>
              </w:rPr>
              <w:fldChar w:fldCharType="end"/>
            </w:r>
          </w:hyperlink>
        </w:p>
        <w:p w14:paraId="4138DE44" w14:textId="72E29554" w:rsidR="002165DA" w:rsidRDefault="000629CF">
          <w:pPr>
            <w:pStyle w:val="TOC2"/>
            <w:tabs>
              <w:tab w:val="right" w:leader="dot" w:pos="8302"/>
            </w:tabs>
            <w:rPr>
              <w:noProof/>
            </w:rPr>
          </w:pPr>
          <w:hyperlink w:anchor="_Toc536511515" w:history="1">
            <w:r w:rsidR="002165DA" w:rsidRPr="004003DA">
              <w:rPr>
                <w:rStyle w:val="a9"/>
                <w:noProof/>
              </w:rPr>
              <w:t>4.3 Evaluation for the Water Quality</w:t>
            </w:r>
            <w:r w:rsidR="002165DA">
              <w:rPr>
                <w:noProof/>
                <w:webHidden/>
              </w:rPr>
              <w:tab/>
            </w:r>
            <w:r w:rsidR="002165DA">
              <w:rPr>
                <w:noProof/>
                <w:webHidden/>
              </w:rPr>
              <w:fldChar w:fldCharType="begin"/>
            </w:r>
            <w:r w:rsidR="002165DA">
              <w:rPr>
                <w:noProof/>
                <w:webHidden/>
              </w:rPr>
              <w:instrText xml:space="preserve"> PAGEREF _Toc536511515 \h </w:instrText>
            </w:r>
            <w:r w:rsidR="002165DA">
              <w:rPr>
                <w:noProof/>
                <w:webHidden/>
              </w:rPr>
            </w:r>
            <w:r w:rsidR="002165DA">
              <w:rPr>
                <w:noProof/>
                <w:webHidden/>
              </w:rPr>
              <w:fldChar w:fldCharType="separate"/>
            </w:r>
            <w:r w:rsidR="0029542A">
              <w:rPr>
                <w:noProof/>
                <w:webHidden/>
              </w:rPr>
              <w:t>6</w:t>
            </w:r>
            <w:r w:rsidR="002165DA">
              <w:rPr>
                <w:noProof/>
                <w:webHidden/>
              </w:rPr>
              <w:fldChar w:fldCharType="end"/>
            </w:r>
          </w:hyperlink>
        </w:p>
        <w:p w14:paraId="3DB39DE3" w14:textId="66DC3CCC" w:rsidR="002165DA" w:rsidRDefault="000629CF">
          <w:pPr>
            <w:pStyle w:val="TOC3"/>
            <w:tabs>
              <w:tab w:val="right" w:leader="dot" w:pos="8302"/>
            </w:tabs>
            <w:rPr>
              <w:noProof/>
            </w:rPr>
          </w:pPr>
          <w:hyperlink w:anchor="_Toc536511516" w:history="1">
            <w:r w:rsidR="002165DA" w:rsidRPr="004003DA">
              <w:rPr>
                <w:rStyle w:val="a9"/>
                <w:noProof/>
              </w:rPr>
              <w:t>4.3.1 Composite Index Analysis Method</w:t>
            </w:r>
            <w:r w:rsidR="002165DA">
              <w:rPr>
                <w:noProof/>
                <w:webHidden/>
              </w:rPr>
              <w:tab/>
            </w:r>
            <w:r w:rsidR="002165DA">
              <w:rPr>
                <w:noProof/>
                <w:webHidden/>
              </w:rPr>
              <w:fldChar w:fldCharType="begin"/>
            </w:r>
            <w:r w:rsidR="002165DA">
              <w:rPr>
                <w:noProof/>
                <w:webHidden/>
              </w:rPr>
              <w:instrText xml:space="preserve"> PAGEREF _Toc536511516 \h </w:instrText>
            </w:r>
            <w:r w:rsidR="002165DA">
              <w:rPr>
                <w:noProof/>
                <w:webHidden/>
              </w:rPr>
            </w:r>
            <w:r w:rsidR="002165DA">
              <w:rPr>
                <w:noProof/>
                <w:webHidden/>
              </w:rPr>
              <w:fldChar w:fldCharType="separate"/>
            </w:r>
            <w:r w:rsidR="0029542A">
              <w:rPr>
                <w:noProof/>
                <w:webHidden/>
              </w:rPr>
              <w:t>6</w:t>
            </w:r>
            <w:r w:rsidR="002165DA">
              <w:rPr>
                <w:noProof/>
                <w:webHidden/>
              </w:rPr>
              <w:fldChar w:fldCharType="end"/>
            </w:r>
          </w:hyperlink>
        </w:p>
        <w:p w14:paraId="2EBCD65F" w14:textId="0F490653" w:rsidR="002165DA" w:rsidRDefault="000629CF">
          <w:pPr>
            <w:pStyle w:val="TOC3"/>
            <w:tabs>
              <w:tab w:val="right" w:leader="dot" w:pos="8302"/>
            </w:tabs>
            <w:rPr>
              <w:noProof/>
            </w:rPr>
          </w:pPr>
          <w:hyperlink w:anchor="_Toc536511517" w:history="1">
            <w:r w:rsidR="002165DA" w:rsidRPr="004003DA">
              <w:rPr>
                <w:rStyle w:val="a9"/>
                <w:noProof/>
              </w:rPr>
              <w:t>4.3.2 Nemerow Method</w:t>
            </w:r>
            <w:r w:rsidR="002165DA">
              <w:rPr>
                <w:noProof/>
                <w:webHidden/>
              </w:rPr>
              <w:tab/>
            </w:r>
            <w:r w:rsidR="002165DA">
              <w:rPr>
                <w:noProof/>
                <w:webHidden/>
              </w:rPr>
              <w:fldChar w:fldCharType="begin"/>
            </w:r>
            <w:r w:rsidR="002165DA">
              <w:rPr>
                <w:noProof/>
                <w:webHidden/>
              </w:rPr>
              <w:instrText xml:space="preserve"> PAGEREF _Toc536511517 \h </w:instrText>
            </w:r>
            <w:r w:rsidR="002165DA">
              <w:rPr>
                <w:noProof/>
                <w:webHidden/>
              </w:rPr>
            </w:r>
            <w:r w:rsidR="002165DA">
              <w:rPr>
                <w:noProof/>
                <w:webHidden/>
              </w:rPr>
              <w:fldChar w:fldCharType="separate"/>
            </w:r>
            <w:r w:rsidR="0029542A">
              <w:rPr>
                <w:noProof/>
                <w:webHidden/>
              </w:rPr>
              <w:t>7</w:t>
            </w:r>
            <w:r w:rsidR="002165DA">
              <w:rPr>
                <w:noProof/>
                <w:webHidden/>
              </w:rPr>
              <w:fldChar w:fldCharType="end"/>
            </w:r>
          </w:hyperlink>
        </w:p>
        <w:p w14:paraId="1D78CA3D" w14:textId="15ABF797" w:rsidR="002165DA" w:rsidRDefault="000629CF">
          <w:pPr>
            <w:pStyle w:val="TOC3"/>
            <w:tabs>
              <w:tab w:val="right" w:leader="dot" w:pos="8302"/>
            </w:tabs>
            <w:rPr>
              <w:noProof/>
            </w:rPr>
          </w:pPr>
          <w:hyperlink w:anchor="_Toc536511518" w:history="1">
            <w:r w:rsidR="002165DA" w:rsidRPr="004003DA">
              <w:rPr>
                <w:rStyle w:val="a9"/>
                <w:noProof/>
              </w:rPr>
              <w:t>4.3.3 Comprehensive Weight Analysis Method</w:t>
            </w:r>
            <w:r w:rsidR="002165DA">
              <w:rPr>
                <w:noProof/>
                <w:webHidden/>
              </w:rPr>
              <w:tab/>
            </w:r>
            <w:r w:rsidR="002165DA">
              <w:rPr>
                <w:noProof/>
                <w:webHidden/>
              </w:rPr>
              <w:fldChar w:fldCharType="begin"/>
            </w:r>
            <w:r w:rsidR="002165DA">
              <w:rPr>
                <w:noProof/>
                <w:webHidden/>
              </w:rPr>
              <w:instrText xml:space="preserve"> PAGEREF _Toc536511518 \h </w:instrText>
            </w:r>
            <w:r w:rsidR="002165DA">
              <w:rPr>
                <w:noProof/>
                <w:webHidden/>
              </w:rPr>
            </w:r>
            <w:r w:rsidR="002165DA">
              <w:rPr>
                <w:noProof/>
                <w:webHidden/>
              </w:rPr>
              <w:fldChar w:fldCharType="separate"/>
            </w:r>
            <w:r w:rsidR="0029542A">
              <w:rPr>
                <w:noProof/>
                <w:webHidden/>
              </w:rPr>
              <w:t>7</w:t>
            </w:r>
            <w:r w:rsidR="002165DA">
              <w:rPr>
                <w:noProof/>
                <w:webHidden/>
              </w:rPr>
              <w:fldChar w:fldCharType="end"/>
            </w:r>
          </w:hyperlink>
        </w:p>
        <w:p w14:paraId="3DF343D4" w14:textId="787379CA" w:rsidR="002165DA" w:rsidRDefault="000629CF">
          <w:pPr>
            <w:pStyle w:val="TOC2"/>
            <w:tabs>
              <w:tab w:val="right" w:leader="dot" w:pos="8302"/>
            </w:tabs>
            <w:rPr>
              <w:noProof/>
            </w:rPr>
          </w:pPr>
          <w:hyperlink w:anchor="_Toc536511519" w:history="1">
            <w:r w:rsidR="002165DA" w:rsidRPr="004003DA">
              <w:rPr>
                <w:rStyle w:val="a9"/>
                <w:noProof/>
              </w:rPr>
              <w:t>4.4 Evaluation for the Air Quality</w:t>
            </w:r>
            <w:r w:rsidR="002165DA">
              <w:rPr>
                <w:noProof/>
                <w:webHidden/>
              </w:rPr>
              <w:tab/>
            </w:r>
            <w:r w:rsidR="002165DA">
              <w:rPr>
                <w:noProof/>
                <w:webHidden/>
              </w:rPr>
              <w:fldChar w:fldCharType="begin"/>
            </w:r>
            <w:r w:rsidR="002165DA">
              <w:rPr>
                <w:noProof/>
                <w:webHidden/>
              </w:rPr>
              <w:instrText xml:space="preserve"> PAGEREF _Toc536511519 \h </w:instrText>
            </w:r>
            <w:r w:rsidR="002165DA">
              <w:rPr>
                <w:noProof/>
                <w:webHidden/>
              </w:rPr>
            </w:r>
            <w:r w:rsidR="002165DA">
              <w:rPr>
                <w:noProof/>
                <w:webHidden/>
              </w:rPr>
              <w:fldChar w:fldCharType="separate"/>
            </w:r>
            <w:r w:rsidR="0029542A">
              <w:rPr>
                <w:noProof/>
                <w:webHidden/>
              </w:rPr>
              <w:t>8</w:t>
            </w:r>
            <w:r w:rsidR="002165DA">
              <w:rPr>
                <w:noProof/>
                <w:webHidden/>
              </w:rPr>
              <w:fldChar w:fldCharType="end"/>
            </w:r>
          </w:hyperlink>
        </w:p>
        <w:p w14:paraId="387DE24D" w14:textId="7D77C809" w:rsidR="002165DA" w:rsidRDefault="000629CF">
          <w:pPr>
            <w:pStyle w:val="TOC2"/>
            <w:tabs>
              <w:tab w:val="right" w:leader="dot" w:pos="8302"/>
            </w:tabs>
            <w:rPr>
              <w:noProof/>
            </w:rPr>
          </w:pPr>
          <w:hyperlink w:anchor="_Toc536511520" w:history="1">
            <w:r w:rsidR="002165DA" w:rsidRPr="004003DA">
              <w:rPr>
                <w:rStyle w:val="a9"/>
                <w:noProof/>
              </w:rPr>
              <w:t>4.5 Evaluation for the Soil Quality</w:t>
            </w:r>
            <w:r w:rsidR="002165DA">
              <w:rPr>
                <w:noProof/>
                <w:webHidden/>
              </w:rPr>
              <w:tab/>
            </w:r>
            <w:r w:rsidR="002165DA">
              <w:rPr>
                <w:noProof/>
                <w:webHidden/>
              </w:rPr>
              <w:fldChar w:fldCharType="begin"/>
            </w:r>
            <w:r w:rsidR="002165DA">
              <w:rPr>
                <w:noProof/>
                <w:webHidden/>
              </w:rPr>
              <w:instrText xml:space="preserve"> PAGEREF _Toc536511520 \h </w:instrText>
            </w:r>
            <w:r w:rsidR="002165DA">
              <w:rPr>
                <w:noProof/>
                <w:webHidden/>
              </w:rPr>
            </w:r>
            <w:r w:rsidR="002165DA">
              <w:rPr>
                <w:noProof/>
                <w:webHidden/>
              </w:rPr>
              <w:fldChar w:fldCharType="separate"/>
            </w:r>
            <w:r w:rsidR="0029542A">
              <w:rPr>
                <w:noProof/>
                <w:webHidden/>
              </w:rPr>
              <w:t>8</w:t>
            </w:r>
            <w:r w:rsidR="002165DA">
              <w:rPr>
                <w:noProof/>
                <w:webHidden/>
              </w:rPr>
              <w:fldChar w:fldCharType="end"/>
            </w:r>
          </w:hyperlink>
        </w:p>
        <w:p w14:paraId="505F65FC" w14:textId="3BDA69AD" w:rsidR="002165DA" w:rsidRDefault="000629CF">
          <w:pPr>
            <w:pStyle w:val="TOC3"/>
            <w:tabs>
              <w:tab w:val="right" w:leader="dot" w:pos="8302"/>
            </w:tabs>
            <w:rPr>
              <w:noProof/>
            </w:rPr>
          </w:pPr>
          <w:hyperlink w:anchor="_Toc536511521" w:history="1">
            <w:r w:rsidR="002165DA" w:rsidRPr="004003DA">
              <w:rPr>
                <w:rStyle w:val="a9"/>
                <w:noProof/>
              </w:rPr>
              <w:t>4.5.1 The Physical Factors</w:t>
            </w:r>
            <w:r w:rsidR="002165DA">
              <w:rPr>
                <w:noProof/>
                <w:webHidden/>
              </w:rPr>
              <w:tab/>
            </w:r>
            <w:r w:rsidR="002165DA">
              <w:rPr>
                <w:noProof/>
                <w:webHidden/>
              </w:rPr>
              <w:fldChar w:fldCharType="begin"/>
            </w:r>
            <w:r w:rsidR="002165DA">
              <w:rPr>
                <w:noProof/>
                <w:webHidden/>
              </w:rPr>
              <w:instrText xml:space="preserve"> PAGEREF _Toc536511521 \h </w:instrText>
            </w:r>
            <w:r w:rsidR="002165DA">
              <w:rPr>
                <w:noProof/>
                <w:webHidden/>
              </w:rPr>
            </w:r>
            <w:r w:rsidR="002165DA">
              <w:rPr>
                <w:noProof/>
                <w:webHidden/>
              </w:rPr>
              <w:fldChar w:fldCharType="separate"/>
            </w:r>
            <w:r w:rsidR="0029542A">
              <w:rPr>
                <w:noProof/>
                <w:webHidden/>
              </w:rPr>
              <w:t>8</w:t>
            </w:r>
            <w:r w:rsidR="002165DA">
              <w:rPr>
                <w:noProof/>
                <w:webHidden/>
              </w:rPr>
              <w:fldChar w:fldCharType="end"/>
            </w:r>
          </w:hyperlink>
        </w:p>
        <w:p w14:paraId="76D84F5B" w14:textId="4C582AFE" w:rsidR="002165DA" w:rsidRDefault="000629CF">
          <w:pPr>
            <w:pStyle w:val="TOC3"/>
            <w:tabs>
              <w:tab w:val="right" w:leader="dot" w:pos="8302"/>
            </w:tabs>
            <w:rPr>
              <w:noProof/>
            </w:rPr>
          </w:pPr>
          <w:hyperlink w:anchor="_Toc536511522" w:history="1">
            <w:r w:rsidR="002165DA" w:rsidRPr="004003DA">
              <w:rPr>
                <w:rStyle w:val="a9"/>
                <w:noProof/>
              </w:rPr>
              <w:t>4.5.2 The Chemical Factors</w:t>
            </w:r>
            <w:r w:rsidR="002165DA">
              <w:rPr>
                <w:noProof/>
                <w:webHidden/>
              </w:rPr>
              <w:tab/>
            </w:r>
            <w:r w:rsidR="002165DA">
              <w:rPr>
                <w:noProof/>
                <w:webHidden/>
              </w:rPr>
              <w:fldChar w:fldCharType="begin"/>
            </w:r>
            <w:r w:rsidR="002165DA">
              <w:rPr>
                <w:noProof/>
                <w:webHidden/>
              </w:rPr>
              <w:instrText xml:space="preserve"> PAGEREF _Toc536511522 \h </w:instrText>
            </w:r>
            <w:r w:rsidR="002165DA">
              <w:rPr>
                <w:noProof/>
                <w:webHidden/>
              </w:rPr>
            </w:r>
            <w:r w:rsidR="002165DA">
              <w:rPr>
                <w:noProof/>
                <w:webHidden/>
              </w:rPr>
              <w:fldChar w:fldCharType="separate"/>
            </w:r>
            <w:r w:rsidR="0029542A">
              <w:rPr>
                <w:noProof/>
                <w:webHidden/>
              </w:rPr>
              <w:t>9</w:t>
            </w:r>
            <w:r w:rsidR="002165DA">
              <w:rPr>
                <w:noProof/>
                <w:webHidden/>
              </w:rPr>
              <w:fldChar w:fldCharType="end"/>
            </w:r>
          </w:hyperlink>
        </w:p>
        <w:p w14:paraId="63695BF4" w14:textId="68F76CAC" w:rsidR="002165DA" w:rsidRDefault="000629CF">
          <w:pPr>
            <w:pStyle w:val="TOC3"/>
            <w:tabs>
              <w:tab w:val="right" w:leader="dot" w:pos="8302"/>
            </w:tabs>
            <w:rPr>
              <w:noProof/>
            </w:rPr>
          </w:pPr>
          <w:hyperlink w:anchor="_Toc536511523" w:history="1">
            <w:r w:rsidR="002165DA" w:rsidRPr="004003DA">
              <w:rPr>
                <w:rStyle w:val="a9"/>
                <w:noProof/>
              </w:rPr>
              <w:t>4.5.3 The Pollutants</w:t>
            </w:r>
            <w:r w:rsidR="002165DA">
              <w:rPr>
                <w:noProof/>
                <w:webHidden/>
              </w:rPr>
              <w:tab/>
            </w:r>
            <w:r w:rsidR="002165DA">
              <w:rPr>
                <w:noProof/>
                <w:webHidden/>
              </w:rPr>
              <w:fldChar w:fldCharType="begin"/>
            </w:r>
            <w:r w:rsidR="002165DA">
              <w:rPr>
                <w:noProof/>
                <w:webHidden/>
              </w:rPr>
              <w:instrText xml:space="preserve"> PAGEREF _Toc536511523 \h </w:instrText>
            </w:r>
            <w:r w:rsidR="002165DA">
              <w:rPr>
                <w:noProof/>
                <w:webHidden/>
              </w:rPr>
            </w:r>
            <w:r w:rsidR="002165DA">
              <w:rPr>
                <w:noProof/>
                <w:webHidden/>
              </w:rPr>
              <w:fldChar w:fldCharType="separate"/>
            </w:r>
            <w:r w:rsidR="0029542A">
              <w:rPr>
                <w:noProof/>
                <w:webHidden/>
              </w:rPr>
              <w:t>10</w:t>
            </w:r>
            <w:r w:rsidR="002165DA">
              <w:rPr>
                <w:noProof/>
                <w:webHidden/>
              </w:rPr>
              <w:fldChar w:fldCharType="end"/>
            </w:r>
          </w:hyperlink>
        </w:p>
        <w:p w14:paraId="5BF99042" w14:textId="5EF21607" w:rsidR="002165DA" w:rsidRDefault="000629CF">
          <w:pPr>
            <w:pStyle w:val="TOC2"/>
            <w:tabs>
              <w:tab w:val="right" w:leader="dot" w:pos="8302"/>
            </w:tabs>
            <w:rPr>
              <w:noProof/>
            </w:rPr>
          </w:pPr>
          <w:hyperlink w:anchor="_Toc536511524" w:history="1">
            <w:r w:rsidR="002165DA" w:rsidRPr="004003DA">
              <w:rPr>
                <w:rStyle w:val="a9"/>
                <w:noProof/>
              </w:rPr>
              <w:t>4.6 Evaluation for the Biosphere</w:t>
            </w:r>
            <w:r w:rsidR="002165DA">
              <w:rPr>
                <w:noProof/>
                <w:webHidden/>
              </w:rPr>
              <w:tab/>
            </w:r>
            <w:r w:rsidR="002165DA">
              <w:rPr>
                <w:noProof/>
                <w:webHidden/>
              </w:rPr>
              <w:fldChar w:fldCharType="begin"/>
            </w:r>
            <w:r w:rsidR="002165DA">
              <w:rPr>
                <w:noProof/>
                <w:webHidden/>
              </w:rPr>
              <w:instrText xml:space="preserve"> PAGEREF _Toc536511524 \h </w:instrText>
            </w:r>
            <w:r w:rsidR="002165DA">
              <w:rPr>
                <w:noProof/>
                <w:webHidden/>
              </w:rPr>
            </w:r>
            <w:r w:rsidR="002165DA">
              <w:rPr>
                <w:noProof/>
                <w:webHidden/>
              </w:rPr>
              <w:fldChar w:fldCharType="separate"/>
            </w:r>
            <w:r w:rsidR="0029542A">
              <w:rPr>
                <w:noProof/>
                <w:webHidden/>
              </w:rPr>
              <w:t>10</w:t>
            </w:r>
            <w:r w:rsidR="002165DA">
              <w:rPr>
                <w:noProof/>
                <w:webHidden/>
              </w:rPr>
              <w:fldChar w:fldCharType="end"/>
            </w:r>
          </w:hyperlink>
        </w:p>
        <w:p w14:paraId="10200E0B" w14:textId="30EAC646" w:rsidR="002165DA" w:rsidRDefault="000629CF">
          <w:pPr>
            <w:pStyle w:val="TOC3"/>
            <w:tabs>
              <w:tab w:val="right" w:leader="dot" w:pos="8302"/>
            </w:tabs>
            <w:rPr>
              <w:noProof/>
            </w:rPr>
          </w:pPr>
          <w:hyperlink w:anchor="_Toc536511525" w:history="1">
            <w:r w:rsidR="002165DA" w:rsidRPr="004003DA">
              <w:rPr>
                <w:rStyle w:val="a9"/>
                <w:noProof/>
              </w:rPr>
              <w:t>4.6.1 The Simpson Index</w:t>
            </w:r>
            <w:r w:rsidR="002165DA">
              <w:rPr>
                <w:noProof/>
                <w:webHidden/>
              </w:rPr>
              <w:tab/>
            </w:r>
            <w:r w:rsidR="002165DA">
              <w:rPr>
                <w:noProof/>
                <w:webHidden/>
              </w:rPr>
              <w:fldChar w:fldCharType="begin"/>
            </w:r>
            <w:r w:rsidR="002165DA">
              <w:rPr>
                <w:noProof/>
                <w:webHidden/>
              </w:rPr>
              <w:instrText xml:space="preserve"> PAGEREF _Toc536511525 \h </w:instrText>
            </w:r>
            <w:r w:rsidR="002165DA">
              <w:rPr>
                <w:noProof/>
                <w:webHidden/>
              </w:rPr>
            </w:r>
            <w:r w:rsidR="002165DA">
              <w:rPr>
                <w:noProof/>
                <w:webHidden/>
              </w:rPr>
              <w:fldChar w:fldCharType="separate"/>
            </w:r>
            <w:r w:rsidR="0029542A">
              <w:rPr>
                <w:noProof/>
                <w:webHidden/>
              </w:rPr>
              <w:t>10</w:t>
            </w:r>
            <w:r w:rsidR="002165DA">
              <w:rPr>
                <w:noProof/>
                <w:webHidden/>
              </w:rPr>
              <w:fldChar w:fldCharType="end"/>
            </w:r>
          </w:hyperlink>
        </w:p>
        <w:p w14:paraId="38C77C36" w14:textId="5D479909" w:rsidR="002165DA" w:rsidRDefault="000629CF">
          <w:pPr>
            <w:pStyle w:val="TOC3"/>
            <w:tabs>
              <w:tab w:val="right" w:leader="dot" w:pos="8302"/>
            </w:tabs>
            <w:rPr>
              <w:noProof/>
            </w:rPr>
          </w:pPr>
          <w:hyperlink w:anchor="_Toc536511526" w:history="1">
            <w:r w:rsidR="002165DA" w:rsidRPr="004003DA">
              <w:rPr>
                <w:rStyle w:val="a9"/>
                <w:noProof/>
              </w:rPr>
              <w:t>4.6.2 The Shannon Index</w:t>
            </w:r>
            <w:r w:rsidR="002165DA">
              <w:rPr>
                <w:noProof/>
                <w:webHidden/>
              </w:rPr>
              <w:tab/>
            </w:r>
            <w:r w:rsidR="002165DA">
              <w:rPr>
                <w:noProof/>
                <w:webHidden/>
              </w:rPr>
              <w:fldChar w:fldCharType="begin"/>
            </w:r>
            <w:r w:rsidR="002165DA">
              <w:rPr>
                <w:noProof/>
                <w:webHidden/>
              </w:rPr>
              <w:instrText xml:space="preserve"> PAGEREF _Toc536511526 \h </w:instrText>
            </w:r>
            <w:r w:rsidR="002165DA">
              <w:rPr>
                <w:noProof/>
                <w:webHidden/>
              </w:rPr>
            </w:r>
            <w:r w:rsidR="002165DA">
              <w:rPr>
                <w:noProof/>
                <w:webHidden/>
              </w:rPr>
              <w:fldChar w:fldCharType="separate"/>
            </w:r>
            <w:r w:rsidR="0029542A">
              <w:rPr>
                <w:noProof/>
                <w:webHidden/>
              </w:rPr>
              <w:t>10</w:t>
            </w:r>
            <w:r w:rsidR="002165DA">
              <w:rPr>
                <w:noProof/>
                <w:webHidden/>
              </w:rPr>
              <w:fldChar w:fldCharType="end"/>
            </w:r>
          </w:hyperlink>
        </w:p>
        <w:p w14:paraId="57F4F0A4" w14:textId="4AE0ACE1" w:rsidR="002165DA" w:rsidRDefault="000629CF">
          <w:pPr>
            <w:pStyle w:val="TOC2"/>
            <w:tabs>
              <w:tab w:val="right" w:leader="dot" w:pos="8302"/>
            </w:tabs>
            <w:rPr>
              <w:noProof/>
            </w:rPr>
          </w:pPr>
          <w:hyperlink w:anchor="_Toc536511527" w:history="1">
            <w:r w:rsidR="002165DA" w:rsidRPr="004003DA">
              <w:rPr>
                <w:rStyle w:val="a9"/>
                <w:noProof/>
              </w:rPr>
              <w:t>4.7 The Evaluation Index for the Ecosystem</w:t>
            </w:r>
            <w:r w:rsidR="002165DA">
              <w:rPr>
                <w:noProof/>
                <w:webHidden/>
              </w:rPr>
              <w:tab/>
            </w:r>
            <w:r w:rsidR="002165DA">
              <w:rPr>
                <w:noProof/>
                <w:webHidden/>
              </w:rPr>
              <w:fldChar w:fldCharType="begin"/>
            </w:r>
            <w:r w:rsidR="002165DA">
              <w:rPr>
                <w:noProof/>
                <w:webHidden/>
              </w:rPr>
              <w:instrText xml:space="preserve"> PAGEREF _Toc536511527 \h </w:instrText>
            </w:r>
            <w:r w:rsidR="002165DA">
              <w:rPr>
                <w:noProof/>
                <w:webHidden/>
              </w:rPr>
            </w:r>
            <w:r w:rsidR="002165DA">
              <w:rPr>
                <w:noProof/>
                <w:webHidden/>
              </w:rPr>
              <w:fldChar w:fldCharType="separate"/>
            </w:r>
            <w:r w:rsidR="0029542A">
              <w:rPr>
                <w:noProof/>
                <w:webHidden/>
              </w:rPr>
              <w:t>11</w:t>
            </w:r>
            <w:r w:rsidR="002165DA">
              <w:rPr>
                <w:noProof/>
                <w:webHidden/>
              </w:rPr>
              <w:fldChar w:fldCharType="end"/>
            </w:r>
          </w:hyperlink>
        </w:p>
        <w:p w14:paraId="6AC0B94A" w14:textId="61168286" w:rsidR="002165DA" w:rsidRDefault="000629CF">
          <w:pPr>
            <w:pStyle w:val="TOC2"/>
            <w:tabs>
              <w:tab w:val="right" w:leader="dot" w:pos="8302"/>
            </w:tabs>
            <w:rPr>
              <w:noProof/>
            </w:rPr>
          </w:pPr>
          <w:hyperlink w:anchor="_Toc536511528" w:history="1">
            <w:r w:rsidR="002165DA" w:rsidRPr="004003DA">
              <w:rPr>
                <w:rStyle w:val="a9"/>
                <w:noProof/>
                <w:shd w:val="clear" w:color="auto" w:fill="FFFFFF"/>
              </w:rPr>
              <w:t>4.8 Model Conclusion</w:t>
            </w:r>
            <w:r w:rsidR="002165DA">
              <w:rPr>
                <w:noProof/>
                <w:webHidden/>
              </w:rPr>
              <w:tab/>
            </w:r>
            <w:r w:rsidR="002165DA">
              <w:rPr>
                <w:noProof/>
                <w:webHidden/>
              </w:rPr>
              <w:fldChar w:fldCharType="begin"/>
            </w:r>
            <w:r w:rsidR="002165DA">
              <w:rPr>
                <w:noProof/>
                <w:webHidden/>
              </w:rPr>
              <w:instrText xml:space="preserve"> PAGEREF _Toc536511528 \h </w:instrText>
            </w:r>
            <w:r w:rsidR="002165DA">
              <w:rPr>
                <w:noProof/>
                <w:webHidden/>
              </w:rPr>
            </w:r>
            <w:r w:rsidR="002165DA">
              <w:rPr>
                <w:noProof/>
                <w:webHidden/>
              </w:rPr>
              <w:fldChar w:fldCharType="separate"/>
            </w:r>
            <w:r w:rsidR="0029542A">
              <w:rPr>
                <w:noProof/>
                <w:webHidden/>
              </w:rPr>
              <w:t>11</w:t>
            </w:r>
            <w:r w:rsidR="002165DA">
              <w:rPr>
                <w:noProof/>
                <w:webHidden/>
              </w:rPr>
              <w:fldChar w:fldCharType="end"/>
            </w:r>
          </w:hyperlink>
        </w:p>
        <w:p w14:paraId="7E91336E" w14:textId="322DAFAD" w:rsidR="002165DA" w:rsidRDefault="000629CF">
          <w:pPr>
            <w:pStyle w:val="TOC1"/>
            <w:rPr>
              <w:noProof/>
            </w:rPr>
          </w:pPr>
          <w:hyperlink w:anchor="_Toc536511529" w:history="1">
            <w:r w:rsidR="002165DA" w:rsidRPr="004003DA">
              <w:rPr>
                <w:rStyle w:val="a9"/>
                <w:noProof/>
              </w:rPr>
              <w:t>5. Model C: The Valuation for the Cost</w:t>
            </w:r>
            <w:r w:rsidR="002165DA">
              <w:rPr>
                <w:noProof/>
                <w:webHidden/>
              </w:rPr>
              <w:tab/>
            </w:r>
            <w:r w:rsidR="002165DA">
              <w:rPr>
                <w:noProof/>
                <w:webHidden/>
              </w:rPr>
              <w:fldChar w:fldCharType="begin"/>
            </w:r>
            <w:r w:rsidR="002165DA">
              <w:rPr>
                <w:noProof/>
                <w:webHidden/>
              </w:rPr>
              <w:instrText xml:space="preserve"> PAGEREF _Toc536511529 \h </w:instrText>
            </w:r>
            <w:r w:rsidR="002165DA">
              <w:rPr>
                <w:noProof/>
                <w:webHidden/>
              </w:rPr>
            </w:r>
            <w:r w:rsidR="002165DA">
              <w:rPr>
                <w:noProof/>
                <w:webHidden/>
              </w:rPr>
              <w:fldChar w:fldCharType="separate"/>
            </w:r>
            <w:r w:rsidR="0029542A">
              <w:rPr>
                <w:noProof/>
                <w:webHidden/>
              </w:rPr>
              <w:t>11</w:t>
            </w:r>
            <w:r w:rsidR="002165DA">
              <w:rPr>
                <w:noProof/>
                <w:webHidden/>
              </w:rPr>
              <w:fldChar w:fldCharType="end"/>
            </w:r>
          </w:hyperlink>
        </w:p>
        <w:p w14:paraId="236F0437" w14:textId="6981D451" w:rsidR="002165DA" w:rsidRDefault="000629CF">
          <w:pPr>
            <w:pStyle w:val="TOC2"/>
            <w:tabs>
              <w:tab w:val="right" w:leader="dot" w:pos="8302"/>
            </w:tabs>
            <w:rPr>
              <w:noProof/>
            </w:rPr>
          </w:pPr>
          <w:hyperlink w:anchor="_Toc536511530" w:history="1">
            <w:r w:rsidR="002165DA" w:rsidRPr="004003DA">
              <w:rPr>
                <w:rStyle w:val="a9"/>
                <w:noProof/>
              </w:rPr>
              <w:t>5.1 Model Overview</w:t>
            </w:r>
            <w:r w:rsidR="002165DA">
              <w:rPr>
                <w:noProof/>
                <w:webHidden/>
              </w:rPr>
              <w:tab/>
            </w:r>
            <w:r w:rsidR="002165DA">
              <w:rPr>
                <w:noProof/>
                <w:webHidden/>
              </w:rPr>
              <w:fldChar w:fldCharType="begin"/>
            </w:r>
            <w:r w:rsidR="002165DA">
              <w:rPr>
                <w:noProof/>
                <w:webHidden/>
              </w:rPr>
              <w:instrText xml:space="preserve"> PAGEREF _Toc536511530 \h </w:instrText>
            </w:r>
            <w:r w:rsidR="002165DA">
              <w:rPr>
                <w:noProof/>
                <w:webHidden/>
              </w:rPr>
            </w:r>
            <w:r w:rsidR="002165DA">
              <w:rPr>
                <w:noProof/>
                <w:webHidden/>
              </w:rPr>
              <w:fldChar w:fldCharType="separate"/>
            </w:r>
            <w:r w:rsidR="0029542A">
              <w:rPr>
                <w:noProof/>
                <w:webHidden/>
              </w:rPr>
              <w:t>11</w:t>
            </w:r>
            <w:r w:rsidR="002165DA">
              <w:rPr>
                <w:noProof/>
                <w:webHidden/>
              </w:rPr>
              <w:fldChar w:fldCharType="end"/>
            </w:r>
          </w:hyperlink>
        </w:p>
        <w:p w14:paraId="75017231" w14:textId="0754468C" w:rsidR="002165DA" w:rsidRDefault="000629CF">
          <w:pPr>
            <w:pStyle w:val="TOC2"/>
            <w:tabs>
              <w:tab w:val="right" w:leader="dot" w:pos="8302"/>
            </w:tabs>
            <w:rPr>
              <w:noProof/>
            </w:rPr>
          </w:pPr>
          <w:hyperlink w:anchor="_Toc536511531" w:history="1">
            <w:r w:rsidR="002165DA" w:rsidRPr="004003DA">
              <w:rPr>
                <w:rStyle w:val="a9"/>
                <w:noProof/>
              </w:rPr>
              <w:t>5.2 Model Assumption</w:t>
            </w:r>
            <w:r w:rsidR="002165DA">
              <w:rPr>
                <w:noProof/>
                <w:webHidden/>
              </w:rPr>
              <w:tab/>
            </w:r>
            <w:r w:rsidR="002165DA">
              <w:rPr>
                <w:noProof/>
                <w:webHidden/>
              </w:rPr>
              <w:fldChar w:fldCharType="begin"/>
            </w:r>
            <w:r w:rsidR="002165DA">
              <w:rPr>
                <w:noProof/>
                <w:webHidden/>
              </w:rPr>
              <w:instrText xml:space="preserve"> PAGEREF _Toc536511531 \h </w:instrText>
            </w:r>
            <w:r w:rsidR="002165DA">
              <w:rPr>
                <w:noProof/>
                <w:webHidden/>
              </w:rPr>
            </w:r>
            <w:r w:rsidR="002165DA">
              <w:rPr>
                <w:noProof/>
                <w:webHidden/>
              </w:rPr>
              <w:fldChar w:fldCharType="separate"/>
            </w:r>
            <w:r w:rsidR="0029542A">
              <w:rPr>
                <w:noProof/>
                <w:webHidden/>
              </w:rPr>
              <w:t>11</w:t>
            </w:r>
            <w:r w:rsidR="002165DA">
              <w:rPr>
                <w:noProof/>
                <w:webHidden/>
              </w:rPr>
              <w:fldChar w:fldCharType="end"/>
            </w:r>
          </w:hyperlink>
        </w:p>
        <w:p w14:paraId="5386B531" w14:textId="2B1988DC" w:rsidR="002165DA" w:rsidRDefault="000629CF">
          <w:pPr>
            <w:pStyle w:val="TOC2"/>
            <w:tabs>
              <w:tab w:val="right" w:leader="dot" w:pos="8302"/>
            </w:tabs>
            <w:rPr>
              <w:noProof/>
            </w:rPr>
          </w:pPr>
          <w:hyperlink w:anchor="_Toc536511532" w:history="1">
            <w:r w:rsidR="002165DA" w:rsidRPr="004003DA">
              <w:rPr>
                <w:rStyle w:val="a9"/>
                <w:noProof/>
              </w:rPr>
              <w:t>5.2 Constants and Variables</w:t>
            </w:r>
            <w:r w:rsidR="002165DA">
              <w:rPr>
                <w:noProof/>
                <w:webHidden/>
              </w:rPr>
              <w:tab/>
            </w:r>
            <w:r w:rsidR="002165DA">
              <w:rPr>
                <w:noProof/>
                <w:webHidden/>
              </w:rPr>
              <w:fldChar w:fldCharType="begin"/>
            </w:r>
            <w:r w:rsidR="002165DA">
              <w:rPr>
                <w:noProof/>
                <w:webHidden/>
              </w:rPr>
              <w:instrText xml:space="preserve"> PAGEREF _Toc536511532 \h </w:instrText>
            </w:r>
            <w:r w:rsidR="002165DA">
              <w:rPr>
                <w:noProof/>
                <w:webHidden/>
              </w:rPr>
            </w:r>
            <w:r w:rsidR="002165DA">
              <w:rPr>
                <w:noProof/>
                <w:webHidden/>
              </w:rPr>
              <w:fldChar w:fldCharType="separate"/>
            </w:r>
            <w:r w:rsidR="0029542A">
              <w:rPr>
                <w:noProof/>
                <w:webHidden/>
              </w:rPr>
              <w:t>11</w:t>
            </w:r>
            <w:r w:rsidR="002165DA">
              <w:rPr>
                <w:noProof/>
                <w:webHidden/>
              </w:rPr>
              <w:fldChar w:fldCharType="end"/>
            </w:r>
          </w:hyperlink>
        </w:p>
        <w:p w14:paraId="71E1E826" w14:textId="70543EFE" w:rsidR="002165DA" w:rsidRDefault="000629CF">
          <w:pPr>
            <w:pStyle w:val="TOC2"/>
            <w:tabs>
              <w:tab w:val="right" w:leader="dot" w:pos="8302"/>
            </w:tabs>
            <w:rPr>
              <w:noProof/>
            </w:rPr>
          </w:pPr>
          <w:hyperlink w:anchor="_Toc536511533" w:history="1">
            <w:r w:rsidR="002165DA" w:rsidRPr="004003DA">
              <w:rPr>
                <w:rStyle w:val="a9"/>
                <w:noProof/>
              </w:rPr>
              <w:t>5.3 The Total Expression</w:t>
            </w:r>
            <w:r w:rsidR="002165DA">
              <w:rPr>
                <w:noProof/>
                <w:webHidden/>
              </w:rPr>
              <w:tab/>
            </w:r>
            <w:r w:rsidR="002165DA">
              <w:rPr>
                <w:noProof/>
                <w:webHidden/>
              </w:rPr>
              <w:fldChar w:fldCharType="begin"/>
            </w:r>
            <w:r w:rsidR="002165DA">
              <w:rPr>
                <w:noProof/>
                <w:webHidden/>
              </w:rPr>
              <w:instrText xml:space="preserve"> PAGEREF _Toc536511533 \h </w:instrText>
            </w:r>
            <w:r w:rsidR="002165DA">
              <w:rPr>
                <w:noProof/>
                <w:webHidden/>
              </w:rPr>
            </w:r>
            <w:r w:rsidR="002165DA">
              <w:rPr>
                <w:noProof/>
                <w:webHidden/>
              </w:rPr>
              <w:fldChar w:fldCharType="separate"/>
            </w:r>
            <w:r w:rsidR="0029542A">
              <w:rPr>
                <w:noProof/>
                <w:webHidden/>
              </w:rPr>
              <w:t>12</w:t>
            </w:r>
            <w:r w:rsidR="002165DA">
              <w:rPr>
                <w:noProof/>
                <w:webHidden/>
              </w:rPr>
              <w:fldChar w:fldCharType="end"/>
            </w:r>
          </w:hyperlink>
        </w:p>
        <w:p w14:paraId="0293E15C" w14:textId="346CF54C" w:rsidR="002165DA" w:rsidRDefault="000629CF">
          <w:pPr>
            <w:pStyle w:val="TOC2"/>
            <w:tabs>
              <w:tab w:val="right" w:leader="dot" w:pos="8302"/>
            </w:tabs>
            <w:rPr>
              <w:noProof/>
            </w:rPr>
          </w:pPr>
          <w:hyperlink w:anchor="_Toc536511534" w:history="1">
            <w:r w:rsidR="002165DA" w:rsidRPr="004003DA">
              <w:rPr>
                <w:rStyle w:val="a9"/>
                <w:noProof/>
              </w:rPr>
              <w:t>5.4 Constructing Impact</w:t>
            </w:r>
            <w:r w:rsidR="002165DA">
              <w:rPr>
                <w:noProof/>
                <w:webHidden/>
              </w:rPr>
              <w:tab/>
            </w:r>
            <w:r w:rsidR="002165DA">
              <w:rPr>
                <w:noProof/>
                <w:webHidden/>
              </w:rPr>
              <w:fldChar w:fldCharType="begin"/>
            </w:r>
            <w:r w:rsidR="002165DA">
              <w:rPr>
                <w:noProof/>
                <w:webHidden/>
              </w:rPr>
              <w:instrText xml:space="preserve"> PAGEREF _Toc536511534 \h </w:instrText>
            </w:r>
            <w:r w:rsidR="002165DA">
              <w:rPr>
                <w:noProof/>
                <w:webHidden/>
              </w:rPr>
            </w:r>
            <w:r w:rsidR="002165DA">
              <w:rPr>
                <w:noProof/>
                <w:webHidden/>
              </w:rPr>
              <w:fldChar w:fldCharType="separate"/>
            </w:r>
            <w:r w:rsidR="0029542A">
              <w:rPr>
                <w:noProof/>
                <w:webHidden/>
              </w:rPr>
              <w:t>12</w:t>
            </w:r>
            <w:r w:rsidR="002165DA">
              <w:rPr>
                <w:noProof/>
                <w:webHidden/>
              </w:rPr>
              <w:fldChar w:fldCharType="end"/>
            </w:r>
          </w:hyperlink>
        </w:p>
        <w:p w14:paraId="7E393B18" w14:textId="6E3CF7EB" w:rsidR="002165DA" w:rsidRDefault="000629CF">
          <w:pPr>
            <w:pStyle w:val="TOC2"/>
            <w:tabs>
              <w:tab w:val="right" w:leader="dot" w:pos="8302"/>
            </w:tabs>
            <w:rPr>
              <w:noProof/>
            </w:rPr>
          </w:pPr>
          <w:hyperlink w:anchor="_Toc536511535" w:history="1">
            <w:r w:rsidR="002165DA" w:rsidRPr="004003DA">
              <w:rPr>
                <w:rStyle w:val="a9"/>
                <w:noProof/>
              </w:rPr>
              <w:t>5.5 Impact on Pedosphere</w:t>
            </w:r>
            <w:r w:rsidR="002165DA">
              <w:rPr>
                <w:noProof/>
                <w:webHidden/>
              </w:rPr>
              <w:tab/>
            </w:r>
            <w:r w:rsidR="002165DA">
              <w:rPr>
                <w:noProof/>
                <w:webHidden/>
              </w:rPr>
              <w:fldChar w:fldCharType="begin"/>
            </w:r>
            <w:r w:rsidR="002165DA">
              <w:rPr>
                <w:noProof/>
                <w:webHidden/>
              </w:rPr>
              <w:instrText xml:space="preserve"> PAGEREF _Toc536511535 \h </w:instrText>
            </w:r>
            <w:r w:rsidR="002165DA">
              <w:rPr>
                <w:noProof/>
                <w:webHidden/>
              </w:rPr>
            </w:r>
            <w:r w:rsidR="002165DA">
              <w:rPr>
                <w:noProof/>
                <w:webHidden/>
              </w:rPr>
              <w:fldChar w:fldCharType="separate"/>
            </w:r>
            <w:r w:rsidR="0029542A">
              <w:rPr>
                <w:noProof/>
                <w:webHidden/>
              </w:rPr>
              <w:t>13</w:t>
            </w:r>
            <w:r w:rsidR="002165DA">
              <w:rPr>
                <w:noProof/>
                <w:webHidden/>
              </w:rPr>
              <w:fldChar w:fldCharType="end"/>
            </w:r>
          </w:hyperlink>
        </w:p>
        <w:p w14:paraId="749CFC28" w14:textId="78E7F2BD" w:rsidR="002165DA" w:rsidRDefault="000629CF">
          <w:pPr>
            <w:pStyle w:val="TOC2"/>
            <w:tabs>
              <w:tab w:val="right" w:leader="dot" w:pos="8302"/>
            </w:tabs>
            <w:rPr>
              <w:noProof/>
            </w:rPr>
          </w:pPr>
          <w:hyperlink w:anchor="_Toc536511536" w:history="1">
            <w:r w:rsidR="002165DA" w:rsidRPr="004003DA">
              <w:rPr>
                <w:rStyle w:val="a9"/>
                <w:noProof/>
              </w:rPr>
              <w:t>5.6 Impact on Hydrosphere</w:t>
            </w:r>
            <w:r w:rsidR="002165DA">
              <w:rPr>
                <w:noProof/>
                <w:webHidden/>
              </w:rPr>
              <w:tab/>
            </w:r>
            <w:r w:rsidR="002165DA">
              <w:rPr>
                <w:noProof/>
                <w:webHidden/>
              </w:rPr>
              <w:fldChar w:fldCharType="begin"/>
            </w:r>
            <w:r w:rsidR="002165DA">
              <w:rPr>
                <w:noProof/>
                <w:webHidden/>
              </w:rPr>
              <w:instrText xml:space="preserve"> PAGEREF _Toc536511536 \h </w:instrText>
            </w:r>
            <w:r w:rsidR="002165DA">
              <w:rPr>
                <w:noProof/>
                <w:webHidden/>
              </w:rPr>
            </w:r>
            <w:r w:rsidR="002165DA">
              <w:rPr>
                <w:noProof/>
                <w:webHidden/>
              </w:rPr>
              <w:fldChar w:fldCharType="separate"/>
            </w:r>
            <w:r w:rsidR="0029542A">
              <w:rPr>
                <w:noProof/>
                <w:webHidden/>
              </w:rPr>
              <w:t>14</w:t>
            </w:r>
            <w:r w:rsidR="002165DA">
              <w:rPr>
                <w:noProof/>
                <w:webHidden/>
              </w:rPr>
              <w:fldChar w:fldCharType="end"/>
            </w:r>
          </w:hyperlink>
        </w:p>
        <w:p w14:paraId="458285CA" w14:textId="536BEFE5" w:rsidR="002165DA" w:rsidRDefault="000629CF">
          <w:pPr>
            <w:pStyle w:val="TOC2"/>
            <w:tabs>
              <w:tab w:val="right" w:leader="dot" w:pos="8302"/>
            </w:tabs>
            <w:rPr>
              <w:noProof/>
            </w:rPr>
          </w:pPr>
          <w:hyperlink w:anchor="_Toc536511537" w:history="1">
            <w:r w:rsidR="002165DA" w:rsidRPr="004003DA">
              <w:rPr>
                <w:rStyle w:val="a9"/>
                <w:noProof/>
              </w:rPr>
              <w:t>5.7 Impact on Atmosphere</w:t>
            </w:r>
            <w:r w:rsidR="002165DA">
              <w:rPr>
                <w:noProof/>
                <w:webHidden/>
              </w:rPr>
              <w:tab/>
            </w:r>
            <w:r w:rsidR="002165DA">
              <w:rPr>
                <w:noProof/>
                <w:webHidden/>
              </w:rPr>
              <w:fldChar w:fldCharType="begin"/>
            </w:r>
            <w:r w:rsidR="002165DA">
              <w:rPr>
                <w:noProof/>
                <w:webHidden/>
              </w:rPr>
              <w:instrText xml:space="preserve"> PAGEREF _Toc536511537 \h </w:instrText>
            </w:r>
            <w:r w:rsidR="002165DA">
              <w:rPr>
                <w:noProof/>
                <w:webHidden/>
              </w:rPr>
            </w:r>
            <w:r w:rsidR="002165DA">
              <w:rPr>
                <w:noProof/>
                <w:webHidden/>
              </w:rPr>
              <w:fldChar w:fldCharType="separate"/>
            </w:r>
            <w:r w:rsidR="0029542A">
              <w:rPr>
                <w:noProof/>
                <w:webHidden/>
              </w:rPr>
              <w:t>16</w:t>
            </w:r>
            <w:r w:rsidR="002165DA">
              <w:rPr>
                <w:noProof/>
                <w:webHidden/>
              </w:rPr>
              <w:fldChar w:fldCharType="end"/>
            </w:r>
          </w:hyperlink>
        </w:p>
        <w:p w14:paraId="3B536894" w14:textId="7A8DD88B" w:rsidR="002165DA" w:rsidRDefault="000629CF">
          <w:pPr>
            <w:pStyle w:val="TOC2"/>
            <w:tabs>
              <w:tab w:val="right" w:leader="dot" w:pos="8302"/>
            </w:tabs>
            <w:rPr>
              <w:noProof/>
            </w:rPr>
          </w:pPr>
          <w:hyperlink w:anchor="_Toc536511538" w:history="1">
            <w:r w:rsidR="002165DA" w:rsidRPr="004003DA">
              <w:rPr>
                <w:rStyle w:val="a9"/>
                <w:noProof/>
              </w:rPr>
              <w:t>5.8 Impact on Biosphere</w:t>
            </w:r>
            <w:r w:rsidR="002165DA">
              <w:rPr>
                <w:noProof/>
                <w:webHidden/>
              </w:rPr>
              <w:tab/>
            </w:r>
            <w:r w:rsidR="002165DA">
              <w:rPr>
                <w:noProof/>
                <w:webHidden/>
              </w:rPr>
              <w:fldChar w:fldCharType="begin"/>
            </w:r>
            <w:r w:rsidR="002165DA">
              <w:rPr>
                <w:noProof/>
                <w:webHidden/>
              </w:rPr>
              <w:instrText xml:space="preserve"> PAGEREF _Toc536511538 \h </w:instrText>
            </w:r>
            <w:r w:rsidR="002165DA">
              <w:rPr>
                <w:noProof/>
                <w:webHidden/>
              </w:rPr>
            </w:r>
            <w:r w:rsidR="002165DA">
              <w:rPr>
                <w:noProof/>
                <w:webHidden/>
              </w:rPr>
              <w:fldChar w:fldCharType="separate"/>
            </w:r>
            <w:r w:rsidR="0029542A">
              <w:rPr>
                <w:noProof/>
                <w:webHidden/>
              </w:rPr>
              <w:t>17</w:t>
            </w:r>
            <w:r w:rsidR="002165DA">
              <w:rPr>
                <w:noProof/>
                <w:webHidden/>
              </w:rPr>
              <w:fldChar w:fldCharType="end"/>
            </w:r>
          </w:hyperlink>
        </w:p>
        <w:p w14:paraId="09DFD993" w14:textId="136A5BAD" w:rsidR="002165DA" w:rsidRDefault="000629CF">
          <w:pPr>
            <w:pStyle w:val="TOC2"/>
            <w:tabs>
              <w:tab w:val="right" w:leader="dot" w:pos="8302"/>
            </w:tabs>
            <w:rPr>
              <w:noProof/>
            </w:rPr>
          </w:pPr>
          <w:hyperlink w:anchor="_Toc536511539" w:history="1">
            <w:r w:rsidR="002165DA" w:rsidRPr="004003DA">
              <w:rPr>
                <w:rStyle w:val="a9"/>
                <w:noProof/>
              </w:rPr>
              <w:t>5.9 The Valuation for the “Extra”</w:t>
            </w:r>
            <w:r w:rsidR="002165DA">
              <w:rPr>
                <w:noProof/>
                <w:webHidden/>
              </w:rPr>
              <w:tab/>
            </w:r>
            <w:r w:rsidR="002165DA">
              <w:rPr>
                <w:noProof/>
                <w:webHidden/>
              </w:rPr>
              <w:fldChar w:fldCharType="begin"/>
            </w:r>
            <w:r w:rsidR="002165DA">
              <w:rPr>
                <w:noProof/>
                <w:webHidden/>
              </w:rPr>
              <w:instrText xml:space="preserve"> PAGEREF _Toc536511539 \h </w:instrText>
            </w:r>
            <w:r w:rsidR="002165DA">
              <w:rPr>
                <w:noProof/>
                <w:webHidden/>
              </w:rPr>
            </w:r>
            <w:r w:rsidR="002165DA">
              <w:rPr>
                <w:noProof/>
                <w:webHidden/>
              </w:rPr>
              <w:fldChar w:fldCharType="separate"/>
            </w:r>
            <w:r w:rsidR="0029542A">
              <w:rPr>
                <w:noProof/>
                <w:webHidden/>
              </w:rPr>
              <w:t>17</w:t>
            </w:r>
            <w:r w:rsidR="002165DA">
              <w:rPr>
                <w:noProof/>
                <w:webHidden/>
              </w:rPr>
              <w:fldChar w:fldCharType="end"/>
            </w:r>
          </w:hyperlink>
        </w:p>
        <w:p w14:paraId="6BAA8DC7" w14:textId="5F85D2CF" w:rsidR="002165DA" w:rsidRDefault="000629CF">
          <w:pPr>
            <w:pStyle w:val="TOC1"/>
            <w:rPr>
              <w:noProof/>
            </w:rPr>
          </w:pPr>
          <w:hyperlink w:anchor="_Toc536511540" w:history="1">
            <w:r w:rsidR="002165DA" w:rsidRPr="004003DA">
              <w:rPr>
                <w:rStyle w:val="a9"/>
                <w:noProof/>
              </w:rPr>
              <w:t>6. Sensitive Analysis</w:t>
            </w:r>
            <w:r w:rsidR="002165DA">
              <w:rPr>
                <w:noProof/>
                <w:webHidden/>
              </w:rPr>
              <w:tab/>
            </w:r>
            <w:r w:rsidR="002165DA">
              <w:rPr>
                <w:noProof/>
                <w:webHidden/>
              </w:rPr>
              <w:fldChar w:fldCharType="begin"/>
            </w:r>
            <w:r w:rsidR="002165DA">
              <w:rPr>
                <w:noProof/>
                <w:webHidden/>
              </w:rPr>
              <w:instrText xml:space="preserve"> PAGEREF _Toc536511540 \h </w:instrText>
            </w:r>
            <w:r w:rsidR="002165DA">
              <w:rPr>
                <w:noProof/>
                <w:webHidden/>
              </w:rPr>
            </w:r>
            <w:r w:rsidR="002165DA">
              <w:rPr>
                <w:noProof/>
                <w:webHidden/>
              </w:rPr>
              <w:fldChar w:fldCharType="separate"/>
            </w:r>
            <w:r w:rsidR="0029542A">
              <w:rPr>
                <w:noProof/>
                <w:webHidden/>
              </w:rPr>
              <w:t>19</w:t>
            </w:r>
            <w:r w:rsidR="002165DA">
              <w:rPr>
                <w:noProof/>
                <w:webHidden/>
              </w:rPr>
              <w:fldChar w:fldCharType="end"/>
            </w:r>
          </w:hyperlink>
        </w:p>
        <w:p w14:paraId="090E0009" w14:textId="7B72C56B" w:rsidR="002165DA" w:rsidRDefault="000629CF">
          <w:pPr>
            <w:pStyle w:val="TOC1"/>
            <w:rPr>
              <w:noProof/>
            </w:rPr>
          </w:pPr>
          <w:hyperlink w:anchor="_Toc536511541" w:history="1">
            <w:r w:rsidR="002165DA" w:rsidRPr="004003DA">
              <w:rPr>
                <w:rStyle w:val="a9"/>
                <w:noProof/>
              </w:rPr>
              <w:t>7. Strengths and weaknesses</w:t>
            </w:r>
            <w:r w:rsidR="002165DA">
              <w:rPr>
                <w:noProof/>
                <w:webHidden/>
              </w:rPr>
              <w:tab/>
            </w:r>
            <w:r w:rsidR="002165DA">
              <w:rPr>
                <w:noProof/>
                <w:webHidden/>
              </w:rPr>
              <w:fldChar w:fldCharType="begin"/>
            </w:r>
            <w:r w:rsidR="002165DA">
              <w:rPr>
                <w:noProof/>
                <w:webHidden/>
              </w:rPr>
              <w:instrText xml:space="preserve"> PAGEREF _Toc536511541 \h </w:instrText>
            </w:r>
            <w:r w:rsidR="002165DA">
              <w:rPr>
                <w:noProof/>
                <w:webHidden/>
              </w:rPr>
            </w:r>
            <w:r w:rsidR="002165DA">
              <w:rPr>
                <w:noProof/>
                <w:webHidden/>
              </w:rPr>
              <w:fldChar w:fldCharType="separate"/>
            </w:r>
            <w:r w:rsidR="0029542A">
              <w:rPr>
                <w:noProof/>
                <w:webHidden/>
              </w:rPr>
              <w:t>19</w:t>
            </w:r>
            <w:r w:rsidR="002165DA">
              <w:rPr>
                <w:noProof/>
                <w:webHidden/>
              </w:rPr>
              <w:fldChar w:fldCharType="end"/>
            </w:r>
          </w:hyperlink>
        </w:p>
        <w:p w14:paraId="79240CBE" w14:textId="63F34584" w:rsidR="002165DA" w:rsidRDefault="000629CF">
          <w:pPr>
            <w:pStyle w:val="TOC1"/>
            <w:rPr>
              <w:noProof/>
            </w:rPr>
          </w:pPr>
          <w:hyperlink w:anchor="_Toc536511542" w:history="1">
            <w:r w:rsidR="002165DA" w:rsidRPr="004003DA">
              <w:rPr>
                <w:rStyle w:val="a9"/>
                <w:noProof/>
              </w:rPr>
              <w:t>9. References</w:t>
            </w:r>
            <w:r w:rsidR="002165DA">
              <w:rPr>
                <w:noProof/>
                <w:webHidden/>
              </w:rPr>
              <w:tab/>
            </w:r>
            <w:r w:rsidR="002165DA">
              <w:rPr>
                <w:noProof/>
                <w:webHidden/>
              </w:rPr>
              <w:fldChar w:fldCharType="begin"/>
            </w:r>
            <w:r w:rsidR="002165DA">
              <w:rPr>
                <w:noProof/>
                <w:webHidden/>
              </w:rPr>
              <w:instrText xml:space="preserve"> PAGEREF _Toc536511542 \h </w:instrText>
            </w:r>
            <w:r w:rsidR="002165DA">
              <w:rPr>
                <w:noProof/>
                <w:webHidden/>
              </w:rPr>
            </w:r>
            <w:r w:rsidR="002165DA">
              <w:rPr>
                <w:noProof/>
                <w:webHidden/>
              </w:rPr>
              <w:fldChar w:fldCharType="separate"/>
            </w:r>
            <w:r w:rsidR="0029542A">
              <w:rPr>
                <w:noProof/>
                <w:webHidden/>
              </w:rPr>
              <w:t>20</w:t>
            </w:r>
            <w:r w:rsidR="002165DA">
              <w:rPr>
                <w:noProof/>
                <w:webHidden/>
              </w:rPr>
              <w:fldChar w:fldCharType="end"/>
            </w:r>
          </w:hyperlink>
        </w:p>
        <w:p w14:paraId="7709CD0E" w14:textId="77777777" w:rsidR="00754F8E" w:rsidRDefault="00D24B94" w:rsidP="00554000">
          <w:pPr>
            <w:pStyle w:val="TOC1"/>
            <w:rPr>
              <w:rFonts w:ascii="Book Antiqua" w:hAnsi="Book Antiqua"/>
              <w:b/>
              <w:bCs/>
              <w:lang w:val="zh-CN"/>
            </w:rPr>
          </w:pPr>
          <w:r w:rsidRPr="00684865">
            <w:rPr>
              <w:rFonts w:ascii="Book Antiqua" w:hAnsi="Book Antiqua"/>
              <w:b/>
              <w:bCs/>
              <w:lang w:val="zh-CN"/>
            </w:rPr>
            <w:fldChar w:fldCharType="end"/>
          </w:r>
        </w:p>
        <w:p w14:paraId="4E0C91FD" w14:textId="77777777" w:rsidR="003E5FAD" w:rsidRPr="003E5FAD" w:rsidRDefault="003E5FAD" w:rsidP="003E5FAD">
          <w:pPr>
            <w:rPr>
              <w:lang w:val="zh-CN"/>
            </w:rPr>
          </w:pPr>
        </w:p>
        <w:p w14:paraId="53497325" w14:textId="77777777" w:rsidR="0051064E" w:rsidRPr="00754F8E" w:rsidRDefault="000629CF" w:rsidP="00754F8E">
          <w:pPr>
            <w:rPr>
              <w:lang w:val="zh-CN"/>
            </w:rPr>
          </w:pPr>
        </w:p>
      </w:sdtContent>
    </w:sdt>
    <w:p w14:paraId="43D34349" w14:textId="77777777" w:rsidR="000066C0" w:rsidRDefault="00A84B72" w:rsidP="00430A6A">
      <w:pPr>
        <w:pStyle w:val="1"/>
        <w:spacing w:line="14" w:lineRule="atLeast"/>
      </w:pPr>
      <w:bookmarkStart w:id="0" w:name="_Toc452310907"/>
      <w:bookmarkStart w:id="1" w:name="_Toc536511503"/>
      <w:r>
        <w:rPr>
          <w:rFonts w:hint="eastAsia"/>
        </w:rPr>
        <w:lastRenderedPageBreak/>
        <w:t>Introduction</w:t>
      </w:r>
      <w:bookmarkEnd w:id="0"/>
      <w:bookmarkEnd w:id="1"/>
    </w:p>
    <w:p w14:paraId="1AC91021" w14:textId="77777777" w:rsidR="00AD43C8" w:rsidRPr="00AD43C8" w:rsidRDefault="00AD43C8" w:rsidP="00430A6A">
      <w:pPr>
        <w:pStyle w:val="2"/>
        <w:spacing w:line="14" w:lineRule="atLeast"/>
        <w:rPr>
          <w:rFonts w:ascii="Book Antiqua" w:hAnsi="Book Antiqua"/>
        </w:rPr>
      </w:pPr>
      <w:bookmarkStart w:id="2" w:name="_Toc498790109"/>
      <w:bookmarkStart w:id="3" w:name="_Toc536511504"/>
      <w:r w:rsidRPr="00AD43C8">
        <w:rPr>
          <w:rFonts w:ascii="Book Antiqua" w:hAnsi="Book Antiqua"/>
        </w:rPr>
        <w:t>1.1 Background</w:t>
      </w:r>
      <w:bookmarkEnd w:id="2"/>
      <w:bookmarkEnd w:id="3"/>
    </w:p>
    <w:p w14:paraId="2E7C75D7" w14:textId="77777777" w:rsidR="00A54F37" w:rsidRPr="0099389D" w:rsidRDefault="00607BE4" w:rsidP="00607BE4">
      <w:pPr>
        <w:spacing w:line="14" w:lineRule="atLeast"/>
        <w:jc w:val="left"/>
        <w:rPr>
          <w:rFonts w:ascii="Book Antiqua" w:hAnsi="Book Antiqua"/>
          <w:sz w:val="24"/>
          <w:szCs w:val="24"/>
        </w:rPr>
      </w:pPr>
      <w:r w:rsidRPr="0099389D">
        <w:rPr>
          <w:rFonts w:ascii="Book Antiqua" w:hAnsi="Book Antiqua"/>
          <w:sz w:val="24"/>
          <w:szCs w:val="24"/>
        </w:rPr>
        <w:t xml:space="preserve">The environment theories often </w:t>
      </w:r>
      <w:r w:rsidRPr="0099389D">
        <w:rPr>
          <w:rFonts w:ascii="Book Antiqua" w:hAnsi="Book Antiqua" w:hint="eastAsia"/>
          <w:sz w:val="24"/>
          <w:szCs w:val="24"/>
        </w:rPr>
        <w:t>ignore</w:t>
      </w:r>
      <w:r w:rsidRPr="0099389D">
        <w:rPr>
          <w:rFonts w:ascii="Book Antiqua" w:hAnsi="Book Antiqua"/>
          <w:sz w:val="24"/>
          <w:szCs w:val="24"/>
        </w:rPr>
        <w:t xml:space="preserve"> its impact on the biosphere and assume unlimited resources. However, it may have limitations and flaws and can’t adapt to our current environment which is facing </w:t>
      </w:r>
      <w:r w:rsidRPr="0099389D">
        <w:rPr>
          <w:rFonts w:ascii="Book Antiqua" w:hAnsi="Book Antiqua" w:hint="eastAsia"/>
          <w:sz w:val="24"/>
          <w:szCs w:val="24"/>
        </w:rPr>
        <w:t>problems</w:t>
      </w:r>
      <w:r w:rsidRPr="0099389D">
        <w:rPr>
          <w:rFonts w:ascii="Book Antiqua" w:hAnsi="Book Antiqua"/>
          <w:sz w:val="24"/>
          <w:szCs w:val="24"/>
        </w:rPr>
        <w:t xml:space="preserve">. </w:t>
      </w:r>
      <w:r w:rsidR="00A47BAE" w:rsidRPr="0099389D">
        <w:rPr>
          <w:rFonts w:ascii="Book Antiqua" w:hAnsi="Book Antiqua"/>
          <w:sz w:val="24"/>
          <w:szCs w:val="24"/>
        </w:rPr>
        <w:t xml:space="preserve">As we construct buildings and </w:t>
      </w:r>
      <w:r w:rsidR="00770923" w:rsidRPr="0099389D">
        <w:rPr>
          <w:rFonts w:ascii="Book Antiqua" w:hAnsi="Book Antiqua"/>
          <w:sz w:val="24"/>
          <w:szCs w:val="24"/>
        </w:rPr>
        <w:t>alter</w:t>
      </w:r>
      <w:r w:rsidR="00A47BAE" w:rsidRPr="0099389D">
        <w:rPr>
          <w:rFonts w:ascii="Book Antiqua" w:hAnsi="Book Antiqua"/>
          <w:sz w:val="24"/>
          <w:szCs w:val="24"/>
        </w:rPr>
        <w:t xml:space="preserve"> the land use, we limit and remove the ecosystem service more or less.</w:t>
      </w:r>
      <w:r w:rsidR="00770923" w:rsidRPr="0099389D">
        <w:rPr>
          <w:rFonts w:ascii="Book Antiqua" w:hAnsi="Book Antiqua"/>
          <w:sz w:val="24"/>
          <w:szCs w:val="24"/>
        </w:rPr>
        <w:t xml:space="preserve"> As individually the land-use alters seem inconsequential to the total biosphere, they are impacting the biodiversity and causing environment degradation cumulatively. </w:t>
      </w:r>
    </w:p>
    <w:p w14:paraId="77C18741" w14:textId="77777777" w:rsidR="00AD43C8" w:rsidRPr="00AD43C8" w:rsidRDefault="00AD43C8" w:rsidP="00430A6A">
      <w:pPr>
        <w:pStyle w:val="2"/>
        <w:spacing w:line="14" w:lineRule="atLeast"/>
        <w:rPr>
          <w:rFonts w:ascii="Book Antiqua" w:hAnsi="Book Antiqua"/>
        </w:rPr>
      </w:pPr>
      <w:bookmarkStart w:id="4" w:name="_Toc498790110"/>
      <w:bookmarkStart w:id="5" w:name="_Toc536511505"/>
      <w:r w:rsidRPr="00AD43C8">
        <w:rPr>
          <w:rFonts w:ascii="Book Antiqua" w:hAnsi="Book Antiqua"/>
        </w:rPr>
        <w:t>1.2 Problem Restatement</w:t>
      </w:r>
      <w:bookmarkEnd w:id="4"/>
      <w:bookmarkEnd w:id="5"/>
    </w:p>
    <w:p w14:paraId="566EB3C2" w14:textId="77777777" w:rsidR="0036268A" w:rsidRPr="0099389D" w:rsidRDefault="00B25A87" w:rsidP="00607BE4">
      <w:pPr>
        <w:widowControl/>
        <w:spacing w:line="14" w:lineRule="atLeast"/>
        <w:rPr>
          <w:rFonts w:ascii="Book Antiqua" w:hAnsi="Book Antiqua"/>
          <w:sz w:val="24"/>
          <w:szCs w:val="24"/>
        </w:rPr>
      </w:pPr>
      <w:r w:rsidRPr="0099389D">
        <w:rPr>
          <w:rFonts w:ascii="Book Antiqua" w:hAnsi="Book Antiqua"/>
          <w:sz w:val="24"/>
          <w:szCs w:val="24"/>
        </w:rPr>
        <w:t xml:space="preserve">Most land use projects do not take the impact of the ecosystem services into consideration. </w:t>
      </w:r>
      <w:r w:rsidR="00410B0E" w:rsidRPr="0099389D">
        <w:rPr>
          <w:rFonts w:ascii="Book Antiqua" w:hAnsi="Book Antiqua"/>
          <w:sz w:val="24"/>
          <w:szCs w:val="24"/>
        </w:rPr>
        <w:t xml:space="preserve">Besides, the economic costs to mitigate negative results of the land use changes are also often not included in the plan. In this essay, we will construct mathematical models to solve the problems below. </w:t>
      </w:r>
    </w:p>
    <w:p w14:paraId="6FF31016" w14:textId="77777777" w:rsidR="00410B0E" w:rsidRPr="0099389D" w:rsidRDefault="00410B0E" w:rsidP="00410B0E">
      <w:pPr>
        <w:pStyle w:val="af0"/>
        <w:widowControl/>
        <w:numPr>
          <w:ilvl w:val="0"/>
          <w:numId w:val="39"/>
        </w:numPr>
        <w:spacing w:line="14" w:lineRule="atLeast"/>
        <w:ind w:firstLineChars="0"/>
        <w:rPr>
          <w:rFonts w:ascii="Book Antiqua" w:hAnsi="Book Antiqua"/>
          <w:sz w:val="24"/>
          <w:szCs w:val="24"/>
        </w:rPr>
      </w:pPr>
      <w:r w:rsidRPr="0099389D">
        <w:rPr>
          <w:rFonts w:ascii="Book Antiqua" w:hAnsi="Book Antiqua"/>
          <w:sz w:val="24"/>
          <w:szCs w:val="24"/>
        </w:rPr>
        <w:t>Model the impact of land-use projects to the biosphere</w:t>
      </w:r>
      <w:r w:rsidR="00A345A9" w:rsidRPr="0099389D">
        <w:rPr>
          <w:rFonts w:ascii="Book Antiqua" w:hAnsi="Book Antiqua"/>
          <w:sz w:val="24"/>
          <w:szCs w:val="24"/>
        </w:rPr>
        <w:t>, value the costs of dealing with the impact on the biosphere.</w:t>
      </w:r>
    </w:p>
    <w:p w14:paraId="5ABD0A6F" w14:textId="77777777" w:rsidR="00410B0E" w:rsidRPr="002165DA" w:rsidRDefault="00410B0E" w:rsidP="00607BE4">
      <w:pPr>
        <w:pStyle w:val="af0"/>
        <w:widowControl/>
        <w:numPr>
          <w:ilvl w:val="0"/>
          <w:numId w:val="39"/>
        </w:numPr>
        <w:spacing w:line="14" w:lineRule="atLeast"/>
        <w:ind w:firstLineChars="0"/>
        <w:rPr>
          <w:rFonts w:ascii="Book Antiqua" w:hAnsi="Book Antiqua"/>
          <w:sz w:val="24"/>
          <w:szCs w:val="24"/>
        </w:rPr>
      </w:pPr>
      <w:r w:rsidRPr="0099389D">
        <w:rPr>
          <w:rFonts w:ascii="Book Antiqua" w:hAnsi="Book Antiqua"/>
          <w:sz w:val="24"/>
          <w:szCs w:val="24"/>
        </w:rPr>
        <w:t>Give solution</w:t>
      </w:r>
      <w:r w:rsidR="00A345A9" w:rsidRPr="0099389D">
        <w:rPr>
          <w:rFonts w:ascii="Book Antiqua" w:hAnsi="Book Antiqua"/>
          <w:sz w:val="24"/>
          <w:szCs w:val="24"/>
        </w:rPr>
        <w:t>s</w:t>
      </w:r>
      <w:r w:rsidRPr="0099389D">
        <w:rPr>
          <w:rFonts w:ascii="Book Antiqua" w:hAnsi="Book Antiqua"/>
          <w:sz w:val="24"/>
          <w:szCs w:val="24"/>
        </w:rPr>
        <w:t xml:space="preserve"> to mitigate the negative affection of the projects and deal with the pollutions. </w:t>
      </w:r>
      <w:r w:rsidR="00A345A9" w:rsidRPr="0099389D">
        <w:rPr>
          <w:rFonts w:ascii="Book Antiqua" w:hAnsi="Book Antiqua"/>
          <w:sz w:val="24"/>
          <w:szCs w:val="24"/>
        </w:rPr>
        <w:t xml:space="preserve">Consider the cost of the solutions and find the best one costing least and get an assessed valuation of the project. </w:t>
      </w:r>
    </w:p>
    <w:p w14:paraId="21463AA3" w14:textId="77777777" w:rsidR="005D5194" w:rsidRPr="009D0315" w:rsidRDefault="00AD43C8" w:rsidP="00430A6A">
      <w:pPr>
        <w:pStyle w:val="2"/>
        <w:spacing w:line="14" w:lineRule="atLeast"/>
        <w:rPr>
          <w:rFonts w:ascii="Book Antiqua" w:hAnsi="Book Antiqua"/>
        </w:rPr>
      </w:pPr>
      <w:bookmarkStart w:id="6" w:name="_Toc498790111"/>
      <w:bookmarkStart w:id="7" w:name="_Toc536511506"/>
      <w:r w:rsidRPr="00AD43C8">
        <w:rPr>
          <w:rFonts w:ascii="Book Antiqua" w:hAnsi="Book Antiqua"/>
        </w:rPr>
        <w:t>1.3 Literature Review</w:t>
      </w:r>
      <w:bookmarkEnd w:id="6"/>
      <w:bookmarkEnd w:id="7"/>
    </w:p>
    <w:p w14:paraId="1E4451CA" w14:textId="77777777" w:rsidR="00410B0E" w:rsidRPr="005D5194" w:rsidRDefault="003B2343" w:rsidP="00430A6A">
      <w:pPr>
        <w:spacing w:line="14" w:lineRule="atLeast"/>
        <w:rPr>
          <w:rFonts w:ascii="Book Antiqua" w:hAnsi="Book Antiqua"/>
          <w:sz w:val="24"/>
          <w:szCs w:val="24"/>
        </w:rPr>
      </w:pPr>
      <w:r w:rsidRPr="0099389D">
        <w:rPr>
          <w:rFonts w:ascii="Book Antiqua" w:hAnsi="Book Antiqua"/>
          <w:sz w:val="24"/>
          <w:szCs w:val="24"/>
        </w:rPr>
        <w:t xml:space="preserve">To get a determined and assessed valuation of projects, which mainly focuses on the cost of dealing with the restoration of the ecosystem from the damage caused by the </w:t>
      </w:r>
      <w:r w:rsidR="001D644D" w:rsidRPr="0099389D">
        <w:rPr>
          <w:rFonts w:ascii="Book Antiqua" w:hAnsi="Book Antiqua"/>
          <w:sz w:val="24"/>
          <w:szCs w:val="24"/>
        </w:rPr>
        <w:t xml:space="preserve">project, we first model the impact of several kinds of land-use projects on the ecosystem services. Then, we attempt to search for a lowest-cost solution of the dealing process and value the extra cost of the “cleanup work” according to this cheapest one. </w:t>
      </w:r>
    </w:p>
    <w:p w14:paraId="3E026C4E" w14:textId="77777777" w:rsidR="00A709C3" w:rsidRPr="00A979C3" w:rsidRDefault="009F4F5F" w:rsidP="009F4F5F">
      <w:pPr>
        <w:pStyle w:val="1"/>
        <w:numPr>
          <w:ilvl w:val="0"/>
          <w:numId w:val="0"/>
        </w:numPr>
        <w:spacing w:line="14" w:lineRule="atLeast"/>
      </w:pPr>
      <w:bookmarkStart w:id="8" w:name="_Toc452310908"/>
      <w:bookmarkStart w:id="9" w:name="_Toc536511507"/>
      <w:r>
        <w:rPr>
          <w:rFonts w:hint="eastAsia"/>
        </w:rPr>
        <w:t xml:space="preserve">2. </w:t>
      </w:r>
      <w:r w:rsidR="0098175D">
        <w:rPr>
          <w:rFonts w:hint="eastAsia"/>
        </w:rPr>
        <w:t>General A</w:t>
      </w:r>
      <w:r w:rsidR="007B3E52">
        <w:rPr>
          <w:rFonts w:hint="eastAsia"/>
        </w:rPr>
        <w:t>ssumptions</w:t>
      </w:r>
      <w:bookmarkEnd w:id="8"/>
      <w:bookmarkEnd w:id="9"/>
    </w:p>
    <w:p w14:paraId="7E01AF78" w14:textId="77777777" w:rsidR="00A709C3" w:rsidRPr="00677510" w:rsidRDefault="0021073F" w:rsidP="00677510">
      <w:pPr>
        <w:pStyle w:val="Assumption"/>
        <w:numPr>
          <w:ilvl w:val="0"/>
          <w:numId w:val="0"/>
        </w:numPr>
        <w:spacing w:before="156"/>
        <w:ind w:left="420" w:hanging="420"/>
      </w:pPr>
      <w:r w:rsidRPr="00677510">
        <w:rPr>
          <w:rFonts w:hint="eastAsia"/>
        </w:rPr>
        <w:t xml:space="preserve">1. </w:t>
      </w:r>
      <w:r w:rsidR="002E6248" w:rsidRPr="00677510">
        <w:t>We don’t consider extreme weather conditions.</w:t>
      </w:r>
    </w:p>
    <w:p w14:paraId="21B58535" w14:textId="77777777" w:rsidR="00CB1BD6" w:rsidRDefault="002E6248" w:rsidP="002E6248">
      <w:pPr>
        <w:pStyle w:val="description"/>
        <w:spacing w:before="156"/>
        <w:rPr>
          <w:rFonts w:eastAsiaTheme="minorEastAsia"/>
        </w:rPr>
      </w:pPr>
      <w:r>
        <w:rPr>
          <w:rFonts w:eastAsiaTheme="minorEastAsia" w:hint="eastAsia"/>
        </w:rPr>
        <w:t>S</w:t>
      </w:r>
      <w:r>
        <w:rPr>
          <w:rFonts w:eastAsiaTheme="minorEastAsia"/>
        </w:rPr>
        <w:t>ince e</w:t>
      </w:r>
      <w:r w:rsidRPr="00A96930">
        <w:rPr>
          <w:rFonts w:eastAsiaTheme="minorEastAsia"/>
        </w:rPr>
        <w:t>xtreme weather conditions</w:t>
      </w:r>
      <w:r>
        <w:rPr>
          <w:rFonts w:eastAsiaTheme="minorEastAsia"/>
        </w:rPr>
        <w:t xml:space="preserve"> are rare and cannot be measured easily, so we don’t take it into consideration</w:t>
      </w:r>
      <w:r w:rsidR="00CB1BD6">
        <w:rPr>
          <w:rFonts w:eastAsiaTheme="minorEastAsia"/>
        </w:rPr>
        <w:t>.</w:t>
      </w:r>
      <w:r w:rsidR="002165DA">
        <w:rPr>
          <w:rFonts w:eastAsiaTheme="minorEastAsia" w:hint="eastAsia"/>
        </w:rPr>
        <w:t>\</w:t>
      </w:r>
    </w:p>
    <w:p w14:paraId="4BC40A69" w14:textId="77777777" w:rsidR="00333A85" w:rsidRDefault="00C93530" w:rsidP="00430A6A">
      <w:pPr>
        <w:pStyle w:val="1"/>
        <w:numPr>
          <w:ilvl w:val="0"/>
          <w:numId w:val="0"/>
        </w:numPr>
        <w:spacing w:line="14" w:lineRule="atLeast"/>
      </w:pPr>
      <w:bookmarkStart w:id="10" w:name="_Toc452310910"/>
      <w:bookmarkStart w:id="11" w:name="_Toc536511508"/>
      <w:r>
        <w:rPr>
          <w:rFonts w:hint="eastAsia"/>
        </w:rPr>
        <w:t xml:space="preserve">3. </w:t>
      </w:r>
      <w:r w:rsidR="00D60379">
        <w:rPr>
          <w:rFonts w:hint="eastAsia"/>
        </w:rPr>
        <w:t xml:space="preserve">Model A: </w:t>
      </w:r>
      <w:bookmarkEnd w:id="10"/>
      <w:r w:rsidR="00C01256" w:rsidRPr="002165DA">
        <w:rPr>
          <w:rFonts w:hint="eastAsia"/>
        </w:rPr>
        <w:t>Preparation</w:t>
      </w:r>
      <w:r w:rsidR="00C01256">
        <w:rPr>
          <w:rFonts w:hint="eastAsia"/>
        </w:rPr>
        <w:t xml:space="preserve"> Model</w:t>
      </w:r>
      <w:bookmarkEnd w:id="11"/>
    </w:p>
    <w:p w14:paraId="3AD034EA" w14:textId="77777777" w:rsidR="006F5E5A" w:rsidRDefault="00A979C3" w:rsidP="00430A6A">
      <w:pPr>
        <w:pStyle w:val="2"/>
        <w:spacing w:line="14" w:lineRule="atLeast"/>
      </w:pPr>
      <w:bookmarkStart w:id="12" w:name="_Toc452310911"/>
      <w:bookmarkStart w:id="13" w:name="_Toc536511509"/>
      <w:r>
        <w:t>3</w:t>
      </w:r>
      <w:r w:rsidR="00BC1BF1">
        <w:t xml:space="preserve">.1 </w:t>
      </w:r>
      <w:r w:rsidR="00F96721">
        <w:rPr>
          <w:rFonts w:hint="eastAsia"/>
        </w:rPr>
        <w:t>Model overview</w:t>
      </w:r>
      <w:bookmarkEnd w:id="12"/>
      <w:bookmarkEnd w:id="13"/>
    </w:p>
    <w:p w14:paraId="608AB585" w14:textId="77777777" w:rsidR="00552E57" w:rsidRPr="00A60922" w:rsidRDefault="00910005" w:rsidP="00430A6A">
      <w:pPr>
        <w:spacing w:line="14" w:lineRule="atLeast"/>
        <w:rPr>
          <w:rFonts w:ascii="Book Antiqua" w:hAnsi="Book Antiqua"/>
          <w:sz w:val="24"/>
          <w:szCs w:val="24"/>
        </w:rPr>
      </w:pPr>
      <w:r>
        <w:rPr>
          <w:rFonts w:ascii="Book Antiqua" w:hAnsi="Book Antiqua"/>
          <w:sz w:val="24"/>
          <w:szCs w:val="24"/>
        </w:rPr>
        <w:t xml:space="preserve">In our first model, we do some preparation for our next work. The whole ecosystem is complex and various, so we first specifically classify the ecosystem into some individual </w:t>
      </w:r>
      <w:r w:rsidR="005A256C">
        <w:rPr>
          <w:rFonts w:ascii="Book Antiqua" w:hAnsi="Book Antiqua"/>
          <w:sz w:val="24"/>
          <w:szCs w:val="24"/>
        </w:rPr>
        <w:t xml:space="preserve">parts in to accurately analyze a project’s impact. </w:t>
      </w:r>
      <w:r>
        <w:rPr>
          <w:rFonts w:ascii="Book Antiqua" w:hAnsi="Book Antiqua"/>
          <w:sz w:val="24"/>
          <w:szCs w:val="24"/>
        </w:rPr>
        <w:t>As different types of projects cause different levels</w:t>
      </w:r>
      <w:r w:rsidR="005A256C">
        <w:rPr>
          <w:rFonts w:ascii="Book Antiqua" w:hAnsi="Book Antiqua"/>
          <w:sz w:val="24"/>
          <w:szCs w:val="24"/>
        </w:rPr>
        <w:t xml:space="preserve"> and kinds</w:t>
      </w:r>
      <w:r>
        <w:rPr>
          <w:rFonts w:ascii="Book Antiqua" w:hAnsi="Book Antiqua"/>
          <w:sz w:val="24"/>
          <w:szCs w:val="24"/>
        </w:rPr>
        <w:t xml:space="preserve"> of damage to the ecosystem services, we</w:t>
      </w:r>
      <w:r w:rsidR="005A256C">
        <w:rPr>
          <w:rFonts w:ascii="Book Antiqua" w:hAnsi="Book Antiqua"/>
          <w:sz w:val="24"/>
          <w:szCs w:val="24"/>
        </w:rPr>
        <w:t xml:space="preserve"> also</w:t>
      </w:r>
      <w:r>
        <w:rPr>
          <w:rFonts w:ascii="Book Antiqua" w:hAnsi="Book Antiqua"/>
          <w:sz w:val="24"/>
          <w:szCs w:val="24"/>
        </w:rPr>
        <w:t xml:space="preserve"> classify several common land-use project</w:t>
      </w:r>
      <w:r w:rsidR="005A256C">
        <w:rPr>
          <w:rFonts w:ascii="Book Antiqua" w:hAnsi="Book Antiqua"/>
          <w:sz w:val="24"/>
          <w:szCs w:val="24"/>
        </w:rPr>
        <w:t xml:space="preserve">s according to their main influence </w:t>
      </w:r>
      <w:r w:rsidR="00372F34">
        <w:rPr>
          <w:rFonts w:ascii="Book Antiqua" w:hAnsi="Book Antiqua"/>
          <w:sz w:val="24"/>
          <w:szCs w:val="24"/>
        </w:rPr>
        <w:t>on</w:t>
      </w:r>
      <w:r w:rsidR="005A256C">
        <w:rPr>
          <w:rFonts w:ascii="Book Antiqua" w:hAnsi="Book Antiqua"/>
          <w:sz w:val="24"/>
          <w:szCs w:val="24"/>
        </w:rPr>
        <w:t xml:space="preserve"> different parts of the ecosystem. </w:t>
      </w:r>
    </w:p>
    <w:p w14:paraId="44629837" w14:textId="77777777" w:rsidR="008B6AD8" w:rsidRDefault="008B6AD8" w:rsidP="00430A6A">
      <w:pPr>
        <w:pStyle w:val="2"/>
        <w:spacing w:line="14" w:lineRule="atLeast"/>
      </w:pPr>
      <w:bookmarkStart w:id="14" w:name="_Toc536511510"/>
      <w:bookmarkStart w:id="15" w:name="_Toc452310912"/>
      <w:r>
        <w:lastRenderedPageBreak/>
        <w:t>3</w:t>
      </w:r>
      <w:r w:rsidR="00177E3C">
        <w:t>.</w:t>
      </w:r>
      <w:r w:rsidR="00177E3C">
        <w:rPr>
          <w:rFonts w:hint="eastAsia"/>
        </w:rPr>
        <w:t>2</w:t>
      </w:r>
      <w:r>
        <w:t xml:space="preserve"> </w:t>
      </w:r>
      <w:r w:rsidR="00372F34">
        <w:t>The Sections of the Ecosystem</w:t>
      </w:r>
      <w:bookmarkEnd w:id="14"/>
    </w:p>
    <w:p w14:paraId="15765B36" w14:textId="77777777" w:rsidR="00C803A3" w:rsidRDefault="00AF5559" w:rsidP="00372F34">
      <w:pPr>
        <w:spacing w:line="14" w:lineRule="atLeast"/>
        <w:rPr>
          <w:rFonts w:ascii="Book Antiqua" w:hAnsi="Book Antiqua"/>
          <w:sz w:val="24"/>
          <w:szCs w:val="24"/>
        </w:rPr>
      </w:pPr>
      <w:r>
        <w:rPr>
          <w:rFonts w:ascii="Book Antiqua" w:hAnsi="Book Antiqua"/>
          <w:sz w:val="24"/>
          <w:szCs w:val="24"/>
        </w:rPr>
        <w:t>Considering the several patterns in which the projects affect the ecosystem, such as discharging sewage, releasin</w:t>
      </w:r>
      <w:r>
        <w:rPr>
          <w:rFonts w:ascii="Book Antiqua" w:hAnsi="Book Antiqua" w:hint="eastAsia"/>
          <w:sz w:val="24"/>
          <w:szCs w:val="24"/>
        </w:rPr>
        <w:t>g</w:t>
      </w:r>
      <w:r>
        <w:rPr>
          <w:rFonts w:ascii="Book Antiqua" w:hAnsi="Book Antiqua"/>
          <w:sz w:val="24"/>
          <w:szCs w:val="24"/>
        </w:rPr>
        <w:t xml:space="preserve"> flue gases, polluting the solid, we classify the complex </w:t>
      </w:r>
      <w:r w:rsidR="00C803A3">
        <w:rPr>
          <w:rFonts w:ascii="Book Antiqua" w:hAnsi="Book Antiqua"/>
          <w:sz w:val="24"/>
          <w:szCs w:val="24"/>
        </w:rPr>
        <w:t xml:space="preserve">ecosystem into </w:t>
      </w:r>
      <w:r w:rsidR="00F511CC">
        <w:rPr>
          <w:rFonts w:ascii="Book Antiqua" w:hAnsi="Book Antiqua"/>
          <w:sz w:val="24"/>
          <w:szCs w:val="24"/>
        </w:rPr>
        <w:t>four sections: pedosphere, hydrosphere, atmosphere and biosphere.</w:t>
      </w:r>
    </w:p>
    <w:p w14:paraId="7895E94D" w14:textId="77777777" w:rsidR="00C803A3" w:rsidRDefault="00C803A3" w:rsidP="00372F34">
      <w:pPr>
        <w:spacing w:line="14" w:lineRule="atLeast"/>
        <w:rPr>
          <w:rFonts w:ascii="Book Antiqua" w:hAnsi="Book Antiqua"/>
          <w:sz w:val="24"/>
          <w:szCs w:val="24"/>
        </w:rPr>
      </w:pPr>
      <w:r>
        <w:rPr>
          <w:rFonts w:ascii="Book Antiqua" w:hAnsi="Book Antiqua"/>
          <w:sz w:val="24"/>
          <w:szCs w:val="24"/>
        </w:rPr>
        <w:t>The project can mainly limit the environment through these sections. However, their impact on one section may also affect another section later</w:t>
      </w:r>
      <w:r w:rsidR="002D1B15">
        <w:rPr>
          <w:rFonts w:ascii="Book Antiqua" w:hAnsi="Book Antiqua"/>
          <w:sz w:val="24"/>
          <w:szCs w:val="24"/>
        </w:rPr>
        <w:t xml:space="preserve">. For instance, while water pollution directly influences the hydrosphere, the pollution to the hydrosphere may later also have an impact on the biosphere and do damage to creatures. </w:t>
      </w:r>
      <w:r w:rsidR="00B86CF1">
        <w:rPr>
          <w:rFonts w:ascii="Book Antiqua" w:hAnsi="Book Antiqua"/>
          <w:sz w:val="24"/>
          <w:szCs w:val="24"/>
        </w:rPr>
        <w:t xml:space="preserve">In this way, we research the </w:t>
      </w:r>
      <w:r w:rsidR="00E24B94">
        <w:rPr>
          <w:rFonts w:ascii="Book Antiqua" w:hAnsi="Book Antiqua"/>
          <w:sz w:val="24"/>
          <w:szCs w:val="24"/>
        </w:rPr>
        <w:t xml:space="preserve">influence pattern of the sections and get: </w:t>
      </w:r>
    </w:p>
    <w:p w14:paraId="2A242224" w14:textId="77777777" w:rsidR="00E24B94" w:rsidRDefault="00177AC4" w:rsidP="00177AC4">
      <w:pPr>
        <w:spacing w:line="14" w:lineRule="atLeast"/>
        <w:jc w:val="center"/>
        <w:rPr>
          <w:rFonts w:ascii="Book Antiqua" w:hAnsi="Book Antiqua"/>
          <w:sz w:val="24"/>
          <w:szCs w:val="24"/>
        </w:rPr>
      </w:pPr>
      <w:r>
        <w:rPr>
          <w:rFonts w:ascii="Book Antiqua" w:hAnsi="Book Antiqua"/>
          <w:noProof/>
          <w:sz w:val="24"/>
          <w:szCs w:val="24"/>
        </w:rPr>
        <w:drawing>
          <wp:inline distT="0" distB="0" distL="0" distR="0" wp14:anchorId="2656DED8" wp14:editId="6DAFC26F">
            <wp:extent cx="2664069" cy="2315355"/>
            <wp:effectExtent l="0" t="0" r="0" b="0"/>
            <wp:docPr id="12" name="图片 12"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901290605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7217" cy="2335473"/>
                    </a:xfrm>
                    <a:prstGeom prst="rect">
                      <a:avLst/>
                    </a:prstGeom>
                  </pic:spPr>
                </pic:pic>
              </a:graphicData>
            </a:graphic>
          </wp:inline>
        </w:drawing>
      </w:r>
    </w:p>
    <w:p w14:paraId="473E7999" w14:textId="77777777" w:rsidR="000F57D4" w:rsidRPr="00177AC4" w:rsidRDefault="000F57D4" w:rsidP="00177AC4">
      <w:pPr>
        <w:spacing w:line="14" w:lineRule="atLeast"/>
        <w:jc w:val="center"/>
        <w:rPr>
          <w:rFonts w:ascii="Book Antiqua" w:hAnsi="Book Antiqua"/>
          <w:sz w:val="22"/>
        </w:rPr>
      </w:pPr>
      <w:r w:rsidRPr="00177AC4">
        <w:rPr>
          <w:rFonts w:ascii="Book Antiqua" w:hAnsi="Book Antiqua"/>
          <w:b/>
          <w:sz w:val="22"/>
        </w:rPr>
        <w:t xml:space="preserve">Figure </w:t>
      </w:r>
      <w:r w:rsidR="00177AC4" w:rsidRPr="00177AC4">
        <w:rPr>
          <w:rFonts w:ascii="Book Antiqua" w:hAnsi="Book Antiqua"/>
          <w:b/>
          <w:sz w:val="22"/>
        </w:rPr>
        <w:t>1</w:t>
      </w:r>
      <w:r w:rsidR="00177AC4" w:rsidRPr="00177AC4">
        <w:rPr>
          <w:rFonts w:ascii="Book Antiqua" w:hAnsi="Book Antiqua"/>
          <w:sz w:val="22"/>
        </w:rPr>
        <w:t xml:space="preserve"> the relation between different sections</w:t>
      </w:r>
    </w:p>
    <w:p w14:paraId="42CBB71A" w14:textId="77777777" w:rsidR="00806F87" w:rsidRDefault="0017647E" w:rsidP="00372F34">
      <w:pPr>
        <w:spacing w:line="14" w:lineRule="atLeast"/>
        <w:rPr>
          <w:rFonts w:ascii="Book Antiqua" w:hAnsi="Book Antiqua"/>
          <w:sz w:val="24"/>
          <w:szCs w:val="24"/>
        </w:rPr>
      </w:pPr>
      <w:r>
        <w:rPr>
          <w:rFonts w:ascii="Book Antiqua" w:hAnsi="Book Antiqua"/>
          <w:sz w:val="24"/>
          <w:szCs w:val="24"/>
        </w:rPr>
        <w:t>In our consideration, the atmosphere influences the ecosystem most for it does eff</w:t>
      </w:r>
      <w:r w:rsidR="006D4EF8">
        <w:rPr>
          <w:rFonts w:ascii="Book Antiqua" w:hAnsi="Book Antiqua"/>
          <w:sz w:val="24"/>
          <w:szCs w:val="24"/>
        </w:rPr>
        <w:t>ort</w:t>
      </w:r>
      <w:r>
        <w:rPr>
          <w:rFonts w:ascii="Book Antiqua" w:hAnsi="Book Antiqua"/>
          <w:sz w:val="24"/>
          <w:szCs w:val="24"/>
        </w:rPr>
        <w:t xml:space="preserve"> every second and contacts most with the living creatures, as we all need to breathe. </w:t>
      </w:r>
      <w:proofErr w:type="gramStart"/>
      <w:r w:rsidR="003D39ED">
        <w:rPr>
          <w:rFonts w:ascii="Book Antiqua" w:hAnsi="Book Antiqua"/>
          <w:sz w:val="24"/>
          <w:szCs w:val="24"/>
        </w:rPr>
        <w:t>So</w:t>
      </w:r>
      <w:proofErr w:type="gramEnd"/>
      <w:r w:rsidR="003D39ED">
        <w:rPr>
          <w:rFonts w:ascii="Book Antiqua" w:hAnsi="Book Antiqua"/>
          <w:sz w:val="24"/>
          <w:szCs w:val="24"/>
        </w:rPr>
        <w:t xml:space="preserve"> we rank the impact of the atmosphere on the ecosystem first level. </w:t>
      </w:r>
      <w:r>
        <w:rPr>
          <w:rFonts w:ascii="Book Antiqua" w:hAnsi="Book Antiqua"/>
          <w:sz w:val="24"/>
          <w:szCs w:val="24"/>
        </w:rPr>
        <w:t xml:space="preserve">Then, </w:t>
      </w:r>
      <w:r w:rsidR="006D4EF8">
        <w:rPr>
          <w:rFonts w:ascii="Book Antiqua" w:hAnsi="Book Antiqua"/>
          <w:sz w:val="24"/>
          <w:szCs w:val="24"/>
        </w:rPr>
        <w:t xml:space="preserve">the hydrosphere </w:t>
      </w:r>
      <w:r w:rsidR="003D39ED">
        <w:rPr>
          <w:rFonts w:ascii="Book Antiqua" w:hAnsi="Book Antiqua"/>
          <w:sz w:val="24"/>
          <w:szCs w:val="24"/>
        </w:rPr>
        <w:t xml:space="preserve">also plays a role in the ecosystem for all the living creatures need water as well. For this reason, we also </w:t>
      </w:r>
      <w:r w:rsidR="00FD1247">
        <w:rPr>
          <w:rFonts w:ascii="Book Antiqua" w:hAnsi="Book Antiqua"/>
          <w:sz w:val="24"/>
          <w:szCs w:val="24"/>
        </w:rPr>
        <w:t xml:space="preserve">get their relative weight </w:t>
      </w:r>
      <w:r w:rsidR="00CC25E2">
        <w:rPr>
          <w:rFonts w:ascii="Book Antiqua" w:hAnsi="Book Antiqua"/>
          <w:sz w:val="24"/>
          <w:szCs w:val="24"/>
        </w:rPr>
        <w:t xml:space="preserve">of their impact </w:t>
      </w:r>
      <w:r w:rsidR="00FD1247">
        <w:rPr>
          <w:rFonts w:ascii="Book Antiqua" w:hAnsi="Book Antiqua"/>
          <w:sz w:val="24"/>
          <w:szCs w:val="24"/>
        </w:rPr>
        <w:t xml:space="preserve">to the biosphere: </w:t>
      </w:r>
    </w:p>
    <w:p w14:paraId="1C3C3617" w14:textId="77777777" w:rsidR="00D27480" w:rsidRPr="00D27480" w:rsidRDefault="00D27480" w:rsidP="00D27480">
      <w:pPr>
        <w:spacing w:line="14" w:lineRule="atLeast"/>
        <w:jc w:val="center"/>
        <w:rPr>
          <w:rFonts w:ascii="Book Antiqua" w:hAnsi="Book Antiqua"/>
          <w:sz w:val="22"/>
        </w:rPr>
      </w:pPr>
      <w:r w:rsidRPr="00D27480">
        <w:rPr>
          <w:rFonts w:ascii="Book Antiqua" w:hAnsi="Book Antiqua"/>
          <w:b/>
          <w:sz w:val="22"/>
        </w:rPr>
        <w:t xml:space="preserve">Table </w:t>
      </w:r>
      <w:r w:rsidR="0061001A">
        <w:rPr>
          <w:rFonts w:ascii="Book Antiqua" w:hAnsi="Book Antiqua"/>
          <w:b/>
          <w:sz w:val="22"/>
        </w:rPr>
        <w:t>1</w:t>
      </w:r>
      <w:r w:rsidRPr="00D27480">
        <w:rPr>
          <w:rFonts w:ascii="Book Antiqua" w:hAnsi="Book Antiqua"/>
          <w:sz w:val="22"/>
        </w:rPr>
        <w:t xml:space="preserve"> the relative Impact Weight of Spheres</w:t>
      </w:r>
    </w:p>
    <w:tbl>
      <w:tblPr>
        <w:tblStyle w:val="6"/>
        <w:tblW w:w="0" w:type="auto"/>
        <w:tblLook w:val="04A0" w:firstRow="1" w:lastRow="0" w:firstColumn="1" w:lastColumn="0" w:noHBand="0" w:noVBand="1"/>
      </w:tblPr>
      <w:tblGrid>
        <w:gridCol w:w="2782"/>
        <w:gridCol w:w="2757"/>
        <w:gridCol w:w="2763"/>
      </w:tblGrid>
      <w:tr w:rsidR="00D27480" w14:paraId="3B6426A2" w14:textId="77777777" w:rsidTr="00026E6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tcPr>
          <w:p w14:paraId="4CF3DB6F" w14:textId="77777777" w:rsidR="00D27480" w:rsidRDefault="00D27480" w:rsidP="0009751A">
            <w:pPr>
              <w:pStyle w:val="m-ce-tran"/>
              <w:spacing w:before="0" w:beforeAutospacing="0" w:after="45" w:afterAutospacing="0"/>
              <w:jc w:val="center"/>
              <w:rPr>
                <w:rFonts w:ascii="Book Antiqua" w:eastAsiaTheme="minorEastAsia" w:hAnsi="Book Antiqua"/>
              </w:rPr>
            </w:pPr>
          </w:p>
        </w:tc>
        <w:tc>
          <w:tcPr>
            <w:tcW w:w="2831" w:type="dxa"/>
          </w:tcPr>
          <w:p w14:paraId="42360B50" w14:textId="77777777" w:rsidR="00D27480" w:rsidRDefault="00D27480" w:rsidP="0009751A">
            <w:pPr>
              <w:pStyle w:val="m-ce-tran"/>
              <w:spacing w:before="0" w:beforeAutospacing="0" w:after="45" w:afterAutospacing="0"/>
              <w:jc w:val="center"/>
              <w:cnfStyle w:val="100000000000" w:firstRow="1" w:lastRow="0" w:firstColumn="0" w:lastColumn="0" w:oddVBand="0" w:evenVBand="0" w:oddHBand="0" w:evenHBand="0" w:firstRowFirstColumn="0" w:firstRowLastColumn="0" w:lastRowFirstColumn="0" w:lastRowLastColumn="0"/>
              <w:rPr>
                <w:rFonts w:ascii="Book Antiqua" w:eastAsiaTheme="minorEastAsia" w:hAnsi="Book Antiqua"/>
              </w:rPr>
            </w:pPr>
            <w:r>
              <w:rPr>
                <w:rFonts w:ascii="Book Antiqua" w:eastAsiaTheme="minorEastAsia" w:hAnsi="Book Antiqua"/>
              </w:rPr>
              <w:t>Planets</w:t>
            </w:r>
          </w:p>
        </w:tc>
        <w:tc>
          <w:tcPr>
            <w:tcW w:w="2831" w:type="dxa"/>
          </w:tcPr>
          <w:p w14:paraId="2E5CDBAC" w14:textId="77777777" w:rsidR="00D27480" w:rsidRDefault="00D27480" w:rsidP="0009751A">
            <w:pPr>
              <w:pStyle w:val="m-ce-tran"/>
              <w:spacing w:before="0" w:beforeAutospacing="0" w:after="45" w:afterAutospacing="0"/>
              <w:jc w:val="center"/>
              <w:cnfStyle w:val="100000000000" w:firstRow="1" w:lastRow="0" w:firstColumn="0" w:lastColumn="0" w:oddVBand="0" w:evenVBand="0" w:oddHBand="0" w:evenHBand="0" w:firstRowFirstColumn="0" w:firstRowLastColumn="0" w:lastRowFirstColumn="0" w:lastRowLastColumn="0"/>
              <w:rPr>
                <w:rFonts w:ascii="Book Antiqua" w:eastAsiaTheme="minorEastAsia" w:hAnsi="Book Antiqua"/>
              </w:rPr>
            </w:pPr>
            <w:r>
              <w:rPr>
                <w:rFonts w:ascii="Book Antiqua" w:eastAsiaTheme="minorEastAsia" w:hAnsi="Book Antiqua"/>
              </w:rPr>
              <w:t>Animals</w:t>
            </w:r>
          </w:p>
        </w:tc>
      </w:tr>
      <w:tr w:rsidR="00D27480" w14:paraId="4727BFA8" w14:textId="77777777" w:rsidTr="00026E6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830" w:type="dxa"/>
          </w:tcPr>
          <w:p w14:paraId="0C2AE3D4" w14:textId="77777777" w:rsidR="00D27480" w:rsidRDefault="00D27480" w:rsidP="0009751A">
            <w:pPr>
              <w:pStyle w:val="m-ce-tran"/>
              <w:spacing w:before="0" w:beforeAutospacing="0" w:after="45" w:afterAutospacing="0"/>
              <w:jc w:val="center"/>
              <w:rPr>
                <w:rFonts w:ascii="Book Antiqua" w:eastAsiaTheme="minorEastAsia" w:hAnsi="Book Antiqua"/>
              </w:rPr>
            </w:pPr>
            <w:r>
              <w:rPr>
                <w:rFonts w:ascii="Book Antiqua" w:eastAsiaTheme="minorEastAsia" w:hAnsi="Book Antiqua"/>
              </w:rPr>
              <w:t>Pedosphere</w:t>
            </w:r>
          </w:p>
        </w:tc>
        <w:tc>
          <w:tcPr>
            <w:tcW w:w="2831" w:type="dxa"/>
          </w:tcPr>
          <w:p w14:paraId="647300B9" w14:textId="77777777" w:rsidR="00D27480" w:rsidRDefault="00D27480" w:rsidP="0009751A">
            <w:pPr>
              <w:pStyle w:val="m-ce-tran"/>
              <w:spacing w:before="0" w:beforeAutospacing="0" w:after="45" w:afterAutospacing="0"/>
              <w:jc w:val="center"/>
              <w:cnfStyle w:val="000000100000" w:firstRow="0" w:lastRow="0" w:firstColumn="0" w:lastColumn="0" w:oddVBand="0" w:evenVBand="0" w:oddHBand="1" w:evenHBand="0" w:firstRowFirstColumn="0" w:firstRowLastColumn="0" w:lastRowFirstColumn="0" w:lastRowLastColumn="0"/>
              <w:rPr>
                <w:rFonts w:ascii="Book Antiqua" w:eastAsiaTheme="minorEastAsia" w:hAnsi="Book Antiqua"/>
              </w:rPr>
            </w:pPr>
            <w:r>
              <w:rPr>
                <w:rFonts w:ascii="Book Antiqua" w:eastAsiaTheme="minorEastAsia" w:hAnsi="Book Antiqua"/>
              </w:rPr>
              <w:t>1</w:t>
            </w:r>
          </w:p>
        </w:tc>
        <w:tc>
          <w:tcPr>
            <w:tcW w:w="2831" w:type="dxa"/>
          </w:tcPr>
          <w:p w14:paraId="2AEFA8B4" w14:textId="77777777" w:rsidR="00D27480" w:rsidRDefault="00D27480" w:rsidP="0009751A">
            <w:pPr>
              <w:pStyle w:val="m-ce-tran"/>
              <w:spacing w:before="0" w:beforeAutospacing="0" w:after="45" w:afterAutospacing="0"/>
              <w:jc w:val="center"/>
              <w:cnfStyle w:val="000000100000" w:firstRow="0" w:lastRow="0" w:firstColumn="0" w:lastColumn="0" w:oddVBand="0" w:evenVBand="0" w:oddHBand="1" w:evenHBand="0" w:firstRowFirstColumn="0" w:firstRowLastColumn="0" w:lastRowFirstColumn="0" w:lastRowLastColumn="0"/>
              <w:rPr>
                <w:rFonts w:ascii="Book Antiqua" w:eastAsiaTheme="minorEastAsia" w:hAnsi="Book Antiqua"/>
              </w:rPr>
            </w:pPr>
            <w:r>
              <w:rPr>
                <w:rFonts w:ascii="Book Antiqua" w:eastAsiaTheme="minorEastAsia" w:hAnsi="Book Antiqua"/>
              </w:rPr>
              <w:t>0.5</w:t>
            </w:r>
          </w:p>
        </w:tc>
      </w:tr>
      <w:tr w:rsidR="00D27480" w14:paraId="46BD6F13" w14:textId="77777777" w:rsidTr="00026E66">
        <w:trPr>
          <w:trHeight w:val="260"/>
        </w:trPr>
        <w:tc>
          <w:tcPr>
            <w:cnfStyle w:val="001000000000" w:firstRow="0" w:lastRow="0" w:firstColumn="1" w:lastColumn="0" w:oddVBand="0" w:evenVBand="0" w:oddHBand="0" w:evenHBand="0" w:firstRowFirstColumn="0" w:firstRowLastColumn="0" w:lastRowFirstColumn="0" w:lastRowLastColumn="0"/>
            <w:tcW w:w="2830" w:type="dxa"/>
          </w:tcPr>
          <w:p w14:paraId="5AF067B2" w14:textId="77777777" w:rsidR="00D27480" w:rsidRDefault="00D27480" w:rsidP="0009751A">
            <w:pPr>
              <w:pStyle w:val="m-ce-tran"/>
              <w:spacing w:before="0" w:beforeAutospacing="0" w:after="45" w:afterAutospacing="0"/>
              <w:jc w:val="center"/>
              <w:rPr>
                <w:rFonts w:ascii="Book Antiqua" w:eastAsiaTheme="minorEastAsia" w:hAnsi="Book Antiqua"/>
              </w:rPr>
            </w:pPr>
            <w:r>
              <w:rPr>
                <w:rFonts w:ascii="Book Antiqua" w:eastAsiaTheme="minorEastAsia" w:hAnsi="Book Antiqua"/>
              </w:rPr>
              <w:t>Hydrosphere</w:t>
            </w:r>
          </w:p>
        </w:tc>
        <w:tc>
          <w:tcPr>
            <w:tcW w:w="2831" w:type="dxa"/>
          </w:tcPr>
          <w:p w14:paraId="53C7056F" w14:textId="77777777" w:rsidR="00D27480" w:rsidRDefault="00D27480" w:rsidP="0009751A">
            <w:pPr>
              <w:pStyle w:val="m-ce-tran"/>
              <w:spacing w:before="0" w:beforeAutospacing="0" w:after="45" w:afterAutospacing="0"/>
              <w:jc w:val="center"/>
              <w:cnfStyle w:val="000000000000" w:firstRow="0" w:lastRow="0" w:firstColumn="0" w:lastColumn="0" w:oddVBand="0" w:evenVBand="0" w:oddHBand="0" w:evenHBand="0" w:firstRowFirstColumn="0" w:firstRowLastColumn="0" w:lastRowFirstColumn="0" w:lastRowLastColumn="0"/>
              <w:rPr>
                <w:rFonts w:ascii="Book Antiqua" w:eastAsiaTheme="minorEastAsia" w:hAnsi="Book Antiqua"/>
              </w:rPr>
            </w:pPr>
            <w:r>
              <w:rPr>
                <w:rFonts w:ascii="Book Antiqua" w:eastAsiaTheme="minorEastAsia" w:hAnsi="Book Antiqua"/>
              </w:rPr>
              <w:t>1</w:t>
            </w:r>
          </w:p>
        </w:tc>
        <w:tc>
          <w:tcPr>
            <w:tcW w:w="2831" w:type="dxa"/>
          </w:tcPr>
          <w:p w14:paraId="15285123" w14:textId="77777777" w:rsidR="00D27480" w:rsidRDefault="00D27480" w:rsidP="0009751A">
            <w:pPr>
              <w:pStyle w:val="m-ce-tran"/>
              <w:spacing w:before="0" w:beforeAutospacing="0" w:after="45" w:afterAutospacing="0"/>
              <w:jc w:val="center"/>
              <w:cnfStyle w:val="000000000000" w:firstRow="0" w:lastRow="0" w:firstColumn="0" w:lastColumn="0" w:oddVBand="0" w:evenVBand="0" w:oddHBand="0" w:evenHBand="0" w:firstRowFirstColumn="0" w:firstRowLastColumn="0" w:lastRowFirstColumn="0" w:lastRowLastColumn="0"/>
              <w:rPr>
                <w:rFonts w:ascii="Book Antiqua" w:eastAsiaTheme="minorEastAsia" w:hAnsi="Book Antiqua"/>
              </w:rPr>
            </w:pPr>
            <w:r>
              <w:rPr>
                <w:rFonts w:ascii="Book Antiqua" w:eastAsiaTheme="minorEastAsia" w:hAnsi="Book Antiqua"/>
              </w:rPr>
              <w:t>1</w:t>
            </w:r>
          </w:p>
        </w:tc>
      </w:tr>
      <w:tr w:rsidR="00D27480" w14:paraId="2610F6E0" w14:textId="77777777" w:rsidTr="00026E66">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2830" w:type="dxa"/>
          </w:tcPr>
          <w:p w14:paraId="6C5B110E" w14:textId="77777777" w:rsidR="00D27480" w:rsidRDefault="00D27480" w:rsidP="0009751A">
            <w:pPr>
              <w:pStyle w:val="m-ce-tran"/>
              <w:spacing w:before="0" w:beforeAutospacing="0" w:after="45" w:afterAutospacing="0"/>
              <w:jc w:val="center"/>
              <w:rPr>
                <w:rFonts w:ascii="Book Antiqua" w:eastAsiaTheme="minorEastAsia" w:hAnsi="Book Antiqua"/>
              </w:rPr>
            </w:pPr>
            <w:r>
              <w:rPr>
                <w:rFonts w:ascii="Book Antiqua" w:eastAsiaTheme="minorEastAsia" w:hAnsi="Book Antiqua"/>
              </w:rPr>
              <w:t>Atmosphere</w:t>
            </w:r>
          </w:p>
        </w:tc>
        <w:tc>
          <w:tcPr>
            <w:tcW w:w="2831" w:type="dxa"/>
          </w:tcPr>
          <w:p w14:paraId="7CAA282A" w14:textId="77777777" w:rsidR="00D27480" w:rsidRDefault="00D27480" w:rsidP="0009751A">
            <w:pPr>
              <w:pStyle w:val="m-ce-tran"/>
              <w:spacing w:before="0" w:beforeAutospacing="0" w:after="45" w:afterAutospacing="0"/>
              <w:jc w:val="center"/>
              <w:cnfStyle w:val="000000100000" w:firstRow="0" w:lastRow="0" w:firstColumn="0" w:lastColumn="0" w:oddVBand="0" w:evenVBand="0" w:oddHBand="1" w:evenHBand="0" w:firstRowFirstColumn="0" w:firstRowLastColumn="0" w:lastRowFirstColumn="0" w:lastRowLastColumn="0"/>
              <w:rPr>
                <w:rFonts w:ascii="Book Antiqua" w:eastAsiaTheme="minorEastAsia" w:hAnsi="Book Antiqua"/>
              </w:rPr>
            </w:pPr>
            <w:r>
              <w:rPr>
                <w:rFonts w:ascii="Book Antiqua" w:eastAsiaTheme="minorEastAsia" w:hAnsi="Book Antiqua"/>
              </w:rPr>
              <w:t>1</w:t>
            </w:r>
          </w:p>
        </w:tc>
        <w:tc>
          <w:tcPr>
            <w:tcW w:w="2831" w:type="dxa"/>
          </w:tcPr>
          <w:p w14:paraId="26D3CA9F" w14:textId="77777777" w:rsidR="00D27480" w:rsidRDefault="00D27480" w:rsidP="0009751A">
            <w:pPr>
              <w:pStyle w:val="m-ce-tran"/>
              <w:spacing w:before="0" w:beforeAutospacing="0" w:after="45" w:afterAutospacing="0"/>
              <w:jc w:val="center"/>
              <w:cnfStyle w:val="000000100000" w:firstRow="0" w:lastRow="0" w:firstColumn="0" w:lastColumn="0" w:oddVBand="0" w:evenVBand="0" w:oddHBand="1" w:evenHBand="0" w:firstRowFirstColumn="0" w:firstRowLastColumn="0" w:lastRowFirstColumn="0" w:lastRowLastColumn="0"/>
              <w:rPr>
                <w:rFonts w:ascii="Book Antiqua" w:eastAsiaTheme="minorEastAsia" w:hAnsi="Book Antiqua"/>
              </w:rPr>
            </w:pPr>
            <w:r>
              <w:rPr>
                <w:rFonts w:ascii="Book Antiqua" w:eastAsiaTheme="minorEastAsia" w:hAnsi="Book Antiqua"/>
              </w:rPr>
              <w:t>1</w:t>
            </w:r>
          </w:p>
        </w:tc>
      </w:tr>
    </w:tbl>
    <w:p w14:paraId="73DBC34B" w14:textId="77777777" w:rsidR="00FD1247" w:rsidRDefault="00FD1247" w:rsidP="00372F34">
      <w:pPr>
        <w:spacing w:line="14" w:lineRule="atLeast"/>
        <w:rPr>
          <w:rFonts w:ascii="Book Antiqua" w:hAnsi="Book Antiqua"/>
          <w:sz w:val="24"/>
          <w:szCs w:val="24"/>
        </w:rPr>
      </w:pPr>
    </w:p>
    <w:p w14:paraId="50DFFEDE" w14:textId="77777777" w:rsidR="00D27480" w:rsidRDefault="00D27480" w:rsidP="00372F34">
      <w:pPr>
        <w:spacing w:line="14" w:lineRule="atLeast"/>
        <w:rPr>
          <w:rFonts w:ascii="Book Antiqua" w:hAnsi="Book Antiqua"/>
          <w:sz w:val="24"/>
          <w:szCs w:val="24"/>
        </w:rPr>
      </w:pPr>
      <w:r>
        <w:rPr>
          <w:rFonts w:ascii="Book Antiqua" w:hAnsi="Book Antiqua"/>
          <w:sz w:val="24"/>
          <w:szCs w:val="24"/>
        </w:rPr>
        <w:t>In this</w:t>
      </w:r>
      <w:r w:rsidR="00D8005B">
        <w:rPr>
          <w:rFonts w:ascii="Book Antiqua" w:hAnsi="Book Antiqua"/>
          <w:sz w:val="24"/>
          <w:szCs w:val="24"/>
        </w:rPr>
        <w:t xml:space="preserve"> table, we divide the biosphere into the animals and the planets to get a more general weight of them. Then we get the expression: </w:t>
      </w:r>
    </w:p>
    <w:p w14:paraId="3C4176C5" w14:textId="77777777" w:rsidR="0093760D" w:rsidRPr="0093760D" w:rsidRDefault="000629CF" w:rsidP="0093760D">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l-GR"/>
                </w:rPr>
                <m:t>α</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Bio</m:t>
                  </m:r>
                </m:e>
              </m:d>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3</m:t>
              </m:r>
            </m:num>
            <m:den>
              <m:r>
                <w:rPr>
                  <w:rFonts w:ascii="Cambria Math" w:hAnsi="Cambria Math"/>
                  <w:color w:val="333333"/>
                  <w:sz w:val="27"/>
                  <w:szCs w:val="27"/>
                  <w:shd w:val="clear" w:color="auto" w:fill="FFFFFF"/>
                </w:rPr>
                <m:t>11</m:t>
              </m:r>
            </m:den>
          </m:f>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α</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Ped</m:t>
                  </m:r>
                </m:e>
              </m:d>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4</m:t>
                  </m:r>
                </m:num>
                <m:den>
                  <m:r>
                    <w:rPr>
                      <w:rFonts w:ascii="Cambria Math" w:hAnsi="Cambria Math"/>
                      <w:color w:val="333333"/>
                      <w:sz w:val="27"/>
                      <w:szCs w:val="27"/>
                      <w:shd w:val="clear" w:color="auto" w:fill="FFFFFF"/>
                    </w:rPr>
                    <m:t>11</m:t>
                  </m:r>
                </m:den>
              </m:f>
              <m:r>
                <w:rPr>
                  <w:rFonts w:ascii="Cambria Math" w:hAnsi="Cambria Math"/>
                  <w:color w:val="333333"/>
                  <w:sz w:val="27"/>
                  <w:szCs w:val="27"/>
                  <w:shd w:val="clear" w:color="auto" w:fill="FFFFFF"/>
                </w:rPr>
                <m:t>α</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Hyd</m:t>
                  </m:r>
                </m:e>
              </m:d>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4</m:t>
                  </m:r>
                </m:num>
                <m:den>
                  <m:r>
                    <w:rPr>
                      <w:rFonts w:ascii="Cambria Math" w:hAnsi="Cambria Math"/>
                      <w:color w:val="333333"/>
                      <w:sz w:val="27"/>
                      <w:szCs w:val="27"/>
                      <w:shd w:val="clear" w:color="auto" w:fill="FFFFFF"/>
                    </w:rPr>
                    <m:t>11</m:t>
                  </m:r>
                </m:den>
              </m:f>
              <m:r>
                <w:rPr>
                  <w:rFonts w:ascii="Cambria Math" w:hAnsi="Cambria Math"/>
                  <w:color w:val="333333"/>
                  <w:sz w:val="27"/>
                  <w:szCs w:val="27"/>
                  <w:shd w:val="clear" w:color="auto" w:fill="FFFFFF"/>
                </w:rPr>
                <m:t>α</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Atm</m:t>
                  </m:r>
                </m:e>
              </m:d>
            </m:sub>
          </m:sSub>
        </m:oMath>
      </m:oMathPara>
    </w:p>
    <w:p w14:paraId="36764187" w14:textId="77777777" w:rsidR="00D8005B" w:rsidRDefault="00D8005B" w:rsidP="00372F34">
      <w:pPr>
        <w:spacing w:line="14" w:lineRule="atLeast"/>
        <w:rPr>
          <w:rFonts w:ascii="Book Antiqua" w:hAnsi="Book Antiqua"/>
          <w:sz w:val="24"/>
          <w:szCs w:val="24"/>
        </w:rPr>
      </w:pPr>
    </w:p>
    <w:p w14:paraId="71BCA956" w14:textId="77777777" w:rsidR="00B86CF1" w:rsidRPr="00372F34" w:rsidRDefault="002C170B" w:rsidP="00372F34">
      <w:pPr>
        <w:spacing w:line="14" w:lineRule="atLeast"/>
        <w:rPr>
          <w:rFonts w:ascii="Book Antiqua" w:hAnsi="Book Antiqua"/>
          <w:sz w:val="24"/>
          <w:szCs w:val="24"/>
        </w:rPr>
      </w:pPr>
      <w:r>
        <w:rPr>
          <w:rFonts w:ascii="Book Antiqua" w:hAnsi="Book Antiqua"/>
          <w:sz w:val="24"/>
          <w:szCs w:val="24"/>
        </w:rPr>
        <w:t xml:space="preserve">In this expression, the </w:t>
      </w:r>
      <m:oMath>
        <m:sSub>
          <m:sSubPr>
            <m:ctrlPr>
              <w:rPr>
                <w:rFonts w:ascii="Cambria Math" w:hAnsi="Cambria Math"/>
                <w:sz w:val="24"/>
                <w:szCs w:val="24"/>
              </w:rPr>
            </m:ctrlPr>
          </m:sSubPr>
          <m:e>
            <m:r>
              <w:rPr>
                <w:rFonts w:ascii="Cambria Math" w:hAnsi="Cambria Math"/>
                <w:sz w:val="24"/>
                <w:szCs w:val="24"/>
              </w:rPr>
              <m:t>α</m:t>
            </m:r>
          </m:e>
          <m:sub>
            <m:d>
              <m:dPr>
                <m:ctrlPr>
                  <w:rPr>
                    <w:rFonts w:ascii="Cambria Math" w:hAnsi="Cambria Math"/>
                    <w:sz w:val="24"/>
                    <w:szCs w:val="24"/>
                  </w:rPr>
                </m:ctrlPr>
              </m:dPr>
              <m:e>
                <m:r>
                  <w:rPr>
                    <w:rFonts w:ascii="Cambria Math" w:hAnsi="Cambria Math"/>
                    <w:sz w:val="24"/>
                    <w:szCs w:val="24"/>
                  </w:rPr>
                  <m:t>i</m:t>
                </m:r>
              </m:e>
            </m:d>
          </m:sub>
        </m:sSub>
      </m:oMath>
      <w:r w:rsidRPr="00F230AE">
        <w:rPr>
          <w:rFonts w:ascii="Book Antiqua" w:hAnsi="Book Antiqua"/>
          <w:sz w:val="24"/>
          <w:szCs w:val="24"/>
        </w:rPr>
        <w:t xml:space="preserve"> is the</w:t>
      </w:r>
      <w:r w:rsidR="000F57D4" w:rsidRPr="000F57D4">
        <w:rPr>
          <w:rFonts w:ascii="Book Antiqua" w:hAnsi="Book Antiqua"/>
          <w:sz w:val="24"/>
          <w:szCs w:val="24"/>
        </w:rPr>
        <w:t xml:space="preserve"> </w:t>
      </w:r>
      <w:r w:rsidR="000F57D4">
        <w:rPr>
          <w:rFonts w:ascii="Book Antiqua" w:hAnsi="Book Antiqua"/>
          <w:sz w:val="24"/>
          <w:szCs w:val="24"/>
        </w:rPr>
        <w:t>weight</w:t>
      </w:r>
      <w:r w:rsidRPr="00F230AE">
        <w:rPr>
          <w:rFonts w:ascii="Book Antiqua" w:hAnsi="Book Antiqua"/>
          <w:sz w:val="24"/>
          <w:szCs w:val="24"/>
        </w:rPr>
        <w:t xml:space="preserve"> of the project to certain sphere. In this way, we can get the </w:t>
      </w:r>
      <w:r w:rsidR="00F230AE" w:rsidRPr="00F230AE">
        <w:rPr>
          <w:rFonts w:ascii="Book Antiqua" w:hAnsi="Book Antiqua"/>
          <w:sz w:val="24"/>
          <w:szCs w:val="24"/>
        </w:rPr>
        <w:t xml:space="preserve">impact on the biosphere. </w:t>
      </w:r>
    </w:p>
    <w:p w14:paraId="6DB94B84" w14:textId="77777777" w:rsidR="000B5C67" w:rsidRDefault="000B5C67" w:rsidP="000B5C67">
      <w:pPr>
        <w:pStyle w:val="2"/>
        <w:spacing w:line="14" w:lineRule="atLeast"/>
      </w:pPr>
      <w:bookmarkStart w:id="16" w:name="_Toc536511511"/>
      <w:r>
        <w:t xml:space="preserve">3.3 </w:t>
      </w:r>
      <w:r w:rsidR="002A7637">
        <w:t>The Classification of the Land-Use Projects</w:t>
      </w:r>
      <w:bookmarkEnd w:id="16"/>
    </w:p>
    <w:p w14:paraId="7892E9C8" w14:textId="77777777" w:rsidR="004A2F40" w:rsidRDefault="00F878D7" w:rsidP="009F2E20">
      <w:pPr>
        <w:spacing w:line="14" w:lineRule="atLeast"/>
        <w:rPr>
          <w:rFonts w:ascii="Book Antiqua" w:hAnsi="Book Antiqua"/>
          <w:sz w:val="24"/>
          <w:szCs w:val="24"/>
        </w:rPr>
      </w:pPr>
      <w:r>
        <w:rPr>
          <w:rFonts w:ascii="Book Antiqua" w:hAnsi="Book Antiqua"/>
          <w:sz w:val="24"/>
          <w:szCs w:val="24"/>
        </w:rPr>
        <w:t xml:space="preserve">Obviously, </w:t>
      </w:r>
      <w:r w:rsidR="00652B95">
        <w:rPr>
          <w:rFonts w:ascii="Book Antiqua" w:hAnsi="Book Antiqua"/>
          <w:sz w:val="24"/>
          <w:szCs w:val="24"/>
        </w:rPr>
        <w:t xml:space="preserve">different projects mainly influence one or several parts of the </w:t>
      </w:r>
      <w:r w:rsidR="00652B95">
        <w:rPr>
          <w:rFonts w:ascii="Book Antiqua" w:hAnsi="Book Antiqua"/>
          <w:sz w:val="24"/>
          <w:szCs w:val="24"/>
        </w:rPr>
        <w:lastRenderedPageBreak/>
        <w:t>ecosystem. For this, we classify several common projects according to their influence to research the impact of</w:t>
      </w:r>
      <w:r w:rsidR="00920ED0">
        <w:rPr>
          <w:rFonts w:ascii="Book Antiqua" w:hAnsi="Book Antiqua"/>
          <w:sz w:val="24"/>
          <w:szCs w:val="24"/>
        </w:rPr>
        <w:t xml:space="preserve"> a certain</w:t>
      </w:r>
      <w:r w:rsidR="00652B95">
        <w:rPr>
          <w:rFonts w:ascii="Book Antiqua" w:hAnsi="Book Antiqua"/>
          <w:sz w:val="24"/>
          <w:szCs w:val="24"/>
        </w:rPr>
        <w:t xml:space="preserve"> project</w:t>
      </w:r>
      <w:r w:rsidR="0061001A">
        <w:rPr>
          <w:rFonts w:ascii="Book Antiqua" w:hAnsi="Book Antiqua"/>
          <w:sz w:val="24"/>
          <w:szCs w:val="24"/>
        </w:rPr>
        <w:t xml:space="preserve"> and calculate the relative impact of them to different parts of the ecosystem: </w:t>
      </w:r>
    </w:p>
    <w:p w14:paraId="371F8DFA" w14:textId="77777777" w:rsidR="00B33527" w:rsidRPr="00B33527" w:rsidRDefault="00B33527" w:rsidP="004A2F40">
      <w:pPr>
        <w:spacing w:line="14" w:lineRule="atLeast"/>
        <w:jc w:val="center"/>
        <w:rPr>
          <w:rFonts w:ascii="Book Antiqua" w:hAnsi="Book Antiqua"/>
          <w:sz w:val="22"/>
        </w:rPr>
      </w:pPr>
      <w:r w:rsidRPr="00B33527">
        <w:rPr>
          <w:rFonts w:ascii="Book Antiqua" w:hAnsi="Book Antiqua"/>
          <w:b/>
          <w:sz w:val="22"/>
        </w:rPr>
        <w:t>Table 2</w:t>
      </w:r>
      <w:r w:rsidRPr="00B33527">
        <w:rPr>
          <w:rFonts w:ascii="Book Antiqua" w:hAnsi="Book Antiqua"/>
          <w:sz w:val="22"/>
        </w:rPr>
        <w:t xml:space="preserve"> </w:t>
      </w:r>
      <w:r>
        <w:rPr>
          <w:rFonts w:ascii="Book Antiqua" w:hAnsi="Book Antiqua"/>
          <w:sz w:val="22"/>
        </w:rPr>
        <w:t>t</w:t>
      </w:r>
      <w:r w:rsidRPr="00B33527">
        <w:rPr>
          <w:rFonts w:ascii="Book Antiqua" w:hAnsi="Book Antiqua"/>
          <w:sz w:val="22"/>
        </w:rPr>
        <w:t>he relative impact of the projects to different parts of the ecosystem</w:t>
      </w:r>
    </w:p>
    <w:p w14:paraId="50966E16" w14:textId="77777777" w:rsidR="00E71096" w:rsidRPr="002165DA" w:rsidRDefault="002130A8" w:rsidP="002165DA">
      <w:pPr>
        <w:spacing w:line="14" w:lineRule="atLeast"/>
        <w:jc w:val="center"/>
        <w:rPr>
          <w:rFonts w:ascii="Book Antiqua" w:hAnsi="Book Antiqua"/>
          <w:sz w:val="24"/>
          <w:szCs w:val="24"/>
        </w:rPr>
      </w:pPr>
      <w:r>
        <w:rPr>
          <w:noProof/>
        </w:rPr>
        <w:drawing>
          <wp:inline distT="0" distB="0" distL="0" distR="0" wp14:anchorId="0AC2FE7C" wp14:editId="75A98CB9">
            <wp:extent cx="3303880" cy="1907931"/>
            <wp:effectExtent l="0" t="0" r="0" b="0"/>
            <wp:docPr id="4" name="图片 4" descr="C:\Users\Dantis\Desktop\QQ图片2019012906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tis\Desktop\QQ图片20190129063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208" cy="1962981"/>
                    </a:xfrm>
                    <a:prstGeom prst="rect">
                      <a:avLst/>
                    </a:prstGeom>
                    <a:noFill/>
                    <a:ln>
                      <a:noFill/>
                    </a:ln>
                  </pic:spPr>
                </pic:pic>
              </a:graphicData>
            </a:graphic>
          </wp:inline>
        </w:drawing>
      </w:r>
      <w:bookmarkEnd w:id="15"/>
    </w:p>
    <w:p w14:paraId="360A19A9" w14:textId="77777777" w:rsidR="002A674B" w:rsidRDefault="00C93530" w:rsidP="00430A6A">
      <w:pPr>
        <w:pStyle w:val="1"/>
        <w:numPr>
          <w:ilvl w:val="0"/>
          <w:numId w:val="0"/>
        </w:numPr>
        <w:spacing w:line="14" w:lineRule="atLeast"/>
      </w:pPr>
      <w:bookmarkStart w:id="17" w:name="_Toc536511512"/>
      <w:r w:rsidRPr="00E775C0">
        <w:rPr>
          <w:rFonts w:hint="eastAsia"/>
          <w:bCs w:val="0"/>
        </w:rPr>
        <w:t>4.</w:t>
      </w:r>
      <w:r w:rsidR="00E810B2">
        <w:t>Model</w:t>
      </w:r>
      <w:r w:rsidR="00E810B2">
        <w:rPr>
          <w:rFonts w:hint="eastAsia"/>
        </w:rPr>
        <w:t xml:space="preserve"> </w:t>
      </w:r>
      <w:r w:rsidR="0079721F">
        <w:t>B:</w:t>
      </w:r>
      <w:r w:rsidR="00AF5559">
        <w:t xml:space="preserve"> </w:t>
      </w:r>
      <w:r w:rsidR="00526B33">
        <w:t>Evaluation for Impact</w:t>
      </w:r>
      <w:bookmarkEnd w:id="17"/>
    </w:p>
    <w:p w14:paraId="3C872FCD" w14:textId="77777777" w:rsidR="00EB1317" w:rsidRPr="00CD606A" w:rsidRDefault="00CC6B86" w:rsidP="00430A6A">
      <w:pPr>
        <w:pStyle w:val="2"/>
        <w:spacing w:line="14" w:lineRule="atLeast"/>
      </w:pPr>
      <w:bookmarkStart w:id="18" w:name="_Toc536511513"/>
      <w:r w:rsidRPr="00CD606A">
        <w:rPr>
          <w:rFonts w:hint="eastAsia"/>
        </w:rPr>
        <w:t>4</w:t>
      </w:r>
      <w:r w:rsidR="00E775C0" w:rsidRPr="00CD606A">
        <w:rPr>
          <w:rFonts w:hint="eastAsia"/>
        </w:rPr>
        <w:t>.</w:t>
      </w:r>
      <w:r w:rsidR="00A52982" w:rsidRPr="00CD606A">
        <w:rPr>
          <w:rFonts w:hint="eastAsia"/>
        </w:rPr>
        <w:t>1</w:t>
      </w:r>
      <w:r w:rsidR="000027A2" w:rsidRPr="00CD606A">
        <w:rPr>
          <w:rFonts w:hint="eastAsia"/>
        </w:rPr>
        <w:t xml:space="preserve"> Model Overview</w:t>
      </w:r>
      <w:bookmarkEnd w:id="18"/>
    </w:p>
    <w:p w14:paraId="2941A949" w14:textId="77777777" w:rsidR="00D861FF" w:rsidRPr="00EB1317" w:rsidRDefault="00D861FF" w:rsidP="00430A6A">
      <w:pPr>
        <w:spacing w:line="14" w:lineRule="atLeast"/>
        <w:rPr>
          <w:rFonts w:ascii="Book Antiqua" w:hAnsi="Book Antiqua"/>
          <w:sz w:val="24"/>
          <w:szCs w:val="24"/>
        </w:rPr>
      </w:pPr>
      <w:r>
        <w:rPr>
          <w:rFonts w:ascii="Book Antiqua" w:hAnsi="Book Antiqua"/>
          <w:sz w:val="24"/>
          <w:szCs w:val="24"/>
        </w:rPr>
        <w:t xml:space="preserve">In this model, </w:t>
      </w:r>
      <w:r w:rsidR="00C94C7E">
        <w:rPr>
          <w:rFonts w:ascii="Book Antiqua" w:hAnsi="Book Antiqua"/>
          <w:sz w:val="24"/>
          <w:szCs w:val="24"/>
        </w:rPr>
        <w:t>we will research for the standard to evaluate the polluted quality of the ecosystem so that we can qualify the impact of a land-used project to a certain area by comparing the evaluation index. We individually discuss the evaluation for four different parts of the ecosystem according to their different characteristics. Finally, we combine these four indexes and get the general evaluation value for a</w:t>
      </w:r>
      <w:r w:rsidR="00D45EDB">
        <w:rPr>
          <w:rFonts w:ascii="Book Antiqua" w:hAnsi="Book Antiqua"/>
          <w:sz w:val="24"/>
          <w:szCs w:val="24"/>
        </w:rPr>
        <w:t>n</w:t>
      </w:r>
      <w:r w:rsidR="00C94C7E">
        <w:rPr>
          <w:rFonts w:ascii="Book Antiqua" w:hAnsi="Book Antiqua"/>
          <w:sz w:val="24"/>
          <w:szCs w:val="24"/>
        </w:rPr>
        <w:t xml:space="preserve"> area. </w:t>
      </w:r>
    </w:p>
    <w:p w14:paraId="570818E1" w14:textId="77777777" w:rsidR="00D10164" w:rsidRDefault="00152CFF" w:rsidP="00430A6A">
      <w:pPr>
        <w:pStyle w:val="2"/>
        <w:spacing w:line="14" w:lineRule="atLeast"/>
      </w:pPr>
      <w:bookmarkStart w:id="19" w:name="_Toc536511514"/>
      <w:r>
        <w:rPr>
          <w:rFonts w:hint="eastAsia"/>
        </w:rPr>
        <w:t>4.</w:t>
      </w:r>
      <w:r w:rsidR="004F529C">
        <w:t>2</w:t>
      </w:r>
      <w:r>
        <w:rPr>
          <w:rFonts w:hint="eastAsia"/>
        </w:rPr>
        <w:t xml:space="preserve"> </w:t>
      </w:r>
      <w:r w:rsidR="00526B33">
        <w:t>Variable Table</w:t>
      </w:r>
      <w:bookmarkEnd w:id="19"/>
    </w:p>
    <w:p w14:paraId="6CAF54E4" w14:textId="77777777" w:rsidR="00920ED0" w:rsidRPr="00920ED0" w:rsidRDefault="0061001A" w:rsidP="00920ED0">
      <w:pPr>
        <w:jc w:val="center"/>
        <w:rPr>
          <w:b/>
          <w:sz w:val="22"/>
        </w:rPr>
      </w:pPr>
      <w:r>
        <w:rPr>
          <w:b/>
          <w:sz w:val="22"/>
        </w:rPr>
        <w:t xml:space="preserve">Table </w:t>
      </w:r>
      <w:r w:rsidR="00E065B9">
        <w:rPr>
          <w:b/>
          <w:sz w:val="22"/>
        </w:rPr>
        <w:t>3</w:t>
      </w:r>
      <w:r w:rsidR="00920ED0" w:rsidRPr="00920ED0">
        <w:rPr>
          <w:b/>
          <w:sz w:val="22"/>
        </w:rPr>
        <w:t xml:space="preserve"> </w:t>
      </w:r>
      <w:r w:rsidR="00920ED0" w:rsidRPr="0061001A">
        <w:rPr>
          <w:sz w:val="22"/>
        </w:rPr>
        <w:t>Variable Table for Model B</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6797"/>
      </w:tblGrid>
      <w:tr w:rsidR="00D47595" w:rsidRPr="00920ED0" w14:paraId="6E1779FA" w14:textId="77777777" w:rsidTr="00D47595">
        <w:tc>
          <w:tcPr>
            <w:tcW w:w="1526" w:type="dxa"/>
            <w:tcBorders>
              <w:top w:val="single" w:sz="4" w:space="0" w:color="auto"/>
              <w:bottom w:val="single" w:sz="4" w:space="0" w:color="auto"/>
            </w:tcBorders>
          </w:tcPr>
          <w:p w14:paraId="1D5890E9" w14:textId="77777777" w:rsidR="00D47595" w:rsidRPr="00920ED0" w:rsidRDefault="00D47595" w:rsidP="00866CBC">
            <w:pPr>
              <w:pStyle w:val="12"/>
              <w:spacing w:line="14" w:lineRule="atLeast"/>
              <w:rPr>
                <w:sz w:val="24"/>
                <w:szCs w:val="24"/>
              </w:rPr>
            </w:pPr>
            <w:r w:rsidRPr="00920ED0">
              <w:rPr>
                <w:rFonts w:hint="eastAsia"/>
                <w:sz w:val="24"/>
                <w:szCs w:val="24"/>
              </w:rPr>
              <w:t>Variables</w:t>
            </w:r>
          </w:p>
        </w:tc>
        <w:tc>
          <w:tcPr>
            <w:tcW w:w="6996" w:type="dxa"/>
            <w:tcBorders>
              <w:top w:val="single" w:sz="4" w:space="0" w:color="auto"/>
              <w:bottom w:val="single" w:sz="4" w:space="0" w:color="auto"/>
            </w:tcBorders>
          </w:tcPr>
          <w:p w14:paraId="69BC0BA4" w14:textId="77777777" w:rsidR="00D47595" w:rsidRPr="00920ED0" w:rsidRDefault="00D47595" w:rsidP="00866CBC">
            <w:pPr>
              <w:pStyle w:val="12"/>
              <w:spacing w:line="14" w:lineRule="atLeast"/>
              <w:rPr>
                <w:sz w:val="24"/>
                <w:szCs w:val="24"/>
              </w:rPr>
            </w:pPr>
            <w:r w:rsidRPr="00920ED0">
              <w:rPr>
                <w:sz w:val="24"/>
                <w:szCs w:val="24"/>
              </w:rPr>
              <w:t>Definition</w:t>
            </w:r>
          </w:p>
        </w:tc>
      </w:tr>
      <w:tr w:rsidR="00D47595" w:rsidRPr="00920ED0" w14:paraId="7E7E8642" w14:textId="77777777" w:rsidTr="00D47595">
        <w:tc>
          <w:tcPr>
            <w:tcW w:w="1526" w:type="dxa"/>
            <w:tcBorders>
              <w:top w:val="single" w:sz="4" w:space="0" w:color="auto"/>
            </w:tcBorders>
          </w:tcPr>
          <w:p w14:paraId="15AF5F23" w14:textId="77777777" w:rsidR="00D47595" w:rsidRPr="002D4FA6" w:rsidRDefault="00D47595" w:rsidP="00866CBC">
            <w:pPr>
              <w:pStyle w:val="12"/>
              <w:spacing w:line="14" w:lineRule="atLeast"/>
              <w:rPr>
                <w:sz w:val="24"/>
                <w:szCs w:val="24"/>
              </w:rPr>
            </w:pPr>
            <m:oMath>
              <m:r>
                <w:rPr>
                  <w:rFonts w:ascii="Cambria Math" w:hAnsi="Cambria Math"/>
                  <w:sz w:val="24"/>
                  <w:szCs w:val="24"/>
                </w:rPr>
                <m:t>I</m:t>
              </m:r>
            </m:oMath>
            <w:r w:rsidRPr="002D4FA6">
              <w:rPr>
                <w:sz w:val="24"/>
                <w:szCs w:val="24"/>
              </w:rPr>
              <w:t xml:space="preserve"> </w:t>
            </w:r>
          </w:p>
        </w:tc>
        <w:tc>
          <w:tcPr>
            <w:tcW w:w="6996" w:type="dxa"/>
            <w:tcBorders>
              <w:top w:val="single" w:sz="4" w:space="0" w:color="auto"/>
            </w:tcBorders>
          </w:tcPr>
          <w:p w14:paraId="03E18A2D" w14:textId="77777777" w:rsidR="00D47595" w:rsidRPr="00920ED0" w:rsidRDefault="00D47595" w:rsidP="00866CBC">
            <w:pPr>
              <w:pStyle w:val="12"/>
              <w:spacing w:line="14" w:lineRule="atLeast"/>
              <w:rPr>
                <w:sz w:val="24"/>
                <w:szCs w:val="24"/>
              </w:rPr>
            </w:pPr>
            <w:r w:rsidRPr="00920ED0">
              <w:rPr>
                <w:sz w:val="24"/>
                <w:szCs w:val="24"/>
              </w:rPr>
              <w:t xml:space="preserve">The water quality index </w:t>
            </w:r>
          </w:p>
        </w:tc>
      </w:tr>
      <w:tr w:rsidR="00D47595" w:rsidRPr="00920ED0" w14:paraId="181A21E5" w14:textId="77777777" w:rsidTr="00D47595">
        <w:tc>
          <w:tcPr>
            <w:tcW w:w="1526" w:type="dxa"/>
          </w:tcPr>
          <w:p w14:paraId="56F18EBB" w14:textId="77777777" w:rsidR="00D47595" w:rsidRPr="002D4FA6" w:rsidRDefault="000629CF" w:rsidP="00866CBC">
            <w:pPr>
              <w:pStyle w:val="12"/>
              <w:spacing w:line="14" w:lineRule="atLeast"/>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00D47595" w:rsidRPr="002D4FA6">
              <w:rPr>
                <w:sz w:val="24"/>
                <w:szCs w:val="24"/>
              </w:rPr>
              <w:t xml:space="preserve"> </w:t>
            </w:r>
          </w:p>
        </w:tc>
        <w:tc>
          <w:tcPr>
            <w:tcW w:w="6996" w:type="dxa"/>
          </w:tcPr>
          <w:p w14:paraId="0BFD8669" w14:textId="77777777" w:rsidR="00D47595" w:rsidRPr="00920ED0" w:rsidRDefault="00D47595" w:rsidP="00866CBC">
            <w:pPr>
              <w:pStyle w:val="12"/>
              <w:spacing w:line="14" w:lineRule="atLeast"/>
              <w:rPr>
                <w:sz w:val="24"/>
                <w:szCs w:val="24"/>
              </w:rPr>
            </w:pPr>
            <w:r w:rsidRPr="00920ED0">
              <w:rPr>
                <w:sz w:val="24"/>
                <w:szCs w:val="24"/>
              </w:rPr>
              <w:t>The actual measured index for a certain factor</w:t>
            </w:r>
            <w:r>
              <w:rPr>
                <w:sz w:val="24"/>
                <w:szCs w:val="24"/>
              </w:rPr>
              <w:t xml:space="preserve"> </w:t>
            </w:r>
            <w:proofErr w:type="spellStart"/>
            <w:r>
              <w:rPr>
                <w:sz w:val="24"/>
                <w:szCs w:val="24"/>
              </w:rPr>
              <w:t>i</w:t>
            </w:r>
            <w:proofErr w:type="spellEnd"/>
          </w:p>
        </w:tc>
      </w:tr>
      <w:tr w:rsidR="00D47595" w:rsidRPr="002D4FA6" w14:paraId="4FDEE343" w14:textId="77777777" w:rsidTr="00D47595">
        <w:tc>
          <w:tcPr>
            <w:tcW w:w="1526" w:type="dxa"/>
          </w:tcPr>
          <w:p w14:paraId="3D930710" w14:textId="77777777" w:rsidR="00D47595" w:rsidRPr="00920ED0" w:rsidRDefault="00D47595" w:rsidP="00866CBC">
            <w:pPr>
              <w:pStyle w:val="12"/>
              <w:spacing w:line="14" w:lineRule="atLeast"/>
              <w:rPr>
                <w:sz w:val="24"/>
                <w:szCs w:val="24"/>
              </w:rPr>
            </w:pPr>
            <m:oMath>
              <m:r>
                <w:rPr>
                  <w:rFonts w:ascii="Cambria Math" w:hAnsi="Cambria Math"/>
                  <w:sz w:val="24"/>
                  <w:szCs w:val="24"/>
                </w:rPr>
                <m:t>S</m:t>
              </m:r>
            </m:oMath>
            <w:r w:rsidRPr="00920ED0">
              <w:rPr>
                <w:rFonts w:hint="eastAsia"/>
                <w:sz w:val="24"/>
                <w:szCs w:val="24"/>
              </w:rPr>
              <w:t xml:space="preserve"> </w:t>
            </w:r>
          </w:p>
        </w:tc>
        <w:tc>
          <w:tcPr>
            <w:tcW w:w="6996" w:type="dxa"/>
          </w:tcPr>
          <w:p w14:paraId="4C82C57B" w14:textId="77777777" w:rsidR="00D47595" w:rsidRPr="002D4FA6" w:rsidRDefault="00D47595" w:rsidP="00866CBC">
            <w:pPr>
              <w:pStyle w:val="12"/>
              <w:spacing w:line="14" w:lineRule="atLeast"/>
              <w:rPr>
                <w:sz w:val="24"/>
                <w:szCs w:val="24"/>
              </w:rPr>
            </w:pPr>
            <w:r w:rsidRPr="00920ED0">
              <w:rPr>
                <w:sz w:val="24"/>
                <w:szCs w:val="24"/>
              </w:rPr>
              <w:t>The expected value for a certain factor</w:t>
            </w:r>
          </w:p>
        </w:tc>
      </w:tr>
      <w:tr w:rsidR="00D47595" w:rsidRPr="002D4FA6" w14:paraId="3DAAE594" w14:textId="77777777" w:rsidTr="00D47595">
        <w:tc>
          <w:tcPr>
            <w:tcW w:w="1526" w:type="dxa"/>
          </w:tcPr>
          <w:p w14:paraId="34C16A8A" w14:textId="77777777" w:rsidR="00D47595" w:rsidRPr="002D4FA6" w:rsidRDefault="00D47595" w:rsidP="00866CBC">
            <w:pPr>
              <w:pStyle w:val="12"/>
              <w:spacing w:line="14" w:lineRule="atLeast"/>
              <w:rPr>
                <w:sz w:val="24"/>
                <w:szCs w:val="24"/>
              </w:rPr>
            </w:pPr>
            <m:oMath>
              <m:r>
                <w:rPr>
                  <w:rFonts w:ascii="Cambria Math" w:hAnsi="Cambria Math"/>
                  <w:sz w:val="24"/>
                  <w:szCs w:val="24"/>
                </w:rPr>
                <m:t>J</m:t>
              </m:r>
            </m:oMath>
            <w:r w:rsidRPr="002D4FA6">
              <w:rPr>
                <w:rFonts w:hint="eastAsia"/>
                <w:sz w:val="24"/>
                <w:szCs w:val="24"/>
              </w:rPr>
              <w:t xml:space="preserve"> </w:t>
            </w:r>
          </w:p>
        </w:tc>
        <w:tc>
          <w:tcPr>
            <w:tcW w:w="6996" w:type="dxa"/>
          </w:tcPr>
          <w:p w14:paraId="7B210ADE" w14:textId="77777777" w:rsidR="00D47595" w:rsidRPr="002D4FA6" w:rsidRDefault="00D47595" w:rsidP="00866CBC">
            <w:pPr>
              <w:pStyle w:val="12"/>
              <w:spacing w:line="14" w:lineRule="atLeast"/>
              <w:rPr>
                <w:rFonts w:ascii="Cambria Math" w:hAnsi="Cambria Math"/>
                <w:sz w:val="24"/>
                <w:szCs w:val="24"/>
              </w:rPr>
            </w:pPr>
            <w:r w:rsidRPr="00920ED0">
              <w:rPr>
                <w:sz w:val="24"/>
                <w:szCs w:val="24"/>
              </w:rPr>
              <w:t>The air quality index</w:t>
            </w:r>
          </w:p>
        </w:tc>
      </w:tr>
      <w:tr w:rsidR="00D47595" w:rsidRPr="00920ED0" w14:paraId="31078E32" w14:textId="77777777" w:rsidTr="00D47595">
        <w:tc>
          <w:tcPr>
            <w:tcW w:w="1526" w:type="dxa"/>
          </w:tcPr>
          <w:p w14:paraId="60362D37" w14:textId="77777777" w:rsidR="00D47595" w:rsidRPr="002D4FA6" w:rsidRDefault="00D47595" w:rsidP="00866CBC">
            <w:pPr>
              <w:pStyle w:val="12"/>
              <w:spacing w:line="14" w:lineRule="atLeast"/>
              <w:rPr>
                <w:sz w:val="24"/>
                <w:szCs w:val="24"/>
              </w:rPr>
            </w:pPr>
            <m:oMath>
              <m:r>
                <w:rPr>
                  <w:rFonts w:ascii="Cambria Math" w:hAnsi="Cambria Math"/>
                  <w:sz w:val="24"/>
                  <w:szCs w:val="24"/>
                </w:rPr>
                <m:t>Z</m:t>
              </m:r>
            </m:oMath>
            <w:r w:rsidRPr="002D4FA6">
              <w:rPr>
                <w:sz w:val="24"/>
                <w:szCs w:val="24"/>
              </w:rPr>
              <w:t xml:space="preserve"> </w:t>
            </w:r>
          </w:p>
        </w:tc>
        <w:tc>
          <w:tcPr>
            <w:tcW w:w="6996" w:type="dxa"/>
          </w:tcPr>
          <w:p w14:paraId="197177A4" w14:textId="77777777" w:rsidR="00D47595" w:rsidRPr="00920ED0" w:rsidRDefault="00D47595" w:rsidP="00866CBC">
            <w:pPr>
              <w:pStyle w:val="12"/>
              <w:spacing w:line="14" w:lineRule="atLeast"/>
              <w:rPr>
                <w:sz w:val="24"/>
                <w:szCs w:val="24"/>
              </w:rPr>
            </w:pPr>
            <w:r w:rsidRPr="00920ED0">
              <w:rPr>
                <w:sz w:val="24"/>
                <w:szCs w:val="24"/>
              </w:rPr>
              <w:t>The factors that influences the soil</w:t>
            </w:r>
          </w:p>
        </w:tc>
      </w:tr>
      <w:tr w:rsidR="00D47595" w:rsidRPr="00920ED0" w14:paraId="18C276B9" w14:textId="77777777" w:rsidTr="00D47595">
        <w:tc>
          <w:tcPr>
            <w:tcW w:w="1526" w:type="dxa"/>
          </w:tcPr>
          <w:p w14:paraId="09E6CFD0" w14:textId="77777777" w:rsidR="00D47595" w:rsidRPr="002D4FA6" w:rsidRDefault="00D47595" w:rsidP="00866CBC">
            <w:pPr>
              <w:pStyle w:val="12"/>
              <w:spacing w:line="14" w:lineRule="atLeast"/>
              <w:rPr>
                <w:sz w:val="24"/>
                <w:szCs w:val="24"/>
              </w:rPr>
            </w:pPr>
            <w:r w:rsidRPr="002D4FA6">
              <w:rPr>
                <w:sz w:val="24"/>
                <w:szCs w:val="24"/>
              </w:rPr>
              <w:t>κ</w:t>
            </w:r>
          </w:p>
        </w:tc>
        <w:tc>
          <w:tcPr>
            <w:tcW w:w="6996" w:type="dxa"/>
          </w:tcPr>
          <w:p w14:paraId="76BF0227" w14:textId="77777777" w:rsidR="00D47595" w:rsidRPr="00920ED0" w:rsidRDefault="00D47595" w:rsidP="00866CBC">
            <w:pPr>
              <w:pStyle w:val="12"/>
              <w:spacing w:line="14" w:lineRule="atLeast"/>
              <w:rPr>
                <w:sz w:val="24"/>
                <w:szCs w:val="24"/>
              </w:rPr>
            </w:pPr>
            <w:r w:rsidRPr="00D94ABE">
              <w:rPr>
                <w:sz w:val="24"/>
                <w:szCs w:val="24"/>
              </w:rPr>
              <w:t>The osmotic coefficient</w:t>
            </w:r>
          </w:p>
        </w:tc>
      </w:tr>
      <w:tr w:rsidR="00D47595" w14:paraId="082E8892" w14:textId="77777777" w:rsidTr="00D47595">
        <w:tc>
          <w:tcPr>
            <w:tcW w:w="1526" w:type="dxa"/>
          </w:tcPr>
          <w:p w14:paraId="7751680D" w14:textId="77777777" w:rsidR="00D47595" w:rsidRDefault="00D47595" w:rsidP="00866CBC">
            <w:pPr>
              <w:pStyle w:val="12"/>
              <w:spacing w:line="14" w:lineRule="atLeast"/>
              <w:rPr>
                <w:sz w:val="24"/>
                <w:szCs w:val="24"/>
              </w:rPr>
            </w:pPr>
            <m:oMath>
              <m:r>
                <w:rPr>
                  <w:rFonts w:ascii="Cambria Math" w:hAnsi="Cambria Math"/>
                  <w:sz w:val="24"/>
                  <w:szCs w:val="24"/>
                </w:rPr>
                <m:t>w</m:t>
              </m:r>
            </m:oMath>
            <w:r>
              <w:rPr>
                <w:sz w:val="24"/>
                <w:szCs w:val="24"/>
              </w:rPr>
              <w:t xml:space="preserve"> </w:t>
            </w:r>
          </w:p>
        </w:tc>
        <w:tc>
          <w:tcPr>
            <w:tcW w:w="6996" w:type="dxa"/>
          </w:tcPr>
          <w:p w14:paraId="0911BA8E" w14:textId="77777777" w:rsidR="00D47595" w:rsidRDefault="00D47595" w:rsidP="00866CBC">
            <w:pPr>
              <w:pStyle w:val="12"/>
              <w:spacing w:line="14" w:lineRule="atLeast"/>
              <w:rPr>
                <w:sz w:val="24"/>
                <w:szCs w:val="24"/>
              </w:rPr>
            </w:pPr>
            <w:r>
              <w:rPr>
                <w:sz w:val="24"/>
                <w:szCs w:val="24"/>
              </w:rPr>
              <w:t>The water content in certain depth in soil</w:t>
            </w:r>
          </w:p>
        </w:tc>
      </w:tr>
      <w:tr w:rsidR="00D47595" w14:paraId="1B97B0D3" w14:textId="77777777" w:rsidTr="00D47595">
        <w:tc>
          <w:tcPr>
            <w:tcW w:w="1526" w:type="dxa"/>
          </w:tcPr>
          <w:p w14:paraId="7C39F83E" w14:textId="77777777" w:rsidR="00D47595" w:rsidRPr="002D4FA6" w:rsidRDefault="00D47595" w:rsidP="00866CBC">
            <w:pPr>
              <w:pStyle w:val="12"/>
              <w:spacing w:line="14" w:lineRule="atLeast"/>
              <w:rPr>
                <w:sz w:val="24"/>
                <w:szCs w:val="24"/>
              </w:rPr>
            </w:pPr>
            <m:oMath>
              <m:r>
                <w:rPr>
                  <w:rFonts w:ascii="Cambria Math" w:hAnsi="Cambria Math"/>
                  <w:sz w:val="24"/>
                  <w:szCs w:val="24"/>
                </w:rPr>
                <m:t>W</m:t>
              </m:r>
              <m:r>
                <m:rPr>
                  <m:sty m:val="p"/>
                </m:rPr>
                <w:rPr>
                  <w:rFonts w:ascii="Cambria Math" w:hAnsi="Cambria Math"/>
                  <w:sz w:val="24"/>
                  <w:szCs w:val="24"/>
                </w:rPr>
                <m:t xml:space="preserve"> </m:t>
              </m:r>
            </m:oMath>
            <w:r w:rsidRPr="002D4FA6">
              <w:rPr>
                <w:sz w:val="24"/>
                <w:szCs w:val="24"/>
              </w:rPr>
              <w:t xml:space="preserve"> </w:t>
            </w:r>
          </w:p>
        </w:tc>
        <w:tc>
          <w:tcPr>
            <w:tcW w:w="6996" w:type="dxa"/>
          </w:tcPr>
          <w:p w14:paraId="56F54CFF" w14:textId="77777777" w:rsidR="00D47595" w:rsidRDefault="00D47595" w:rsidP="00866CBC">
            <w:pPr>
              <w:pStyle w:val="12"/>
              <w:spacing w:line="14" w:lineRule="atLeast"/>
              <w:rPr>
                <w:sz w:val="24"/>
                <w:szCs w:val="24"/>
              </w:rPr>
            </w:pPr>
            <w:r>
              <w:rPr>
                <w:sz w:val="24"/>
                <w:szCs w:val="24"/>
              </w:rPr>
              <w:t>The total water content in soil</w:t>
            </w:r>
          </w:p>
        </w:tc>
      </w:tr>
      <w:tr w:rsidR="00D47595" w14:paraId="7EBB15BD" w14:textId="77777777" w:rsidTr="00D47595">
        <w:tc>
          <w:tcPr>
            <w:tcW w:w="1526" w:type="dxa"/>
          </w:tcPr>
          <w:p w14:paraId="25674E7E" w14:textId="77777777" w:rsidR="00D47595" w:rsidRDefault="00D47595" w:rsidP="00866CBC">
            <w:pPr>
              <w:pStyle w:val="12"/>
              <w:spacing w:line="14" w:lineRule="atLeast"/>
              <w:rPr>
                <w:sz w:val="24"/>
                <w:szCs w:val="24"/>
              </w:rPr>
            </w:pPr>
            <m:oMath>
              <m:r>
                <w:rPr>
                  <w:rFonts w:ascii="Cambria Math" w:hAnsi="Cambria Math"/>
                  <w:sz w:val="24"/>
                  <w:szCs w:val="24"/>
                </w:rPr>
                <m:t>CH</m:t>
              </m:r>
            </m:oMath>
            <w:r>
              <w:rPr>
                <w:sz w:val="24"/>
                <w:szCs w:val="24"/>
              </w:rPr>
              <w:t xml:space="preserve"> </w:t>
            </w:r>
          </w:p>
        </w:tc>
        <w:tc>
          <w:tcPr>
            <w:tcW w:w="6996" w:type="dxa"/>
          </w:tcPr>
          <w:p w14:paraId="073B0853" w14:textId="77777777" w:rsidR="00D47595" w:rsidRDefault="00D47595" w:rsidP="00866CBC">
            <w:pPr>
              <w:pStyle w:val="12"/>
              <w:spacing w:line="14" w:lineRule="atLeast"/>
              <w:rPr>
                <w:sz w:val="24"/>
                <w:szCs w:val="24"/>
              </w:rPr>
            </w:pPr>
            <w:r>
              <w:rPr>
                <w:sz w:val="24"/>
                <w:szCs w:val="24"/>
              </w:rPr>
              <w:t>The evaluation index for chemical pollution of soil</w:t>
            </w:r>
          </w:p>
        </w:tc>
      </w:tr>
      <w:tr w:rsidR="00D47595" w14:paraId="4FDE68FD" w14:textId="77777777" w:rsidTr="00D47595">
        <w:tc>
          <w:tcPr>
            <w:tcW w:w="1526" w:type="dxa"/>
          </w:tcPr>
          <w:p w14:paraId="6A3DFFB3" w14:textId="77777777" w:rsidR="00D47595" w:rsidRDefault="00D47595" w:rsidP="00866CBC">
            <w:pPr>
              <w:pStyle w:val="12"/>
              <w:spacing w:line="14" w:lineRule="atLeast"/>
              <w:rPr>
                <w:sz w:val="24"/>
                <w:szCs w:val="24"/>
              </w:rPr>
            </w:pPr>
            <m:oMath>
              <m:r>
                <w:rPr>
                  <w:rFonts w:ascii="Cambria Math" w:hAnsi="Cambria Math"/>
                  <w:sz w:val="24"/>
                  <w:szCs w:val="24"/>
                </w:rPr>
                <m:t>O</m:t>
              </m:r>
            </m:oMath>
            <w:r>
              <w:rPr>
                <w:sz w:val="24"/>
                <w:szCs w:val="24"/>
              </w:rPr>
              <w:t xml:space="preserve"> </w:t>
            </w:r>
          </w:p>
        </w:tc>
        <w:tc>
          <w:tcPr>
            <w:tcW w:w="6996" w:type="dxa"/>
          </w:tcPr>
          <w:p w14:paraId="67876299" w14:textId="77777777" w:rsidR="00D47595" w:rsidRDefault="00D47595" w:rsidP="00866CBC">
            <w:pPr>
              <w:pStyle w:val="12"/>
              <w:spacing w:line="14" w:lineRule="atLeast"/>
              <w:rPr>
                <w:sz w:val="24"/>
                <w:szCs w:val="24"/>
              </w:rPr>
            </w:pPr>
            <w:r>
              <w:rPr>
                <w:sz w:val="24"/>
                <w:szCs w:val="24"/>
              </w:rPr>
              <w:t>The content of organic pollutants</w:t>
            </w:r>
          </w:p>
        </w:tc>
      </w:tr>
      <w:tr w:rsidR="00D47595" w14:paraId="4AC12730" w14:textId="77777777" w:rsidTr="00D47595">
        <w:tc>
          <w:tcPr>
            <w:tcW w:w="1526" w:type="dxa"/>
          </w:tcPr>
          <w:p w14:paraId="226E90D9" w14:textId="77777777" w:rsidR="00D47595" w:rsidRDefault="00D47595" w:rsidP="00866CBC">
            <w:pPr>
              <w:pStyle w:val="12"/>
              <w:spacing w:line="14" w:lineRule="atLeast"/>
              <w:rPr>
                <w:sz w:val="24"/>
                <w:szCs w:val="24"/>
              </w:rPr>
            </w:pPr>
            <m:oMath>
              <m:r>
                <w:rPr>
                  <w:rFonts w:ascii="Cambria Math" w:hAnsi="Cambria Math"/>
                  <w:sz w:val="24"/>
                  <w:szCs w:val="24"/>
                </w:rPr>
                <m:t>N</m:t>
              </m:r>
            </m:oMath>
            <w:r>
              <w:rPr>
                <w:sz w:val="24"/>
                <w:szCs w:val="24"/>
              </w:rPr>
              <w:t xml:space="preserve"> </w:t>
            </w:r>
          </w:p>
        </w:tc>
        <w:tc>
          <w:tcPr>
            <w:tcW w:w="6996" w:type="dxa"/>
          </w:tcPr>
          <w:p w14:paraId="06B78DA2" w14:textId="77777777" w:rsidR="00D47595" w:rsidRDefault="00D47595" w:rsidP="00866CBC">
            <w:pPr>
              <w:pStyle w:val="12"/>
              <w:spacing w:line="14" w:lineRule="atLeast"/>
              <w:rPr>
                <w:sz w:val="24"/>
                <w:szCs w:val="24"/>
              </w:rPr>
            </w:pPr>
            <w:r>
              <w:rPr>
                <w:sz w:val="24"/>
                <w:szCs w:val="24"/>
              </w:rPr>
              <w:t>The content of inorganic pollutants</w:t>
            </w:r>
          </w:p>
        </w:tc>
      </w:tr>
      <w:tr w:rsidR="00D47595" w14:paraId="63FE1B77" w14:textId="77777777" w:rsidTr="00D47595">
        <w:tc>
          <w:tcPr>
            <w:tcW w:w="1526" w:type="dxa"/>
          </w:tcPr>
          <w:p w14:paraId="6F094423" w14:textId="77777777" w:rsidR="00D47595" w:rsidRPr="002D4FA6" w:rsidRDefault="00D47595" w:rsidP="00866CBC">
            <w:pPr>
              <w:pStyle w:val="12"/>
              <w:spacing w:line="14" w:lineRule="atLeast"/>
              <w:rPr>
                <w:rFonts w:ascii="Calibri" w:eastAsia="宋体" w:hAnsi="Calibri" w:cs="Times New Roman"/>
                <w:iCs/>
                <w:sz w:val="24"/>
                <w:szCs w:val="24"/>
              </w:rPr>
            </w:pPr>
            <m:oMath>
              <m:r>
                <w:rPr>
                  <w:rFonts w:ascii="Cambria Math" w:eastAsia="宋体" w:hAnsi="Cambria Math" w:cs="Times New Roman"/>
                  <w:sz w:val="24"/>
                  <w:szCs w:val="24"/>
                </w:rPr>
                <m:t>Po</m:t>
              </m:r>
            </m:oMath>
            <w:r>
              <w:rPr>
                <w:rFonts w:ascii="Calibri" w:eastAsia="宋体" w:hAnsi="Calibri" w:cs="Times New Roman"/>
                <w:iCs/>
                <w:sz w:val="24"/>
                <w:szCs w:val="24"/>
              </w:rPr>
              <w:t xml:space="preserve"> </w:t>
            </w:r>
          </w:p>
        </w:tc>
        <w:tc>
          <w:tcPr>
            <w:tcW w:w="6996" w:type="dxa"/>
          </w:tcPr>
          <w:p w14:paraId="5187DB8A" w14:textId="77777777" w:rsidR="00D47595" w:rsidRDefault="00D47595" w:rsidP="00866CBC">
            <w:pPr>
              <w:pStyle w:val="12"/>
              <w:spacing w:line="14" w:lineRule="atLeast"/>
              <w:rPr>
                <w:sz w:val="24"/>
                <w:szCs w:val="24"/>
              </w:rPr>
            </w:pPr>
            <w:r>
              <w:rPr>
                <w:sz w:val="24"/>
                <w:szCs w:val="24"/>
              </w:rPr>
              <w:t>The evaluation index for other pollutants in soil</w:t>
            </w:r>
          </w:p>
        </w:tc>
      </w:tr>
      <w:tr w:rsidR="00D47595" w14:paraId="2D3402A2" w14:textId="77777777" w:rsidTr="00D47595">
        <w:tc>
          <w:tcPr>
            <w:tcW w:w="1526" w:type="dxa"/>
          </w:tcPr>
          <w:p w14:paraId="2670985F" w14:textId="77777777" w:rsidR="00D47595" w:rsidRPr="002D4FA6" w:rsidRDefault="00D47595" w:rsidP="00866CBC">
            <w:pPr>
              <w:pStyle w:val="12"/>
              <w:spacing w:line="14" w:lineRule="atLeast"/>
              <w:rPr>
                <w:rFonts w:ascii="Calibri" w:eastAsia="宋体" w:hAnsi="Calibri" w:cs="Times New Roman"/>
                <w:iCs/>
                <w:sz w:val="24"/>
                <w:szCs w:val="24"/>
              </w:rPr>
            </w:pPr>
            <m:oMath>
              <m:r>
                <w:rPr>
                  <w:rFonts w:ascii="Cambria Math" w:eastAsia="宋体" w:hAnsi="Cambria Math" w:cs="Times New Roman"/>
                  <w:sz w:val="24"/>
                  <w:szCs w:val="24"/>
                </w:rPr>
                <m:t>De</m:t>
              </m:r>
            </m:oMath>
            <w:r>
              <w:rPr>
                <w:rFonts w:ascii="Calibri" w:eastAsia="宋体" w:hAnsi="Calibri" w:cs="Times New Roman"/>
                <w:iCs/>
                <w:sz w:val="24"/>
                <w:szCs w:val="24"/>
              </w:rPr>
              <w:t xml:space="preserve"> </w:t>
            </w:r>
          </w:p>
        </w:tc>
        <w:tc>
          <w:tcPr>
            <w:tcW w:w="6996" w:type="dxa"/>
          </w:tcPr>
          <w:p w14:paraId="48923CD1" w14:textId="77777777" w:rsidR="00D47595" w:rsidRDefault="00D47595" w:rsidP="00866CBC">
            <w:pPr>
              <w:pStyle w:val="12"/>
              <w:spacing w:line="14" w:lineRule="atLeast"/>
              <w:rPr>
                <w:sz w:val="24"/>
                <w:szCs w:val="24"/>
              </w:rPr>
            </w:pPr>
            <w:r>
              <w:rPr>
                <w:sz w:val="24"/>
                <w:szCs w:val="24"/>
              </w:rPr>
              <w:t>The combined index for soil quality</w:t>
            </w:r>
          </w:p>
        </w:tc>
      </w:tr>
      <w:tr w:rsidR="00D47595" w14:paraId="16879FD5" w14:textId="77777777" w:rsidTr="00D47595">
        <w:tc>
          <w:tcPr>
            <w:tcW w:w="1526" w:type="dxa"/>
          </w:tcPr>
          <w:p w14:paraId="3F55B920" w14:textId="77777777" w:rsidR="00D47595" w:rsidRDefault="00D47595" w:rsidP="00866CBC">
            <w:pPr>
              <w:pStyle w:val="12"/>
              <w:spacing w:line="14" w:lineRule="atLeast"/>
              <w:rPr>
                <w:sz w:val="24"/>
                <w:szCs w:val="24"/>
              </w:rPr>
            </w:pPr>
            <m:oMath>
              <m:r>
                <w:rPr>
                  <w:rFonts w:ascii="Cambria Math" w:hAnsi="Cambria Math"/>
                  <w:sz w:val="24"/>
                  <w:szCs w:val="24"/>
                </w:rPr>
                <m:t>Z</m:t>
              </m:r>
            </m:oMath>
            <w:r>
              <w:rPr>
                <w:sz w:val="24"/>
                <w:szCs w:val="24"/>
              </w:rPr>
              <w:t xml:space="preserve"> </w:t>
            </w:r>
          </w:p>
        </w:tc>
        <w:tc>
          <w:tcPr>
            <w:tcW w:w="6996" w:type="dxa"/>
          </w:tcPr>
          <w:p w14:paraId="56ABC3E9" w14:textId="77777777" w:rsidR="00D47595" w:rsidRDefault="00D47595" w:rsidP="00866CBC">
            <w:pPr>
              <w:pStyle w:val="12"/>
              <w:spacing w:line="14" w:lineRule="atLeast"/>
              <w:rPr>
                <w:sz w:val="24"/>
                <w:szCs w:val="24"/>
              </w:rPr>
            </w:pPr>
            <w:r>
              <w:rPr>
                <w:sz w:val="24"/>
                <w:szCs w:val="24"/>
              </w:rPr>
              <w:t>The content of other pollutant like heavy metal and pesticide</w:t>
            </w:r>
          </w:p>
        </w:tc>
      </w:tr>
      <w:tr w:rsidR="00D47595" w14:paraId="6ECA50DB" w14:textId="77777777" w:rsidTr="00D47595">
        <w:tc>
          <w:tcPr>
            <w:tcW w:w="1526" w:type="dxa"/>
          </w:tcPr>
          <w:p w14:paraId="6C0B6E37" w14:textId="77777777" w:rsidR="00D47595" w:rsidRDefault="00D47595" w:rsidP="00866CBC">
            <w:pPr>
              <w:pStyle w:val="12"/>
              <w:spacing w:line="14" w:lineRule="atLeast"/>
              <w:rPr>
                <w:sz w:val="24"/>
                <w:szCs w:val="24"/>
              </w:rPr>
            </w:pPr>
            <m:oMath>
              <m:r>
                <w:rPr>
                  <w:rFonts w:ascii="Cambria Math" w:hAnsi="Cambria Math"/>
                  <w:sz w:val="24"/>
                  <w:szCs w:val="24"/>
                </w:rPr>
                <m:t>D</m:t>
              </m:r>
            </m:oMath>
            <w:r w:rsidRPr="002D4FA6">
              <w:rPr>
                <w:sz w:val="24"/>
                <w:szCs w:val="24"/>
              </w:rPr>
              <w:t xml:space="preserve"> </w:t>
            </w:r>
          </w:p>
        </w:tc>
        <w:tc>
          <w:tcPr>
            <w:tcW w:w="6996" w:type="dxa"/>
          </w:tcPr>
          <w:p w14:paraId="0D902AE5" w14:textId="77777777" w:rsidR="00D47595" w:rsidRDefault="00D47595" w:rsidP="00866CBC">
            <w:pPr>
              <w:pStyle w:val="12"/>
              <w:spacing w:line="14" w:lineRule="atLeast"/>
              <w:rPr>
                <w:sz w:val="24"/>
                <w:szCs w:val="24"/>
              </w:rPr>
            </w:pPr>
            <w:r>
              <w:rPr>
                <w:sz w:val="24"/>
                <w:szCs w:val="24"/>
              </w:rPr>
              <w:t>The Simpson diversity index</w:t>
            </w:r>
          </w:p>
        </w:tc>
      </w:tr>
      <w:tr w:rsidR="00D47595" w14:paraId="0AD79043" w14:textId="77777777" w:rsidTr="00D47595">
        <w:tc>
          <w:tcPr>
            <w:tcW w:w="1526" w:type="dxa"/>
          </w:tcPr>
          <w:p w14:paraId="628CCE34" w14:textId="77777777" w:rsidR="00D47595" w:rsidRDefault="00D47595" w:rsidP="00866CBC">
            <w:pPr>
              <w:pStyle w:val="12"/>
              <w:spacing w:line="14" w:lineRule="atLeast"/>
              <w:rPr>
                <w:sz w:val="24"/>
                <w:szCs w:val="24"/>
              </w:rPr>
            </w:pPr>
            <m:oMath>
              <m:r>
                <w:rPr>
                  <w:rFonts w:ascii="Cambria Math" w:hAnsi="Cambria Math"/>
                  <w:sz w:val="24"/>
                  <w:szCs w:val="24"/>
                </w:rPr>
                <m:t>H</m:t>
              </m:r>
            </m:oMath>
            <w:r w:rsidRPr="002D4FA6">
              <w:rPr>
                <w:sz w:val="24"/>
                <w:szCs w:val="24"/>
              </w:rPr>
              <w:t xml:space="preserve"> </w:t>
            </w:r>
          </w:p>
        </w:tc>
        <w:tc>
          <w:tcPr>
            <w:tcW w:w="6996" w:type="dxa"/>
          </w:tcPr>
          <w:p w14:paraId="4ECF896A" w14:textId="77777777" w:rsidR="00D47595" w:rsidRDefault="00D47595" w:rsidP="00866CBC">
            <w:pPr>
              <w:pStyle w:val="12"/>
              <w:spacing w:line="14" w:lineRule="atLeast"/>
              <w:rPr>
                <w:sz w:val="24"/>
                <w:szCs w:val="24"/>
              </w:rPr>
            </w:pPr>
            <w:r>
              <w:rPr>
                <w:sz w:val="24"/>
                <w:szCs w:val="24"/>
              </w:rPr>
              <w:t>The Shannon diversity index</w:t>
            </w:r>
          </w:p>
        </w:tc>
      </w:tr>
      <w:tr w:rsidR="00D47595" w14:paraId="421DA2B0" w14:textId="77777777" w:rsidTr="00D47595">
        <w:tc>
          <w:tcPr>
            <w:tcW w:w="1526" w:type="dxa"/>
          </w:tcPr>
          <w:p w14:paraId="0AC60B46" w14:textId="77777777" w:rsidR="00D47595" w:rsidRDefault="00D47595" w:rsidP="00866CBC">
            <w:pPr>
              <w:pStyle w:val="12"/>
              <w:spacing w:line="14" w:lineRule="atLeast"/>
              <w:rPr>
                <w:sz w:val="24"/>
                <w:szCs w:val="24"/>
              </w:rPr>
            </w:pPr>
            <m:oMath>
              <m:r>
                <w:rPr>
                  <w:rFonts w:ascii="Cambria Math" w:hAnsi="Cambria Math"/>
                  <w:sz w:val="24"/>
                  <w:szCs w:val="24"/>
                </w:rPr>
                <m:t>DH</m:t>
              </m:r>
            </m:oMath>
            <w:r>
              <w:rPr>
                <w:sz w:val="24"/>
                <w:szCs w:val="24"/>
              </w:rPr>
              <w:t xml:space="preserve"> </w:t>
            </w:r>
          </w:p>
        </w:tc>
        <w:tc>
          <w:tcPr>
            <w:tcW w:w="6996" w:type="dxa"/>
          </w:tcPr>
          <w:p w14:paraId="6AAB20FE" w14:textId="77777777" w:rsidR="00D47595" w:rsidRDefault="00D47595" w:rsidP="00866CBC">
            <w:pPr>
              <w:pStyle w:val="12"/>
              <w:spacing w:line="14" w:lineRule="atLeast"/>
              <w:rPr>
                <w:sz w:val="24"/>
                <w:szCs w:val="24"/>
              </w:rPr>
            </w:pPr>
            <w:r>
              <w:rPr>
                <w:sz w:val="24"/>
                <w:szCs w:val="24"/>
              </w:rPr>
              <w:t>The combined diversity index</w:t>
            </w:r>
          </w:p>
        </w:tc>
      </w:tr>
      <w:tr w:rsidR="00D47595" w14:paraId="205558AD" w14:textId="77777777" w:rsidTr="00D47595">
        <w:tc>
          <w:tcPr>
            <w:tcW w:w="1526" w:type="dxa"/>
            <w:tcBorders>
              <w:bottom w:val="single" w:sz="4" w:space="0" w:color="auto"/>
            </w:tcBorders>
          </w:tcPr>
          <w:p w14:paraId="05F721CB" w14:textId="77777777" w:rsidR="00D47595" w:rsidRPr="00D44EDE" w:rsidRDefault="00D47595" w:rsidP="00866CBC">
            <w:pPr>
              <w:pStyle w:val="12"/>
              <w:spacing w:line="14" w:lineRule="atLeast"/>
              <w:rPr>
                <w:rFonts w:ascii="Cambria Math" w:hAnsi="Cambria Math"/>
                <w:i/>
                <w:sz w:val="24"/>
                <w:szCs w:val="24"/>
              </w:rPr>
            </w:pPr>
            <m:oMath>
              <m:r>
                <w:rPr>
                  <w:rFonts w:ascii="Cambria Math" w:hAnsi="Cambria Math"/>
                  <w:sz w:val="24"/>
                  <w:szCs w:val="24"/>
                </w:rPr>
                <m:t xml:space="preserve">E </m:t>
              </m:r>
            </m:oMath>
            <w:r>
              <w:rPr>
                <w:rFonts w:ascii="Cambria Math" w:hAnsi="Cambria Math"/>
                <w:i/>
                <w:sz w:val="24"/>
                <w:szCs w:val="24"/>
              </w:rPr>
              <w:t xml:space="preserve"> </w:t>
            </w:r>
          </w:p>
        </w:tc>
        <w:tc>
          <w:tcPr>
            <w:tcW w:w="6996" w:type="dxa"/>
            <w:tcBorders>
              <w:bottom w:val="single" w:sz="4" w:space="0" w:color="auto"/>
            </w:tcBorders>
          </w:tcPr>
          <w:p w14:paraId="74D812C7" w14:textId="77777777" w:rsidR="00D47595" w:rsidRDefault="00D47595" w:rsidP="00866CBC">
            <w:pPr>
              <w:pStyle w:val="12"/>
              <w:spacing w:line="14" w:lineRule="atLeast"/>
              <w:rPr>
                <w:sz w:val="24"/>
                <w:szCs w:val="24"/>
              </w:rPr>
            </w:pPr>
            <w:r>
              <w:rPr>
                <w:sz w:val="24"/>
                <w:szCs w:val="24"/>
              </w:rPr>
              <w:t>The combined evaluation index for ecosystem</w:t>
            </w:r>
          </w:p>
        </w:tc>
      </w:tr>
    </w:tbl>
    <w:p w14:paraId="0537AC68" w14:textId="77777777" w:rsidR="00920ED0" w:rsidRPr="00920ED0" w:rsidRDefault="00920ED0" w:rsidP="00920ED0"/>
    <w:p w14:paraId="43DDD72A" w14:textId="77777777" w:rsidR="00415F60" w:rsidRPr="00415F60" w:rsidRDefault="00152CFF" w:rsidP="00415F60">
      <w:pPr>
        <w:pStyle w:val="2"/>
        <w:spacing w:line="14" w:lineRule="atLeast"/>
      </w:pPr>
      <w:bookmarkStart w:id="20" w:name="_Toc536511515"/>
      <w:r w:rsidRPr="00415F60">
        <w:rPr>
          <w:rFonts w:hint="eastAsia"/>
        </w:rPr>
        <w:lastRenderedPageBreak/>
        <w:t>4.</w:t>
      </w:r>
      <w:r w:rsidR="004F529C">
        <w:t>3</w:t>
      </w:r>
      <w:r w:rsidRPr="00415F60">
        <w:rPr>
          <w:rFonts w:hint="eastAsia"/>
        </w:rPr>
        <w:t xml:space="preserve"> </w:t>
      </w:r>
      <w:r w:rsidR="00415F60">
        <w:t xml:space="preserve">Evaluation for the </w:t>
      </w:r>
      <w:r w:rsidR="002461A0">
        <w:t>Water Quality</w:t>
      </w:r>
      <w:bookmarkEnd w:id="20"/>
    </w:p>
    <w:p w14:paraId="309447BE" w14:textId="77777777" w:rsidR="002461A0" w:rsidRPr="0072778D" w:rsidRDefault="002461A0" w:rsidP="00DB1535">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In most of present water qualification assessment, we often use the comprehensive assessment to evaluate the quality of the water. </w:t>
      </w:r>
      <w:r>
        <w:rPr>
          <w:rFonts w:ascii="Book Antiqua" w:eastAsiaTheme="minorEastAsia" w:hAnsi="Book Antiqua"/>
        </w:rPr>
        <w:t xml:space="preserve">This could evaluate the water </w:t>
      </w:r>
      <w:r w:rsidR="00AC7969">
        <w:rPr>
          <w:rFonts w:ascii="Book Antiqua" w:eastAsiaTheme="minorEastAsia" w:hAnsi="Book Antiqua"/>
        </w:rPr>
        <w:t>quality with regarding to</w:t>
      </w:r>
      <w:r>
        <w:rPr>
          <w:rFonts w:ascii="Book Antiqua" w:eastAsiaTheme="minorEastAsia" w:hAnsi="Book Antiqua"/>
        </w:rPr>
        <w:t xml:space="preserve"> various pollutants and get a relatively full-scale evaluation. </w:t>
      </w:r>
      <w:r w:rsidRPr="0072778D">
        <w:rPr>
          <w:rFonts w:ascii="Book Antiqua" w:eastAsiaTheme="minorEastAsia" w:hAnsi="Book Antiqua"/>
        </w:rPr>
        <w:t>The comprehensive assessment includes exponential evaluation method</w:t>
      </w:r>
      <w:r w:rsidRPr="0072778D">
        <w:rPr>
          <w:rFonts w:ascii="Book Antiqua" w:eastAsiaTheme="minorEastAsia" w:hAnsi="Book Antiqua"/>
        </w:rPr>
        <w:t>，</w:t>
      </w:r>
      <w:r w:rsidRPr="0072778D">
        <w:rPr>
          <w:rFonts w:ascii="Book Antiqua" w:eastAsiaTheme="minorEastAsia" w:hAnsi="Book Antiqua"/>
        </w:rPr>
        <w:t xml:space="preserve">fuzzy evaluation and others. In this essay, to get the accurate evaluation for the water, we use three methods of exponential evaluation to assess the water quality. </w:t>
      </w:r>
    </w:p>
    <w:p w14:paraId="43910390" w14:textId="77777777" w:rsidR="002461A0" w:rsidRDefault="002461A0" w:rsidP="00DB1535">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Before we combine all the factors that matters, we define the singer factor evaluation index for a specific factor: </w:t>
      </w:r>
    </w:p>
    <w:p w14:paraId="2D42865A" w14:textId="77777777" w:rsidR="000957EA" w:rsidRPr="003945FD" w:rsidRDefault="000629CF" w:rsidP="00DB1535">
      <w:pPr>
        <w:rPr>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i</m:t>
                  </m:r>
                </m:sub>
              </m:sSub>
            </m:num>
            <m:den>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i</m:t>
                  </m:r>
                </m:sub>
              </m:sSub>
            </m:den>
          </m:f>
        </m:oMath>
      </m:oMathPara>
    </w:p>
    <w:p w14:paraId="6C28F8C5" w14:textId="77777777" w:rsidR="0008700E" w:rsidRDefault="000957EA" w:rsidP="00DB1535">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expression,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i</m:t>
            </m:r>
          </m:sub>
        </m:sSub>
      </m:oMath>
      <w:r>
        <w:rPr>
          <w:rFonts w:ascii="Book Antiqua" w:eastAsiaTheme="minorEastAsia" w:hAnsi="Book Antiqua"/>
        </w:rPr>
        <w:t xml:space="preserve"> represents the quality index of water for factor </w:t>
      </w:r>
      <m:oMath>
        <m:r>
          <w:rPr>
            <w:rFonts w:ascii="Cambria Math" w:eastAsiaTheme="minorEastAsia" w:hAnsi="Cambria Math"/>
          </w:rPr>
          <m:t>i</m:t>
        </m:r>
      </m:oMath>
      <w:r>
        <w:rPr>
          <w:rFonts w:ascii="Book Antiqua" w:eastAsiaTheme="minorEastAsia" w:hAnsi="Book Antiqua"/>
        </w:rPr>
        <w:t xml:space="preserv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ascii="Book Antiqua" w:eastAsiaTheme="minorEastAsia" w:hAnsi="Book Antiqua"/>
        </w:rPr>
        <w:t xml:space="preserve"> represent the actual measured value for the factor </w:t>
      </w:r>
      <m:oMath>
        <m:r>
          <w:rPr>
            <w:rFonts w:ascii="Cambria Math" w:eastAsiaTheme="minorEastAsia" w:hAnsi="Cambria Math"/>
          </w:rPr>
          <m:t>i</m:t>
        </m:r>
      </m:oMath>
      <w:r>
        <w:rPr>
          <w:rFonts w:ascii="Book Antiqua" w:eastAsiaTheme="minorEastAsia" w:hAnsi="Book Antiqua"/>
        </w:rPr>
        <w:t xml:space="preserve"> and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Pr="000957EA">
        <w:rPr>
          <w:rFonts w:ascii="Book Antiqua" w:eastAsiaTheme="minorEastAsia" w:hAnsi="Book Antiqua"/>
        </w:rPr>
        <w:t xml:space="preserve"> repres</w:t>
      </w:r>
      <w:proofErr w:type="spellStart"/>
      <w:r w:rsidRPr="000957EA">
        <w:rPr>
          <w:rFonts w:ascii="Book Antiqua" w:eastAsiaTheme="minorEastAsia" w:hAnsi="Book Antiqua"/>
        </w:rPr>
        <w:t>ents</w:t>
      </w:r>
      <w:proofErr w:type="spellEnd"/>
      <w:r w:rsidRPr="000957EA">
        <w:rPr>
          <w:rFonts w:ascii="Book Antiqua" w:eastAsiaTheme="minorEastAsia" w:hAnsi="Book Antiqua"/>
        </w:rPr>
        <w:t xml:space="preserve"> the </w:t>
      </w:r>
      <w:r>
        <w:rPr>
          <w:rFonts w:ascii="Book Antiqua" w:eastAsiaTheme="minorEastAsia" w:hAnsi="Book Antiqua"/>
        </w:rPr>
        <w:t xml:space="preserve">least allowable value for this factor. </w:t>
      </w:r>
    </w:p>
    <w:p w14:paraId="7ADC81BE" w14:textId="77777777" w:rsidR="00137811" w:rsidRDefault="00DB1535" w:rsidP="00DB1535">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Besides, for some specific factors, there are some special expressions: </w:t>
      </w:r>
    </w:p>
    <w:p w14:paraId="786A50AE" w14:textId="77777777" w:rsidR="00DB1535" w:rsidRDefault="000629CF" w:rsidP="002461A0">
      <w:pPr>
        <w:pStyle w:val="m-ce-tran"/>
        <w:shd w:val="clear" w:color="auto" w:fill="FFFFFF"/>
        <w:spacing w:before="0" w:beforeAutospacing="0" w:after="45" w:afterAutospacing="0"/>
        <w:rPr>
          <w:rFonts w:ascii="Book Antiqua" w:eastAsiaTheme="minorEastAsia" w:hAnsi="Book Antiqua"/>
        </w:rPr>
      </w:pPr>
      <m:oMathPara>
        <m:oMath>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DO</m:t>
              </m:r>
            </m:sub>
          </m:sSub>
          <m:r>
            <w:rPr>
              <w:rFonts w:ascii="Cambria Math" w:hAnsi="Cambria Math"/>
              <w:color w:val="333333"/>
              <w:sz w:val="27"/>
              <w:szCs w:val="27"/>
              <w:shd w:val="clear" w:color="auto" w:fill="FFFFFF"/>
            </w:rPr>
            <m:t>=</m:t>
          </m:r>
          <m:d>
            <m:dPr>
              <m:begChr m:val="{"/>
              <m:endChr m:val=""/>
              <m:ctrlPr>
                <w:rPr>
                  <w:rFonts w:ascii="Cambria Math" w:eastAsiaTheme="minorEastAsia" w:hAnsi="Cambria Math" w:cstheme="minorBidi"/>
                  <w:i/>
                  <w:color w:val="333333"/>
                  <w:kern w:val="2"/>
                  <w:sz w:val="27"/>
                  <w:szCs w:val="27"/>
                  <w:shd w:val="clear" w:color="auto" w:fill="FFFFFF"/>
                </w:rPr>
              </m:ctrlPr>
            </m:dPr>
            <m:e>
              <m:eqArr>
                <m:eqArrPr>
                  <m:ctrlPr>
                    <w:rPr>
                      <w:rFonts w:ascii="Cambria Math" w:eastAsiaTheme="minorEastAsia" w:hAnsi="Cambria Math" w:cstheme="minorBidi"/>
                      <w:i/>
                      <w:color w:val="333333"/>
                      <w:kern w:val="2"/>
                      <w:sz w:val="27"/>
                      <w:szCs w:val="27"/>
                      <w:shd w:val="clear" w:color="auto" w:fill="FFFFFF"/>
                    </w:rPr>
                  </m:ctrlPr>
                </m:eqArrPr>
                <m:e>
                  <m:m>
                    <m:mPr>
                      <m:mcs>
                        <m:mc>
                          <m:mcPr>
                            <m:count m:val="2"/>
                            <m:mcJc m:val="center"/>
                          </m:mcPr>
                        </m:mc>
                      </m:mcs>
                      <m:ctrlPr>
                        <w:rPr>
                          <w:rFonts w:ascii="Cambria Math" w:eastAsiaTheme="minorEastAsia" w:hAnsi="Cambria Math" w:cstheme="minorBidi"/>
                          <w:i/>
                          <w:color w:val="333333"/>
                          <w:kern w:val="2"/>
                          <w:sz w:val="27"/>
                          <w:szCs w:val="27"/>
                          <w:shd w:val="clear" w:color="auto" w:fill="FFFFFF"/>
                        </w:rPr>
                      </m:ctrlPr>
                    </m:mPr>
                    <m:mr>
                      <m:e>
                        <m:r>
                          <w:rPr>
                            <w:rFonts w:ascii="Cambria Math" w:hAnsi="Cambria Math" w:hint="eastAsia"/>
                            <w:color w:val="333333"/>
                            <w:sz w:val="27"/>
                            <w:szCs w:val="27"/>
                            <w:shd w:val="clear" w:color="auto" w:fill="FFFFFF"/>
                          </w:rPr>
                          <m:t>0</m:t>
                        </m:r>
                      </m:e>
                      <m:e>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DO</m:t>
                            </m:r>
                          </m:sub>
                        </m:sSub>
                        <m:r>
                          <w:rPr>
                            <w:rFonts w:ascii="Cambria Math" w:hAnsi="Cambria Math"/>
                            <w:color w:val="333333"/>
                            <w:sz w:val="27"/>
                            <w:szCs w:val="27"/>
                            <w:shd w:val="clear" w:color="auto" w:fill="FFFFFF"/>
                          </w:rPr>
                          <m:t>≥8</m:t>
                        </m:r>
                      </m:e>
                    </m:mr>
                  </m:m>
                </m:e>
                <m:e>
                  <m:m>
                    <m:mPr>
                      <m:mcs>
                        <m:mc>
                          <m:mcPr>
                            <m:count m:val="2"/>
                            <m:mcJc m:val="center"/>
                          </m:mcPr>
                        </m:mc>
                      </m:mcs>
                      <m:ctrlPr>
                        <w:rPr>
                          <w:rFonts w:ascii="Cambria Math" w:eastAsiaTheme="minorEastAsia" w:hAnsi="Cambria Math" w:cstheme="minorBidi"/>
                          <w:i/>
                          <w:color w:val="333333"/>
                          <w:kern w:val="2"/>
                          <w:sz w:val="27"/>
                          <w:szCs w:val="27"/>
                          <w:shd w:val="clear" w:color="auto" w:fill="FFFFFF"/>
                        </w:rPr>
                      </m:ctrlPr>
                    </m:mPr>
                    <m:mr>
                      <m:e>
                        <m:r>
                          <w:rPr>
                            <w:rFonts w:ascii="Cambria Math" w:hAnsi="Cambria Math"/>
                            <w:color w:val="333333"/>
                            <w:sz w:val="27"/>
                            <w:szCs w:val="27"/>
                            <w:shd w:val="clear" w:color="auto" w:fill="FFFFFF"/>
                          </w:rPr>
                          <m:t>1-</m:t>
                        </m:r>
                        <m:f>
                          <m:fPr>
                            <m:ctrlPr>
                              <w:rPr>
                                <w:rFonts w:ascii="Cambria Math" w:eastAsiaTheme="minorEastAsia" w:hAnsi="Cambria Math" w:cstheme="minorBidi"/>
                                <w:i/>
                                <w:color w:val="333333"/>
                                <w:kern w:val="2"/>
                                <w:sz w:val="27"/>
                                <w:szCs w:val="27"/>
                                <w:shd w:val="clear" w:color="auto" w:fill="FFFFFF"/>
                              </w:rPr>
                            </m:ctrlPr>
                          </m:fPr>
                          <m:num>
                            <m:sSub>
                              <m:sSubPr>
                                <m:ctrlPr>
                                  <w:rPr>
                                    <w:rFonts w:ascii="Cambria Math" w:eastAsiaTheme="minorEastAsia" w:hAnsi="Cambria Math" w:cstheme="minorBidi"/>
                                    <w:i/>
                                    <w:color w:val="333333"/>
                                    <w:kern w:val="2"/>
                                    <w:sz w:val="27"/>
                                    <w:szCs w:val="27"/>
                                    <w:shd w:val="clear" w:color="auto" w:fill="FFFFFF"/>
                                  </w:rPr>
                                </m:ctrlPr>
                              </m:sSubPr>
                              <m:e>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DO</m:t>
                                    </m:r>
                                  </m:sub>
                                </m:sSub>
                                <m:r>
                                  <w:rPr>
                                    <w:rFonts w:ascii="Cambria Math" w:hAnsi="Cambria Math"/>
                                    <w:color w:val="333333"/>
                                    <w:sz w:val="27"/>
                                    <w:szCs w:val="27"/>
                                    <w:shd w:val="clear" w:color="auto" w:fill="FFFFFF"/>
                                  </w:rPr>
                                  <m:t>-L</m:t>
                                </m:r>
                              </m:e>
                              <m:sub>
                                <m:r>
                                  <w:rPr>
                                    <w:rFonts w:ascii="Cambria Math" w:hAnsi="Cambria Math"/>
                                    <w:color w:val="333333"/>
                                    <w:sz w:val="27"/>
                                    <w:szCs w:val="27"/>
                                    <w:shd w:val="clear" w:color="auto" w:fill="FFFFFF"/>
                                  </w:rPr>
                                  <m:t>4</m:t>
                                </m:r>
                              </m:sub>
                            </m:sSub>
                          </m:num>
                          <m:den>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L</m:t>
                                </m:r>
                              </m:e>
                              <m:sub>
                                <m:r>
                                  <w:rPr>
                                    <w:rFonts w:ascii="Cambria Math" w:hAnsi="Cambria Math"/>
                                    <w:color w:val="333333"/>
                                    <w:sz w:val="27"/>
                                    <w:szCs w:val="27"/>
                                    <w:shd w:val="clear" w:color="auto" w:fill="FFFFFF"/>
                                  </w:rPr>
                                  <m:t>4</m:t>
                                </m:r>
                              </m:sub>
                            </m:sSub>
                          </m:den>
                        </m:f>
                      </m:e>
                      <m:e>
                        <m:r>
                          <w:rPr>
                            <w:rFonts w:ascii="Cambria Math" w:hAnsi="Cambria Math"/>
                            <w:color w:val="333333"/>
                            <w:sz w:val="27"/>
                            <w:szCs w:val="27"/>
                            <w:shd w:val="clear" w:color="auto" w:fill="FFFFFF"/>
                          </w:rPr>
                          <m:t>4≤</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DO</m:t>
                            </m:r>
                          </m:sub>
                        </m:sSub>
                        <m:r>
                          <w:rPr>
                            <w:rFonts w:ascii="Cambria Math" w:hAnsi="Cambria Math"/>
                            <w:color w:val="333333"/>
                            <w:sz w:val="27"/>
                            <w:szCs w:val="27"/>
                            <w:shd w:val="clear" w:color="auto" w:fill="FFFFFF"/>
                          </w:rPr>
                          <m:t>&lt;8</m:t>
                        </m:r>
                      </m:e>
                    </m:mr>
                  </m:m>
                </m:e>
                <m:e>
                  <m:m>
                    <m:mPr>
                      <m:mcs>
                        <m:mc>
                          <m:mcPr>
                            <m:count m:val="2"/>
                            <m:mcJc m:val="center"/>
                          </m:mcPr>
                        </m:mc>
                      </m:mcs>
                      <m:ctrlPr>
                        <w:rPr>
                          <w:rFonts w:ascii="Cambria Math" w:eastAsiaTheme="minorEastAsia" w:hAnsi="Cambria Math" w:cstheme="minorBidi"/>
                          <w:i/>
                          <w:color w:val="333333"/>
                          <w:kern w:val="2"/>
                          <w:sz w:val="27"/>
                          <w:szCs w:val="27"/>
                          <w:shd w:val="clear" w:color="auto" w:fill="FFFFFF"/>
                        </w:rPr>
                      </m:ctrlPr>
                    </m:mPr>
                    <m:mr>
                      <m:e>
                        <m:r>
                          <w:rPr>
                            <w:rFonts w:ascii="Cambria Math" w:hAnsi="Cambria Math"/>
                            <w:color w:val="333333"/>
                            <w:sz w:val="27"/>
                            <w:szCs w:val="27"/>
                            <w:shd w:val="clear" w:color="auto" w:fill="FFFFFF"/>
                          </w:rPr>
                          <m:t>1+</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L</m:t>
                            </m:r>
                          </m:e>
                          <m:sub>
                            <m:r>
                              <w:rPr>
                                <w:rFonts w:ascii="Cambria Math" w:hAnsi="Cambria Math"/>
                                <w:color w:val="333333"/>
                                <w:sz w:val="27"/>
                                <w:szCs w:val="27"/>
                                <w:shd w:val="clear" w:color="auto" w:fill="FFFFFF"/>
                              </w:rPr>
                              <m:t>4</m:t>
                            </m:r>
                          </m:sub>
                        </m:sSub>
                        <m:r>
                          <w:rPr>
                            <w:rFonts w:ascii="Cambria Math" w:hAnsi="Cambria Math"/>
                            <w:color w:val="333333"/>
                            <w:sz w:val="27"/>
                            <w:szCs w:val="27"/>
                            <w:shd w:val="clear" w:color="auto" w:fill="FFFFFF"/>
                          </w:rPr>
                          <m:t>-</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DO</m:t>
                            </m:r>
                          </m:sub>
                        </m:sSub>
                      </m:e>
                      <m:e>
                        <m:r>
                          <w:rPr>
                            <w:rFonts w:ascii="Cambria Math" w:hAnsi="Cambria Math"/>
                            <w:color w:val="333333"/>
                            <w:sz w:val="27"/>
                            <w:szCs w:val="27"/>
                            <w:shd w:val="clear" w:color="auto" w:fill="FFFFFF"/>
                          </w:rPr>
                          <m:t>0≤</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DO</m:t>
                            </m:r>
                          </m:sub>
                        </m:sSub>
                        <m:r>
                          <w:rPr>
                            <w:rFonts w:ascii="Cambria Math" w:hAnsi="Cambria Math"/>
                            <w:color w:val="333333"/>
                            <w:sz w:val="27"/>
                            <w:szCs w:val="27"/>
                            <w:shd w:val="clear" w:color="auto" w:fill="FFFFFF"/>
                          </w:rPr>
                          <m:t>&lt;4</m:t>
                        </m:r>
                      </m:e>
                    </m:mr>
                  </m:m>
                </m:e>
              </m:eqArr>
            </m:e>
          </m:d>
        </m:oMath>
      </m:oMathPara>
    </w:p>
    <w:p w14:paraId="21A60A64" w14:textId="77777777" w:rsidR="00DB1535" w:rsidRDefault="00DB1535" w:rsidP="00DB1535">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This expression based on the </w:t>
      </w:r>
      <w:r w:rsidRPr="00DB1535">
        <w:rPr>
          <w:rFonts w:ascii="Book Antiqua" w:eastAsiaTheme="minorEastAsia" w:hAnsi="Book Antiqua"/>
        </w:rPr>
        <w:t>Water environment quality standards promulgated by relevant departments</w:t>
      </w:r>
      <w:r>
        <w:rPr>
          <w:rFonts w:ascii="Book Antiqua" w:eastAsiaTheme="minorEastAsia" w:hAnsi="Book Antiqua"/>
        </w:rPr>
        <w:t xml:space="preserve"> in China. In this expression,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DO</m:t>
            </m:r>
          </m:sub>
        </m:sSub>
      </m:oMath>
      <w:r w:rsidRPr="00DB1535">
        <w:rPr>
          <w:rFonts w:ascii="Book Antiqua" w:eastAsiaTheme="minorEastAsia" w:hAnsi="Book Antiqua"/>
        </w:rPr>
        <w:t xml:space="preserve"> represents the </w:t>
      </w:r>
      <w:r>
        <w:rPr>
          <w:rFonts w:ascii="Book Antiqua" w:eastAsiaTheme="minorEastAsia" w:hAnsi="Book Antiqua"/>
        </w:rPr>
        <w:t xml:space="preserve">evaluate index for the dissolved oxygen, and </w:t>
      </w:r>
      <m:oMath>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4</m:t>
            </m:r>
          </m:sub>
        </m:sSub>
      </m:oMath>
      <w:r w:rsidRPr="00DB1535">
        <w:rPr>
          <w:rFonts w:ascii="Book Antiqua" w:eastAsiaTheme="minorEastAsia" w:hAnsi="Book Antiqua"/>
        </w:rPr>
        <w:t xml:space="preserve"> represents the standard minimum concentration of dissolved oxygen</w:t>
      </w:r>
      <w:r>
        <w:rPr>
          <w:rFonts w:ascii="Book Antiqua" w:eastAsiaTheme="minorEastAsia" w:hAnsi="Book Antiqua"/>
        </w:rPr>
        <w:t xml:space="preserve">. When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DO</m:t>
            </m:r>
          </m:sub>
        </m:sSub>
        <m:r>
          <m:rPr>
            <m:sty m:val="p"/>
          </m:rPr>
          <w:rPr>
            <w:rFonts w:ascii="Cambria Math" w:eastAsiaTheme="minorEastAsia" w:hAnsi="Cambria Math"/>
          </w:rPr>
          <m:t>≥8</m:t>
        </m:r>
      </m:oMath>
      <w:r w:rsidRPr="00DB1535">
        <w:rPr>
          <w:rFonts w:ascii="Book Antiqua" w:eastAsiaTheme="minorEastAsia" w:hAnsi="Book Antiqua"/>
        </w:rPr>
        <w:t xml:space="preserve"> , </w:t>
      </w:r>
      <w:r>
        <w:rPr>
          <w:rFonts w:ascii="Book Antiqua" w:eastAsiaTheme="minorEastAsia" w:hAnsi="Book Antiqua"/>
        </w:rPr>
        <w:t xml:space="preserve">we regard the water environment as unpolluted. </w:t>
      </w:r>
    </w:p>
    <w:p w14:paraId="79E95672" w14:textId="77777777" w:rsidR="00DB1535" w:rsidRPr="00DB1535" w:rsidRDefault="008A6073" w:rsidP="00DB1535">
      <w:pPr>
        <w:pStyle w:val="m-ce-tran"/>
        <w:shd w:val="clear" w:color="auto" w:fill="FFFFFF"/>
        <w:spacing w:before="0" w:beforeAutospacing="0" w:after="45" w:afterAutospacing="0"/>
        <w:jc w:val="both"/>
        <w:rPr>
          <w:rFonts w:ascii="Book Antiqua" w:eastAsiaTheme="minorEastAsia" w:hAnsi="Book Antiqua"/>
        </w:rPr>
      </w:pPr>
      <w:r w:rsidRPr="008A6073">
        <w:rPr>
          <w:rFonts w:ascii="Book Antiqua" w:eastAsiaTheme="minorEastAsia" w:hAnsi="Book Antiqua" w:hint="eastAsia"/>
        </w:rPr>
        <w:t xml:space="preserve">For the evaluation parameter pH, when its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pH</m:t>
            </m:r>
          </m:sub>
        </m:sSub>
      </m:oMath>
      <w:r w:rsidRPr="008A6073">
        <w:rPr>
          <w:rFonts w:ascii="Book Antiqua" w:eastAsiaTheme="minorEastAsia" w:hAnsi="Book Antiqua" w:hint="eastAsia"/>
        </w:rPr>
        <w:t xml:space="preserve"> concentration is 7.0, it shows that the water quality is in good condition. Excessive or low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pH</m:t>
            </m:r>
          </m:sub>
        </m:sSub>
      </m:oMath>
      <w:r w:rsidRPr="008A6073">
        <w:rPr>
          <w:rFonts w:ascii="Book Antiqua" w:eastAsiaTheme="minorEastAsia" w:hAnsi="Book Antiqua" w:hint="eastAsia"/>
        </w:rPr>
        <w:t xml:space="preserve"> means pollution of different </w:t>
      </w:r>
      <w:r w:rsidR="0008700E">
        <w:rPr>
          <w:rFonts w:ascii="Book Antiqua" w:eastAsiaTheme="minorEastAsia" w:hAnsi="Book Antiqua"/>
        </w:rPr>
        <w:t>types</w:t>
      </w:r>
      <w:r w:rsidRPr="008A6073">
        <w:rPr>
          <w:rFonts w:ascii="Book Antiqua" w:eastAsiaTheme="minorEastAsia" w:hAnsi="Book Antiqua" w:hint="eastAsia"/>
        </w:rPr>
        <w:t>. The calculation formula is as follows:</w:t>
      </w:r>
    </w:p>
    <w:p w14:paraId="07A6557E" w14:textId="77777777" w:rsidR="00DB1535" w:rsidRDefault="000629CF" w:rsidP="00C51B3E">
      <w:pPr>
        <w:pStyle w:val="m-ce-tran"/>
        <w:shd w:val="clear" w:color="auto" w:fill="FFFFFF"/>
        <w:spacing w:before="0" w:beforeAutospacing="0" w:after="45" w:afterAutospacing="0"/>
        <w:jc w:val="both"/>
        <w:rPr>
          <w:rFonts w:ascii="Book Antiqua" w:eastAsiaTheme="minorEastAsia" w:hAnsi="Book Antiqua"/>
        </w:rPr>
      </w:pPr>
      <m:oMathPara>
        <m:oMath>
          <m:sSub>
            <m:sSubPr>
              <m:ctrlPr>
                <w:rPr>
                  <w:rFonts w:ascii="Cambria Math" w:eastAsiaTheme="minorEastAsia" w:hAnsi="Cambria Math" w:cstheme="minorBidi"/>
                  <w:color w:val="333333"/>
                  <w:kern w:val="2"/>
                  <w:sz w:val="27"/>
                  <w:szCs w:val="27"/>
                  <w:shd w:val="clear" w:color="auto" w:fill="FFFFFF"/>
                </w:rPr>
              </m:ctrlPr>
            </m:sSubPr>
            <m:e>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PH</m:t>
              </m:r>
            </m:sub>
          </m:sSub>
          <m:r>
            <w:rPr>
              <w:rFonts w:ascii="Cambria Math" w:hAnsi="Cambria Math"/>
              <w:color w:val="333333"/>
              <w:sz w:val="27"/>
              <w:szCs w:val="27"/>
              <w:shd w:val="clear" w:color="auto" w:fill="FFFFFF"/>
            </w:rPr>
            <m:t>=</m:t>
          </m:r>
          <m:d>
            <m:dPr>
              <m:begChr m:val="{"/>
              <m:endChr m:val=""/>
              <m:ctrlPr>
                <w:rPr>
                  <w:rFonts w:ascii="Cambria Math" w:eastAsiaTheme="minorEastAsia" w:hAnsi="Cambria Math" w:cstheme="minorBidi"/>
                  <w:i/>
                  <w:color w:val="333333"/>
                  <w:kern w:val="2"/>
                  <w:sz w:val="27"/>
                  <w:szCs w:val="27"/>
                  <w:shd w:val="clear" w:color="auto" w:fill="FFFFFF"/>
                </w:rPr>
              </m:ctrlPr>
            </m:dPr>
            <m:e>
              <m:eqArr>
                <m:eqArrPr>
                  <m:ctrlPr>
                    <w:rPr>
                      <w:rFonts w:ascii="Cambria Math" w:eastAsiaTheme="minorEastAsia" w:hAnsi="Cambria Math" w:cstheme="minorBidi"/>
                      <w:i/>
                      <w:color w:val="333333"/>
                      <w:kern w:val="2"/>
                      <w:sz w:val="27"/>
                      <w:szCs w:val="27"/>
                      <w:shd w:val="clear" w:color="auto" w:fill="FFFFFF"/>
                    </w:rPr>
                  </m:ctrlPr>
                </m:eqArrPr>
                <m:e>
                  <m:f>
                    <m:fPr>
                      <m:ctrlPr>
                        <w:rPr>
                          <w:rFonts w:ascii="Cambria Math" w:eastAsiaTheme="minorEastAsia" w:hAnsi="Cambria Math" w:cstheme="minorBidi"/>
                          <w:i/>
                          <w:color w:val="333333"/>
                          <w:kern w:val="2"/>
                          <w:sz w:val="27"/>
                          <w:szCs w:val="27"/>
                          <w:shd w:val="clear" w:color="auto" w:fill="FFFFFF"/>
                        </w:rPr>
                      </m:ctrlPr>
                    </m:fPr>
                    <m:num>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pH</m:t>
                          </m:r>
                        </m:sub>
                      </m:sSub>
                      <m:r>
                        <w:rPr>
                          <w:rFonts w:ascii="Cambria Math" w:hAnsi="Cambria Math"/>
                          <w:color w:val="333333"/>
                          <w:sz w:val="27"/>
                          <w:szCs w:val="27"/>
                          <w:shd w:val="clear" w:color="auto" w:fill="FFFFFF"/>
                        </w:rPr>
                        <m:t>-7.0</m:t>
                      </m:r>
                    </m:num>
                    <m:den>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L</m:t>
                          </m:r>
                        </m:e>
                        <m:sub>
                          <m:r>
                            <w:rPr>
                              <w:rFonts w:ascii="Cambria Math" w:hAnsi="Cambria Math"/>
                              <w:color w:val="333333"/>
                              <w:sz w:val="27"/>
                              <w:szCs w:val="27"/>
                              <w:shd w:val="clear" w:color="auto" w:fill="FFFFFF"/>
                            </w:rPr>
                            <m:t>max</m:t>
                          </m:r>
                        </m:sub>
                      </m:sSub>
                      <m:r>
                        <w:rPr>
                          <w:rFonts w:ascii="Cambria Math" w:hAnsi="Cambria Math"/>
                          <w:color w:val="333333"/>
                          <w:sz w:val="27"/>
                          <w:szCs w:val="27"/>
                          <w:shd w:val="clear" w:color="auto" w:fill="FFFFFF"/>
                        </w:rPr>
                        <m:t>-7.0</m:t>
                      </m:r>
                    </m:den>
                  </m:f>
                  <m:r>
                    <w:rPr>
                      <w:rFonts w:ascii="Cambria Math" w:hAnsi="Cambria Math"/>
                      <w:color w:val="333333"/>
                      <w:sz w:val="27"/>
                      <w:szCs w:val="27"/>
                      <w:shd w:val="clear" w:color="auto" w:fill="FFFFFF"/>
                    </w:rPr>
                    <m:t xml:space="preserve">  pH≥7</m:t>
                  </m:r>
                </m:e>
                <m:e>
                  <m:f>
                    <m:fPr>
                      <m:ctrlPr>
                        <w:rPr>
                          <w:rFonts w:ascii="Cambria Math" w:eastAsiaTheme="minorEastAsia" w:hAnsi="Cambria Math" w:cstheme="minorBidi"/>
                          <w:i/>
                          <w:color w:val="333333"/>
                          <w:kern w:val="2"/>
                          <w:sz w:val="27"/>
                          <w:szCs w:val="27"/>
                          <w:shd w:val="clear" w:color="auto" w:fill="FFFFFF"/>
                        </w:rPr>
                      </m:ctrlPr>
                    </m:fPr>
                    <m:num>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pH</m:t>
                          </m:r>
                        </m:sub>
                      </m:sSub>
                      <m:r>
                        <w:rPr>
                          <w:rFonts w:ascii="Cambria Math" w:hAnsi="Cambria Math"/>
                          <w:color w:val="333333"/>
                          <w:sz w:val="27"/>
                          <w:szCs w:val="27"/>
                          <w:shd w:val="clear" w:color="auto" w:fill="FFFFFF"/>
                        </w:rPr>
                        <m:t>-7.0</m:t>
                      </m:r>
                    </m:num>
                    <m:den>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L</m:t>
                          </m:r>
                        </m:e>
                        <m:sub>
                          <m:r>
                            <w:rPr>
                              <w:rFonts w:ascii="Cambria Math" w:hAnsi="Cambria Math"/>
                              <w:color w:val="333333"/>
                              <w:sz w:val="27"/>
                              <w:szCs w:val="27"/>
                              <w:shd w:val="clear" w:color="auto" w:fill="FFFFFF"/>
                            </w:rPr>
                            <m:t>min</m:t>
                          </m:r>
                        </m:sub>
                      </m:sSub>
                      <m:r>
                        <w:rPr>
                          <w:rFonts w:ascii="Cambria Math" w:hAnsi="Cambria Math"/>
                          <w:color w:val="333333"/>
                          <w:sz w:val="27"/>
                          <w:szCs w:val="27"/>
                          <w:shd w:val="clear" w:color="auto" w:fill="FFFFFF"/>
                        </w:rPr>
                        <m:t>-7.0</m:t>
                      </m:r>
                    </m:den>
                  </m:f>
                  <m:r>
                    <w:rPr>
                      <w:rFonts w:ascii="Cambria Math" w:hAnsi="Cambria Math"/>
                      <w:color w:val="333333"/>
                      <w:sz w:val="27"/>
                      <w:szCs w:val="27"/>
                      <w:shd w:val="clear" w:color="auto" w:fill="FFFFFF"/>
                    </w:rPr>
                    <m:t xml:space="preserve">  pH&lt;7</m:t>
                  </m:r>
                </m:e>
              </m:eqArr>
            </m:e>
          </m:d>
        </m:oMath>
      </m:oMathPara>
    </w:p>
    <w:p w14:paraId="132A82D7" w14:textId="77777777" w:rsidR="00107174" w:rsidRPr="0008700E" w:rsidRDefault="0008700E" w:rsidP="0008700E">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the equation,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max</m:t>
            </m:r>
          </m:sub>
        </m:sSub>
      </m:oMath>
      <w:r w:rsidRPr="0008700E">
        <w:rPr>
          <w:rFonts w:ascii="Book Antiqua" w:eastAsiaTheme="minorEastAsia" w:hAnsi="Book Antiqua"/>
        </w:rPr>
        <w:t xml:space="preserve"> and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min</m:t>
            </m:r>
          </m:sub>
        </m:sSub>
      </m:oMath>
      <w:r w:rsidRPr="0008700E">
        <w:rPr>
          <w:rFonts w:ascii="Book Antiqua" w:eastAsiaTheme="minorEastAsia" w:hAnsi="Book Antiqua"/>
        </w:rPr>
        <w:t xml:space="preserve"> represents the Maximum concentration standard value and the minimum one. </w:t>
      </w:r>
    </w:p>
    <w:p w14:paraId="60EA3132" w14:textId="77777777" w:rsidR="0008700E" w:rsidRPr="003E2FE3" w:rsidRDefault="00B26AD3" w:rsidP="003E2FE3">
      <w:pPr>
        <w:pStyle w:val="3"/>
      </w:pPr>
      <w:bookmarkStart w:id="21" w:name="_Toc536511516"/>
      <w:r w:rsidRPr="003E2FE3">
        <w:t>4.</w:t>
      </w:r>
      <w:r w:rsidR="004F529C">
        <w:t>3</w:t>
      </w:r>
      <w:r w:rsidRPr="003E2FE3">
        <w:t>.1 Composite Index Analysis Method</w:t>
      </w:r>
      <w:bookmarkEnd w:id="21"/>
    </w:p>
    <w:p w14:paraId="136E22C2" w14:textId="77777777" w:rsidR="002461A0" w:rsidRDefault="002461A0" w:rsidP="002461A0">
      <w:pPr>
        <w:pStyle w:val="m-ce-tran"/>
        <w:shd w:val="clear" w:color="auto" w:fill="FFFFFF"/>
        <w:spacing w:before="0" w:beforeAutospacing="0" w:after="45" w:afterAutospacing="0"/>
        <w:rPr>
          <w:rFonts w:ascii="Book Antiqua" w:eastAsiaTheme="minorEastAsia" w:hAnsi="Book Antiqua"/>
        </w:rPr>
      </w:pPr>
      <w:r w:rsidRPr="0072778D">
        <w:rPr>
          <w:rFonts w:ascii="Book Antiqua" w:eastAsiaTheme="minorEastAsia" w:hAnsi="Book Antiqua"/>
        </w:rPr>
        <w:t xml:space="preserve">First, we combine the evaluation index and get the simple express for the evaluation of the water quality: </w:t>
      </w:r>
    </w:p>
    <w:p w14:paraId="03382CEB" w14:textId="77777777" w:rsidR="00220AC8" w:rsidRPr="00F23A2F" w:rsidRDefault="00220AC8" w:rsidP="002461A0">
      <w:pPr>
        <w:pStyle w:val="m-ce-tran"/>
        <w:shd w:val="clear" w:color="auto" w:fill="FFFFFF"/>
        <w:spacing w:before="0" w:beforeAutospacing="0" w:after="45" w:afterAutospacing="0"/>
        <w:rPr>
          <w:rFonts w:ascii="Book Antiqua" w:eastAsiaTheme="minorEastAsia" w:hAnsi="Book Antiqua"/>
          <w:color w:val="333333"/>
          <w:kern w:val="2"/>
          <w:sz w:val="27"/>
          <w:szCs w:val="27"/>
          <w:shd w:val="clear" w:color="auto" w:fill="FFFFFF"/>
        </w:rPr>
      </w:pPr>
      <m:oMathPara>
        <m:oMath>
          <m:r>
            <w:rPr>
              <w:rFonts w:ascii="Cambria Math" w:hAnsi="Cambria Math"/>
              <w:color w:val="333333"/>
              <w:sz w:val="27"/>
              <w:szCs w:val="27"/>
              <w:shd w:val="clear" w:color="auto" w:fill="FFFFFF"/>
            </w:rPr>
            <m:t>I=</m:t>
          </m:r>
          <m:f>
            <m:fPr>
              <m:ctrlPr>
                <w:rPr>
                  <w:rFonts w:ascii="Cambria Math" w:eastAsiaTheme="minorEastAsia" w:hAnsi="Cambria Math" w:cstheme="minorBidi"/>
                  <w:i/>
                  <w:color w:val="333333"/>
                  <w:kern w:val="2"/>
                  <w:sz w:val="27"/>
                  <w:szCs w:val="27"/>
                  <w:shd w:val="clear" w:color="auto" w:fill="FFFFFF"/>
                </w:rPr>
              </m:ctrlPr>
            </m:fPr>
            <m:num>
              <m:r>
                <w:rPr>
                  <w:rFonts w:ascii="Cambria Math" w:hAnsi="Cambria Math"/>
                  <w:color w:val="333333"/>
                  <w:sz w:val="27"/>
                  <w:szCs w:val="27"/>
                  <w:shd w:val="clear" w:color="auto" w:fill="FFFFFF"/>
                </w:rPr>
                <m:t>1</m:t>
              </m:r>
            </m:num>
            <m:den>
              <m:r>
                <w:rPr>
                  <w:rFonts w:ascii="Cambria Math" w:hAnsi="Cambria Math"/>
                  <w:color w:val="333333"/>
                  <w:sz w:val="27"/>
                  <w:szCs w:val="27"/>
                  <w:shd w:val="clear" w:color="auto" w:fill="FFFFFF"/>
                </w:rPr>
                <m:t>n</m:t>
              </m:r>
            </m:den>
          </m:f>
          <m:nary>
            <m:naryPr>
              <m:chr m:val="∑"/>
              <m:limLoc m:val="undOvr"/>
              <m:ctrlPr>
                <w:rPr>
                  <w:rFonts w:ascii="Cambria Math" w:eastAsiaTheme="minorEastAsia" w:hAnsi="Cambria Math" w:cstheme="minorBidi"/>
                  <w:i/>
                  <w:color w:val="333333"/>
                  <w:kern w:val="2"/>
                  <w:sz w:val="27"/>
                  <w:szCs w:val="27"/>
                  <w:shd w:val="clear" w:color="auto" w:fill="FFFFFF"/>
                </w:rPr>
              </m:ctrlPr>
            </m:naryPr>
            <m:sub>
              <m:r>
                <w:rPr>
                  <w:rFonts w:ascii="Cambria Math" w:hAnsi="Cambria Math"/>
                  <w:color w:val="333333"/>
                  <w:sz w:val="27"/>
                  <w:szCs w:val="27"/>
                  <w:shd w:val="clear" w:color="auto" w:fill="FFFFFF"/>
                </w:rPr>
                <m:t>i=1</m:t>
              </m:r>
            </m:sub>
            <m:sup>
              <m:r>
                <w:rPr>
                  <w:rFonts w:ascii="Cambria Math" w:hAnsi="Cambria Math"/>
                  <w:color w:val="333333"/>
                  <w:sz w:val="27"/>
                  <w:szCs w:val="27"/>
                  <w:shd w:val="clear" w:color="auto" w:fill="FFFFFF"/>
                </w:rPr>
                <m:t>n</m:t>
              </m:r>
            </m:sup>
            <m:e>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hAnsi="Cambria Math"/>
                      <w:color w:val="333333"/>
                      <w:sz w:val="27"/>
                      <w:szCs w:val="27"/>
                      <w:shd w:val="clear" w:color="auto" w:fill="FFFFFF"/>
                    </w:rPr>
                    <m:t>1</m:t>
                  </m:r>
                </m:num>
                <m:den>
                  <m:r>
                    <w:rPr>
                      <w:rFonts w:ascii="Cambria Math" w:hAnsi="Cambria Math"/>
                      <w:color w:val="333333"/>
                      <w:sz w:val="27"/>
                      <w:szCs w:val="27"/>
                      <w:shd w:val="clear" w:color="auto" w:fill="FFFFFF"/>
                    </w:rPr>
                    <m:t>n</m:t>
                  </m:r>
                </m:den>
              </m:f>
              <m:nary>
                <m:naryPr>
                  <m:chr m:val="∑"/>
                  <m:limLoc m:val="undOvr"/>
                  <m:ctrlPr>
                    <w:rPr>
                      <w:rFonts w:ascii="Cambria Math" w:eastAsiaTheme="minorEastAsia" w:hAnsi="Cambria Math" w:cstheme="minorBidi"/>
                      <w:i/>
                      <w:color w:val="333333"/>
                      <w:kern w:val="2"/>
                      <w:sz w:val="27"/>
                      <w:szCs w:val="27"/>
                      <w:shd w:val="clear" w:color="auto" w:fill="FFFFFF"/>
                    </w:rPr>
                  </m:ctrlPr>
                </m:naryPr>
                <m:sub>
                  <m:r>
                    <w:rPr>
                      <w:rFonts w:ascii="Cambria Math" w:hAnsi="Cambria Math"/>
                      <w:color w:val="333333"/>
                      <w:sz w:val="27"/>
                      <w:szCs w:val="27"/>
                      <w:shd w:val="clear" w:color="auto" w:fill="FFFFFF"/>
                    </w:rPr>
                    <m:t>i=1</m:t>
                  </m:r>
                </m:sub>
                <m:sup>
                  <m:r>
                    <w:rPr>
                      <w:rFonts w:ascii="Cambria Math" w:hAnsi="Cambria Math"/>
                      <w:color w:val="333333"/>
                      <w:sz w:val="27"/>
                      <w:szCs w:val="27"/>
                      <w:shd w:val="clear" w:color="auto" w:fill="FFFFFF"/>
                    </w:rPr>
                    <m:t>n</m:t>
                  </m:r>
                </m:sup>
                <m:e>
                  <m:f>
                    <m:fPr>
                      <m:ctrlPr>
                        <w:rPr>
                          <w:rFonts w:ascii="Cambria Math" w:eastAsiaTheme="minorEastAsia" w:hAnsi="Cambria Math" w:cstheme="minorBidi"/>
                          <w:i/>
                          <w:color w:val="333333"/>
                          <w:kern w:val="2"/>
                          <w:sz w:val="27"/>
                          <w:szCs w:val="27"/>
                          <w:shd w:val="clear" w:color="auto" w:fill="FFFFFF"/>
                        </w:rPr>
                      </m:ctrlPr>
                    </m:fPr>
                    <m:num>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i</m:t>
                          </m:r>
                        </m:sub>
                      </m:sSub>
                    </m:num>
                    <m:den>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i</m:t>
                          </m:r>
                        </m:sub>
                      </m:sSub>
                    </m:den>
                  </m:f>
                </m:e>
              </m:nary>
            </m:e>
          </m:nary>
        </m:oMath>
      </m:oMathPara>
    </w:p>
    <w:p w14:paraId="1D1FEEF1" w14:textId="77777777" w:rsidR="00137811" w:rsidRDefault="002461A0" w:rsidP="002461A0">
      <w:pPr>
        <w:pStyle w:val="m-ce-tran"/>
        <w:shd w:val="clear" w:color="auto" w:fill="FFFFFF"/>
        <w:spacing w:before="0" w:beforeAutospacing="0" w:after="45" w:afterAutospacing="0"/>
        <w:rPr>
          <w:rFonts w:ascii="Book Antiqua" w:eastAsiaTheme="minorEastAsia" w:hAnsi="Book Antiqua"/>
        </w:rPr>
      </w:pPr>
      <w:r w:rsidRPr="0072778D">
        <w:rPr>
          <w:rFonts w:ascii="Book Antiqua" w:eastAsiaTheme="minorEastAsia" w:hAnsi="Book Antiqua"/>
        </w:rPr>
        <w:lastRenderedPageBreak/>
        <w:t xml:space="preserve">In this equation, </w:t>
      </w:r>
      <w:hyperlink r:id="rId11" w:history="1">
        <w:r w:rsidRPr="0072778D">
          <w:rPr>
            <w:rFonts w:ascii="Book Antiqua" w:eastAsiaTheme="minorEastAsia" w:hAnsi="Book Antiqua"/>
          </w:rPr>
          <w:t>arithmetic</w:t>
        </w:r>
      </w:hyperlink>
      <w:r w:rsidRPr="0072778D">
        <w:rPr>
          <w:rFonts w:ascii="Book Antiqua" w:eastAsiaTheme="minorEastAsia" w:hAnsi="Book Antiqua"/>
        </w:rPr>
        <w:t> </w:t>
      </w:r>
      <w:hyperlink r:id="rId12" w:history="1">
        <w:r w:rsidRPr="0072778D">
          <w:rPr>
            <w:rFonts w:ascii="Book Antiqua" w:eastAsiaTheme="minorEastAsia" w:hAnsi="Book Antiqua"/>
          </w:rPr>
          <w:t>mean</w:t>
        </w:r>
      </w:hyperlink>
      <w:r w:rsidRPr="0072778D">
        <w:rPr>
          <w:rFonts w:ascii="Book Antiqua" w:eastAsiaTheme="minorEastAsia" w:hAnsi="Book Antiqua"/>
        </w:rPr>
        <w:t> </w:t>
      </w:r>
      <w:hyperlink r:id="rId13" w:history="1">
        <w:r w:rsidRPr="0072778D">
          <w:rPr>
            <w:rFonts w:ascii="Book Antiqua" w:eastAsiaTheme="minorEastAsia" w:hAnsi="Book Antiqua"/>
          </w:rPr>
          <w:t>value</w:t>
        </w:r>
      </w:hyperlink>
      <w:r w:rsidRPr="0072778D">
        <w:rPr>
          <w:rFonts w:ascii="Book Antiqua" w:eastAsiaTheme="minorEastAsia" w:hAnsi="Book Antiqua"/>
        </w:rPr>
        <w:t xml:space="preserve"> can objectively reflect the water quality. </w:t>
      </w:r>
    </w:p>
    <w:p w14:paraId="6D1E5689" w14:textId="77777777" w:rsidR="0066753F" w:rsidRPr="0072778D" w:rsidRDefault="003E2FE3" w:rsidP="00B26AD3">
      <w:pPr>
        <w:pStyle w:val="3"/>
      </w:pPr>
      <w:bookmarkStart w:id="22" w:name="_Toc536511517"/>
      <w:r>
        <w:t>4.</w:t>
      </w:r>
      <w:r w:rsidR="004F529C">
        <w:t>3</w:t>
      </w:r>
      <w:r>
        <w:t xml:space="preserve">.2 </w:t>
      </w:r>
      <w:proofErr w:type="spellStart"/>
      <w:r>
        <w:t>Nemerow</w:t>
      </w:r>
      <w:proofErr w:type="spellEnd"/>
      <w:r>
        <w:t xml:space="preserve"> Method</w:t>
      </w:r>
      <w:bookmarkEnd w:id="22"/>
    </w:p>
    <w:p w14:paraId="3FEAC573" w14:textId="77777777" w:rsidR="002461A0" w:rsidRDefault="002461A0" w:rsidP="00FD6FF6">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However, the first method can only simply reflect the average quality of the water, having its consequence. Considering the weight of the maximum pollutant which influences the environment most, we use the</w:t>
      </w:r>
      <w:r w:rsidR="00E30D3B">
        <w:rPr>
          <w:rFonts w:ascii="Book Antiqua" w:eastAsiaTheme="minorEastAsia" w:hAnsi="Book Antiqua"/>
        </w:rPr>
        <w:t xml:space="preserve"> </w:t>
      </w:r>
      <w:proofErr w:type="spellStart"/>
      <w:r w:rsidR="00E30D3B">
        <w:rPr>
          <w:rFonts w:ascii="Book Antiqua" w:eastAsiaTheme="minorEastAsia" w:hAnsi="Book Antiqua"/>
        </w:rPr>
        <w:t>N</w:t>
      </w:r>
      <w:r w:rsidRPr="0072778D">
        <w:rPr>
          <w:rFonts w:ascii="Book Antiqua" w:eastAsiaTheme="minorEastAsia" w:hAnsi="Book Antiqua"/>
        </w:rPr>
        <w:t>emerow</w:t>
      </w:r>
      <w:proofErr w:type="spellEnd"/>
      <w:r w:rsidRPr="0072778D">
        <w:rPr>
          <w:rFonts w:ascii="Book Antiqua" w:eastAsiaTheme="minorEastAsia" w:hAnsi="Book Antiqua"/>
        </w:rPr>
        <w:t xml:space="preserve"> Method to reflect the pollution level of the hydrosphere exactly. </w:t>
      </w:r>
    </w:p>
    <w:p w14:paraId="2CA59409" w14:textId="77777777" w:rsidR="00137811" w:rsidRPr="00A26C67" w:rsidRDefault="00A26C67" w:rsidP="002461A0">
      <w:pPr>
        <w:pStyle w:val="m-ce-tran"/>
        <w:shd w:val="clear" w:color="auto" w:fill="FFFFFF"/>
        <w:spacing w:before="0" w:beforeAutospacing="0" w:after="45" w:afterAutospacing="0"/>
        <w:rPr>
          <w:rFonts w:ascii="Book Antiqua" w:eastAsiaTheme="minorEastAsia" w:hAnsi="Book Antiqua"/>
          <w:color w:val="333333"/>
          <w:kern w:val="2"/>
          <w:sz w:val="27"/>
          <w:szCs w:val="27"/>
          <w:shd w:val="clear" w:color="auto" w:fill="FFFFFF"/>
        </w:rPr>
      </w:pPr>
      <m:oMathPara>
        <m:oMath>
          <m:r>
            <w:rPr>
              <w:rFonts w:ascii="Cambria Math" w:hAnsi="Cambria Math"/>
              <w:color w:val="333333"/>
              <w:sz w:val="27"/>
              <w:szCs w:val="27"/>
              <w:shd w:val="clear" w:color="auto" w:fill="FFFFFF"/>
            </w:rPr>
            <m:t>I=</m:t>
          </m:r>
          <m:rad>
            <m:radPr>
              <m:degHide m:val="1"/>
              <m:ctrlPr>
                <w:rPr>
                  <w:rFonts w:ascii="Cambria Math" w:eastAsiaTheme="minorEastAsia" w:hAnsi="Cambria Math" w:cstheme="minorBidi"/>
                  <w:i/>
                  <w:color w:val="333333"/>
                  <w:kern w:val="2"/>
                  <w:sz w:val="27"/>
                  <w:szCs w:val="27"/>
                  <w:shd w:val="clear" w:color="auto" w:fill="FFFFFF"/>
                </w:rPr>
              </m:ctrlPr>
            </m:radPr>
            <m:deg/>
            <m:e>
              <m:f>
                <m:fPr>
                  <m:ctrlPr>
                    <w:rPr>
                      <w:rFonts w:ascii="Cambria Math" w:eastAsiaTheme="minorEastAsia" w:hAnsi="Cambria Math" w:cstheme="minorBidi"/>
                      <w:i/>
                      <w:color w:val="333333"/>
                      <w:kern w:val="2"/>
                      <w:sz w:val="27"/>
                      <w:szCs w:val="27"/>
                      <w:shd w:val="clear" w:color="auto" w:fill="FFFFFF"/>
                    </w:rPr>
                  </m:ctrlPr>
                </m:fPr>
                <m:num>
                  <m:sSup>
                    <m:sSupPr>
                      <m:ctrlPr>
                        <w:rPr>
                          <w:rFonts w:ascii="Cambria Math" w:eastAsiaTheme="minorEastAsia" w:hAnsi="Cambria Math" w:cstheme="minorBidi"/>
                          <w:i/>
                          <w:color w:val="333333"/>
                          <w:kern w:val="2"/>
                          <w:sz w:val="27"/>
                          <w:szCs w:val="27"/>
                          <w:shd w:val="clear" w:color="auto" w:fill="FFFFFF"/>
                        </w:rPr>
                      </m:ctrlPr>
                    </m:sSupPr>
                    <m:e>
                      <m:r>
                        <w:rPr>
                          <w:rFonts w:ascii="Cambria Math" w:hAnsi="Cambria Math"/>
                          <w:color w:val="333333"/>
                          <w:sz w:val="27"/>
                          <w:szCs w:val="27"/>
                          <w:shd w:val="clear" w:color="auto" w:fill="FFFFFF"/>
                        </w:rPr>
                        <m:t>(Max</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e>
                    <m:sup>
                      <m:r>
                        <w:rPr>
                          <w:rFonts w:ascii="Cambria Math" w:hAnsi="Cambria Math"/>
                          <w:color w:val="333333"/>
                          <w:sz w:val="27"/>
                          <w:szCs w:val="27"/>
                          <w:shd w:val="clear" w:color="auto" w:fill="FFFFFF"/>
                        </w:rPr>
                        <m:t>2</m:t>
                      </m:r>
                    </m:sup>
                  </m:sSup>
                  <m:r>
                    <w:rPr>
                      <w:rFonts w:ascii="Cambria Math" w:hAnsi="Cambria Math"/>
                      <w:color w:val="333333"/>
                      <w:sz w:val="27"/>
                      <w:szCs w:val="27"/>
                      <w:shd w:val="clear" w:color="auto" w:fill="FFFFFF"/>
                    </w:rPr>
                    <m:t>+</m:t>
                  </m:r>
                  <m:sSup>
                    <m:sSupPr>
                      <m:ctrlPr>
                        <w:rPr>
                          <w:rFonts w:ascii="Cambria Math" w:eastAsiaTheme="minorEastAsia" w:hAnsi="Cambria Math" w:cstheme="minorBidi"/>
                          <w:i/>
                          <w:color w:val="333333"/>
                          <w:kern w:val="2"/>
                          <w:sz w:val="27"/>
                          <w:szCs w:val="27"/>
                          <w:shd w:val="clear" w:color="auto" w:fill="FFFFFF"/>
                        </w:rPr>
                      </m:ctrlPr>
                    </m:sSupPr>
                    <m:e>
                      <m:r>
                        <w:rPr>
                          <w:rFonts w:ascii="Cambria Math" w:hAnsi="Cambria Math"/>
                          <w:color w:val="333333"/>
                          <w:sz w:val="27"/>
                          <w:szCs w:val="27"/>
                          <w:shd w:val="clear" w:color="auto" w:fill="FFFFFF"/>
                        </w:rPr>
                        <m:t>(Ave</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e>
                    <m:sup>
                      <m:r>
                        <w:rPr>
                          <w:rFonts w:ascii="Cambria Math" w:hAnsi="Cambria Math"/>
                          <w:color w:val="333333"/>
                          <w:sz w:val="27"/>
                          <w:szCs w:val="27"/>
                          <w:shd w:val="clear" w:color="auto" w:fill="FFFFFF"/>
                        </w:rPr>
                        <m:t>2</m:t>
                      </m:r>
                    </m:sup>
                  </m:sSup>
                </m:num>
                <m:den>
                  <m:r>
                    <w:rPr>
                      <w:rFonts w:ascii="Cambria Math" w:hAnsi="Cambria Math"/>
                      <w:color w:val="333333"/>
                      <w:sz w:val="27"/>
                      <w:szCs w:val="27"/>
                      <w:shd w:val="clear" w:color="auto" w:fill="FFFFFF"/>
                    </w:rPr>
                    <m:t>2</m:t>
                  </m:r>
                </m:den>
              </m:f>
            </m:e>
          </m:rad>
        </m:oMath>
      </m:oMathPara>
    </w:p>
    <w:p w14:paraId="672CED24" w14:textId="77777777" w:rsidR="00A26C67" w:rsidRDefault="00A26C67" w:rsidP="00543124">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expression, the </w:t>
      </w:r>
      <m:oMath>
        <m:r>
          <w:rPr>
            <w:rFonts w:ascii="Cambria Math" w:eastAsiaTheme="minorEastAsia" w:hAnsi="Cambria Math"/>
          </w:rPr>
          <m:t>Max</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i</m:t>
            </m:r>
          </m:sub>
        </m:sSub>
      </m:oMath>
      <w:r w:rsidRPr="00A26C67">
        <w:rPr>
          <w:rFonts w:ascii="Book Antiqua" w:eastAsiaTheme="minorEastAsia" w:hAnsi="Book Antiqua"/>
        </w:rPr>
        <w:t xml:space="preserve"> is the evaluation index for the most pollutant in this environment and the </w:t>
      </w:r>
      <m:oMath>
        <m:r>
          <w:rPr>
            <w:rFonts w:ascii="Cambria Math" w:eastAsiaTheme="minorEastAsia" w:hAnsi="Cambria Math"/>
          </w:rPr>
          <m:t>Ave</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i</m:t>
            </m:r>
          </m:sub>
        </m:sSub>
      </m:oMath>
      <w:r w:rsidRPr="00A26C67">
        <w:rPr>
          <w:rFonts w:ascii="Book Antiqua" w:eastAsiaTheme="minorEastAsia" w:hAnsi="Book Antiqua"/>
        </w:rPr>
        <w:t xml:space="preserve"> is the </w:t>
      </w:r>
      <w:hyperlink r:id="rId14" w:history="1">
        <w:r w:rsidRPr="0072778D">
          <w:rPr>
            <w:rFonts w:ascii="Book Antiqua" w:eastAsiaTheme="minorEastAsia" w:hAnsi="Book Antiqua"/>
          </w:rPr>
          <w:t>arithmetic</w:t>
        </w:r>
      </w:hyperlink>
      <w:r w:rsidRPr="0072778D">
        <w:rPr>
          <w:rFonts w:ascii="Book Antiqua" w:eastAsiaTheme="minorEastAsia" w:hAnsi="Book Antiqua"/>
        </w:rPr>
        <w:t> </w:t>
      </w:r>
      <w:hyperlink r:id="rId15" w:history="1">
        <w:r w:rsidRPr="0072778D">
          <w:rPr>
            <w:rFonts w:ascii="Book Antiqua" w:eastAsiaTheme="minorEastAsia" w:hAnsi="Book Antiqua"/>
          </w:rPr>
          <w:t>mean</w:t>
        </w:r>
      </w:hyperlink>
      <w:r w:rsidRPr="0072778D">
        <w:rPr>
          <w:rFonts w:ascii="Book Antiqua" w:eastAsiaTheme="minorEastAsia" w:hAnsi="Book Antiqua"/>
        </w:rPr>
        <w:t> </w:t>
      </w:r>
      <w:hyperlink r:id="rId16" w:history="1">
        <w:r w:rsidRPr="0072778D">
          <w:rPr>
            <w:rFonts w:ascii="Book Antiqua" w:eastAsiaTheme="minorEastAsia" w:hAnsi="Book Antiqua"/>
          </w:rPr>
          <w:t>value</w:t>
        </w:r>
      </w:hyperlink>
      <w:r>
        <w:rPr>
          <w:rFonts w:ascii="Book Antiqua" w:eastAsiaTheme="minorEastAsia" w:hAnsi="Book Antiqua"/>
        </w:rPr>
        <w:t xml:space="preserve"> of all the pollutants. </w:t>
      </w:r>
    </w:p>
    <w:p w14:paraId="4192700B" w14:textId="77777777" w:rsidR="000634AD" w:rsidRPr="0072778D" w:rsidRDefault="000634AD" w:rsidP="000634AD">
      <w:pPr>
        <w:pStyle w:val="3"/>
      </w:pPr>
      <w:bookmarkStart w:id="23" w:name="_Toc536511518"/>
      <w:r>
        <w:t>4.</w:t>
      </w:r>
      <w:r w:rsidR="004F529C">
        <w:t>3</w:t>
      </w:r>
      <w:r>
        <w:t>.3 Comprehensive Weight Analysis Method</w:t>
      </w:r>
      <w:bookmarkEnd w:id="23"/>
    </w:p>
    <w:p w14:paraId="29E13A67" w14:textId="77777777" w:rsidR="002461A0" w:rsidRPr="0072778D" w:rsidRDefault="002461A0" w:rsidP="00FD6FF6">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While the </w:t>
      </w:r>
      <w:proofErr w:type="spellStart"/>
      <w:r w:rsidRPr="0072778D">
        <w:rPr>
          <w:rFonts w:ascii="Book Antiqua" w:eastAsiaTheme="minorEastAsia" w:hAnsi="Book Antiqua"/>
        </w:rPr>
        <w:t>Nemerow</w:t>
      </w:r>
      <w:proofErr w:type="spellEnd"/>
      <w:r w:rsidRPr="0072778D">
        <w:rPr>
          <w:rFonts w:ascii="Book Antiqua" w:eastAsiaTheme="minorEastAsia" w:hAnsi="Book Antiqua"/>
        </w:rPr>
        <w:t xml:space="preserve"> Method underlines the weight of the maximum pollutant, the third method emphasizes the weight of all the pollutants. </w:t>
      </w:r>
    </w:p>
    <w:p w14:paraId="408A442E" w14:textId="77777777" w:rsidR="002461A0" w:rsidRDefault="002461A0" w:rsidP="00FD6FF6">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In this method, we use the AHP to ascertain the weight of pollutants: </w:t>
      </w:r>
    </w:p>
    <w:p w14:paraId="13666C7C" w14:textId="77777777" w:rsidR="000651CC" w:rsidRPr="0004398E" w:rsidRDefault="000651CC" w:rsidP="000651CC">
      <w:pPr>
        <w:rPr>
          <w:color w:val="333333"/>
          <w:sz w:val="27"/>
          <w:szCs w:val="27"/>
          <w:shd w:val="clear" w:color="auto" w:fill="FFFFFF"/>
        </w:rPr>
      </w:pPr>
      <m:oMathPara>
        <m:oMath>
          <m:r>
            <w:rPr>
              <w:rFonts w:ascii="Cambria Math" w:hAnsi="Cambria Math"/>
              <w:color w:val="333333"/>
              <w:sz w:val="27"/>
              <w:szCs w:val="27"/>
              <w:shd w:val="clear" w:color="auto" w:fill="FFFFFF"/>
            </w:rPr>
            <m:t>I=</m:t>
          </m:r>
          <m:nary>
            <m:naryPr>
              <m:chr m:val="∑"/>
              <m:limLoc m:val="undOvr"/>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i=1</m:t>
              </m:r>
            </m:sub>
            <m:sup>
              <m:r>
                <w:rPr>
                  <w:rFonts w:ascii="Cambria Math" w:hAnsi="Cambria Math"/>
                  <w:color w:val="333333"/>
                  <w:sz w:val="27"/>
                  <w:szCs w:val="27"/>
                  <w:shd w:val="clear" w:color="auto" w:fill="FFFFFF"/>
                </w:rPr>
                <m:t>n</m:t>
              </m:r>
            </m:sup>
            <m:e>
              <m:sSub>
                <m:sSubPr>
                  <m:ctrlPr>
                    <w:rPr>
                      <w:rFonts w:ascii="Cambria Math" w:hAnsi="Cambria Math"/>
                      <w:i/>
                      <w:color w:val="333333"/>
                      <w:sz w:val="27"/>
                      <w:szCs w:val="27"/>
                      <w:shd w:val="clear" w:color="auto" w:fill="FFFFFF"/>
                    </w:rPr>
                  </m:ctrlPr>
                </m:sSubPr>
                <m:e>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W</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I</m:t>
                  </m:r>
                </m:e>
                <m:sub>
                  <m:r>
                    <w:rPr>
                      <w:rFonts w:ascii="Cambria Math" w:hAnsi="Cambria Math"/>
                      <w:color w:val="333333"/>
                      <w:sz w:val="27"/>
                      <w:szCs w:val="27"/>
                      <w:shd w:val="clear" w:color="auto" w:fill="FFFFFF"/>
                    </w:rPr>
                    <m:t>i</m:t>
                  </m:r>
                </m:sub>
              </m:sSub>
            </m:e>
          </m:nary>
        </m:oMath>
      </m:oMathPara>
    </w:p>
    <w:p w14:paraId="5B5C875E" w14:textId="77777777" w:rsidR="000651CC" w:rsidRPr="0072778D" w:rsidRDefault="000651CC" w:rsidP="000651CC">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expression,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oMath>
      <w:r w:rsidRPr="000651CC">
        <w:rPr>
          <w:rFonts w:ascii="Book Antiqua" w:eastAsiaTheme="minorEastAsia" w:hAnsi="Book Antiqua"/>
        </w:rPr>
        <w:t xml:space="preserve"> should be the relative weight for the certain factor </w:t>
      </w:r>
      <m:oMath>
        <m:r>
          <w:rPr>
            <w:rFonts w:ascii="Cambria Math" w:eastAsiaTheme="minorEastAsia" w:hAnsi="Cambria Math"/>
          </w:rPr>
          <m:t>i</m:t>
        </m:r>
      </m:oMath>
      <w:r w:rsidRPr="000651CC">
        <w:rPr>
          <w:rFonts w:ascii="Book Antiqua" w:eastAsiaTheme="minorEastAsia" w:hAnsi="Book Antiqua"/>
        </w:rPr>
        <w:t xml:space="preserve">, for all the factors have different standard values and sensitivities. </w:t>
      </w:r>
    </w:p>
    <w:p w14:paraId="07C21571" w14:textId="77777777" w:rsidR="002461A0" w:rsidRDefault="002461A0" w:rsidP="000651CC">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In order to get the relative weight of </w:t>
      </w:r>
      <w:r w:rsidR="00316762">
        <w:rPr>
          <w:rFonts w:ascii="Book Antiqua" w:eastAsiaTheme="minorEastAsia" w:hAnsi="Book Antiqua"/>
        </w:rPr>
        <w:t>different</w:t>
      </w:r>
      <w:r w:rsidRPr="0072778D">
        <w:rPr>
          <w:rFonts w:ascii="Book Antiqua" w:eastAsiaTheme="minorEastAsia" w:hAnsi="Book Antiqua"/>
        </w:rPr>
        <w:t xml:space="preserve"> factors, we ascertain the weight matrix according to the ‘Quality standard for ground water’. By researching the standard range of the different pollutants, we can get the sensitivity level of the pollutants</w:t>
      </w:r>
      <w:r w:rsidR="009629C1">
        <w:rPr>
          <w:rFonts w:ascii="Book Antiqua" w:eastAsiaTheme="minorEastAsia" w:hAnsi="Book Antiqua"/>
        </w:rPr>
        <w:t>.</w:t>
      </w:r>
    </w:p>
    <w:p w14:paraId="3BBD3FEE" w14:textId="77777777" w:rsidR="00451B1A" w:rsidRDefault="002461A0" w:rsidP="00026E66">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Then, we use the AHP and get the weight of eleven common pollutants: </w:t>
      </w:r>
    </w:p>
    <w:p w14:paraId="664A69EC" w14:textId="77777777" w:rsidR="00026E66" w:rsidRDefault="00026E66" w:rsidP="00026E66">
      <w:pPr>
        <w:pStyle w:val="m-ce-tran"/>
        <w:shd w:val="clear" w:color="auto" w:fill="FFFFFF"/>
        <w:spacing w:before="0" w:beforeAutospacing="0" w:after="45" w:afterAutospacing="0"/>
        <w:jc w:val="center"/>
        <w:rPr>
          <w:rFonts w:ascii="Book Antiqua" w:eastAsiaTheme="minorEastAsia" w:hAnsi="Book Antiqua"/>
        </w:rPr>
      </w:pPr>
      <w:r w:rsidRPr="00026E66">
        <w:rPr>
          <w:rFonts w:ascii="Book Antiqua" w:eastAsiaTheme="minorEastAsia" w:hAnsi="Book Antiqua"/>
          <w:noProof/>
        </w:rPr>
        <w:drawing>
          <wp:inline distT="0" distB="0" distL="0" distR="0" wp14:anchorId="68A03D6F" wp14:editId="6661C588">
            <wp:extent cx="1916724" cy="1447282"/>
            <wp:effectExtent l="0" t="0" r="0" b="0"/>
            <wp:docPr id="14" name="图片 14" descr="C:\Users\Dantis\Desktop\`I$MN`67{APTC)6(]GDE8$U_副本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tis\Desktop\`I$MN`67{APTC)6(]GDE8$U_副本_副本.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982" cy="1469375"/>
                    </a:xfrm>
                    <a:prstGeom prst="rect">
                      <a:avLst/>
                    </a:prstGeom>
                    <a:noFill/>
                    <a:ln>
                      <a:noFill/>
                    </a:ln>
                  </pic:spPr>
                </pic:pic>
              </a:graphicData>
            </a:graphic>
          </wp:inline>
        </w:drawing>
      </w:r>
    </w:p>
    <w:p w14:paraId="4FCE621E" w14:textId="77777777" w:rsidR="00316762" w:rsidRDefault="00751AE1" w:rsidP="000651CC">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To get an objective result, we take the </w:t>
      </w:r>
      <w:r w:rsidRPr="00751AE1">
        <w:rPr>
          <w:rFonts w:ascii="Book Antiqua" w:eastAsiaTheme="minorEastAsia" w:hAnsi="Book Antiqua"/>
        </w:rPr>
        <w:t>arithmetic mean of these three results</w:t>
      </w:r>
      <w:r w:rsidR="00451B1A">
        <w:rPr>
          <w:rFonts w:ascii="Book Antiqua" w:eastAsiaTheme="minorEastAsia" w:hAnsi="Book Antiqua"/>
        </w:rPr>
        <w:t>.</w:t>
      </w:r>
    </w:p>
    <w:p w14:paraId="3B96FB81" w14:textId="77777777" w:rsidR="00316762" w:rsidRDefault="00316762" w:rsidP="00875BC8">
      <w:pPr>
        <w:pStyle w:val="2"/>
      </w:pPr>
      <w:bookmarkStart w:id="24" w:name="_Toc536511519"/>
      <w:r>
        <w:t>4.</w:t>
      </w:r>
      <w:r w:rsidR="004F529C">
        <w:t>4</w:t>
      </w:r>
      <w:r>
        <w:t xml:space="preserve"> Evaluation for the Air Quality</w:t>
      </w:r>
      <w:bookmarkEnd w:id="24"/>
    </w:p>
    <w:p w14:paraId="2A3B5F34" w14:textId="77777777" w:rsidR="00316762" w:rsidRPr="008518AE" w:rsidRDefault="00316762"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The atmosphere usually affects the living things through the breathing process, so we use the Air Quality Index </w:t>
      </w:r>
      <w:r>
        <w:rPr>
          <w:rFonts w:ascii="Book Antiqua" w:eastAsiaTheme="minorEastAsia" w:hAnsi="Book Antiqua"/>
        </w:rPr>
        <w:t xml:space="preserve">according to the national standard of China </w:t>
      </w:r>
      <w:r w:rsidRPr="0072778D">
        <w:rPr>
          <w:rFonts w:ascii="Book Antiqua" w:eastAsiaTheme="minorEastAsia" w:hAnsi="Book Antiqua"/>
        </w:rPr>
        <w:t xml:space="preserve">to evaluate the atmosphere’s environment. </w:t>
      </w:r>
    </w:p>
    <w:p w14:paraId="42C0117A" w14:textId="77777777" w:rsidR="008518AE" w:rsidRDefault="000629CF" w:rsidP="008518AE">
      <w:pPr>
        <w:rPr>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J</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J</m:t>
                  </m:r>
                </m:e>
                <m:sub>
                  <m:r>
                    <w:rPr>
                      <w:rFonts w:ascii="Cambria Math" w:hAnsi="Cambria Math"/>
                      <w:color w:val="333333"/>
                      <w:sz w:val="27"/>
                      <w:szCs w:val="27"/>
                      <w:shd w:val="clear" w:color="auto" w:fill="FFFFFF"/>
                    </w:rPr>
                    <m:t>Hi</m:t>
                  </m:r>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J</m:t>
                  </m:r>
                </m:e>
                <m:sub>
                  <m:r>
                    <w:rPr>
                      <w:rFonts w:ascii="Cambria Math" w:hAnsi="Cambria Math"/>
                      <w:color w:val="333333"/>
                      <w:sz w:val="27"/>
                      <w:szCs w:val="27"/>
                      <w:shd w:val="clear" w:color="auto" w:fill="FFFFFF"/>
                    </w:rPr>
                    <m:t>Li</m:t>
                  </m:r>
                </m:sub>
              </m:sSub>
            </m:num>
            <m:den>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B</m:t>
                  </m:r>
                </m:e>
                <m:sub>
                  <m:r>
                    <w:rPr>
                      <w:rFonts w:ascii="Cambria Math" w:hAnsi="Cambria Math"/>
                      <w:color w:val="333333"/>
                      <w:sz w:val="27"/>
                      <w:szCs w:val="27"/>
                      <w:shd w:val="clear" w:color="auto" w:fill="FFFFFF"/>
                    </w:rPr>
                    <m:t>Hi</m:t>
                  </m:r>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B</m:t>
                  </m:r>
                </m:e>
                <m:sub>
                  <m:r>
                    <w:rPr>
                      <w:rFonts w:ascii="Cambria Math" w:hAnsi="Cambria Math"/>
                      <w:color w:val="333333"/>
                      <w:sz w:val="27"/>
                      <w:szCs w:val="27"/>
                      <w:shd w:val="clear" w:color="auto" w:fill="FFFFFF"/>
                    </w:rPr>
                    <m:t>Li</m:t>
                  </m:r>
                </m:sub>
              </m:sSub>
            </m:den>
          </m:f>
          <m:d>
            <m:dPr>
              <m:ctrlPr>
                <w:rPr>
                  <w:rFonts w:ascii="Cambria Math" w:hAnsi="Cambria Math"/>
                  <w:i/>
                  <w:color w:val="333333"/>
                  <w:sz w:val="27"/>
                  <w:szCs w:val="27"/>
                  <w:shd w:val="clear" w:color="auto" w:fill="FFFFFF"/>
                </w:rPr>
              </m:ctrlPr>
            </m:dPr>
            <m:e>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C</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B</m:t>
                  </m:r>
                </m:e>
                <m:sub>
                  <m:r>
                    <w:rPr>
                      <w:rFonts w:ascii="Cambria Math" w:hAnsi="Cambria Math"/>
                      <w:color w:val="333333"/>
                      <w:sz w:val="27"/>
                      <w:szCs w:val="27"/>
                      <w:shd w:val="clear" w:color="auto" w:fill="FFFFFF"/>
                    </w:rPr>
                    <m:t>Li</m:t>
                  </m:r>
                </m:sub>
              </m:sSub>
            </m:e>
          </m:d>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J</m:t>
              </m:r>
            </m:e>
            <m:sub>
              <m:r>
                <w:rPr>
                  <w:rFonts w:ascii="Cambria Math" w:hAnsi="Cambria Math"/>
                  <w:color w:val="333333"/>
                  <w:sz w:val="27"/>
                  <w:szCs w:val="27"/>
                  <w:shd w:val="clear" w:color="auto" w:fill="FFFFFF"/>
                </w:rPr>
                <m:t>Li</m:t>
              </m:r>
            </m:sub>
          </m:sSub>
        </m:oMath>
      </m:oMathPara>
    </w:p>
    <w:p w14:paraId="5D6B4904" w14:textId="77777777" w:rsidR="00826D66" w:rsidRDefault="00757C5E" w:rsidP="004C0E93">
      <w:pPr>
        <w:pStyle w:val="m-ce-tran"/>
        <w:shd w:val="clear" w:color="auto" w:fill="FFFFFF"/>
        <w:spacing w:before="0" w:beforeAutospacing="0" w:after="45" w:afterAutospacing="0"/>
        <w:jc w:val="both"/>
        <w:rPr>
          <w:rFonts w:ascii="Book Antiqua" w:eastAsiaTheme="minorEastAsia" w:hAnsi="Book Antiqua"/>
        </w:rPr>
      </w:pPr>
      <w:r w:rsidRPr="00826D66">
        <w:rPr>
          <w:rFonts w:ascii="Book Antiqua" w:eastAsiaTheme="minorEastAsia" w:hAnsi="Book Antiqua"/>
        </w:rPr>
        <w:t>I</w:t>
      </w:r>
      <w:r w:rsidRPr="00826D66">
        <w:rPr>
          <w:rFonts w:ascii="Book Antiqua" w:eastAsiaTheme="minorEastAsia" w:hAnsi="Book Antiqua" w:hint="eastAsia"/>
        </w:rPr>
        <w:t>n</w:t>
      </w:r>
      <w:r w:rsidRPr="00826D66">
        <w:rPr>
          <w:rFonts w:ascii="Book Antiqua" w:eastAsiaTheme="minorEastAsia" w:hAnsi="Book Antiqua"/>
        </w:rPr>
        <w:t xml:space="preserve"> this equation,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Hi</m:t>
            </m:r>
          </m:sub>
        </m:sSub>
      </m:oMath>
      <w:r w:rsidRPr="00826D66">
        <w:rPr>
          <w:rFonts w:ascii="Book Antiqua" w:eastAsiaTheme="minorEastAsia" w:hAnsi="Book Antiqua"/>
        </w:rPr>
        <w:t xml:space="preserve"> and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Li</m:t>
            </m:r>
          </m:sub>
        </m:sSub>
      </m:oMath>
      <w:r w:rsidRPr="00826D66">
        <w:rPr>
          <w:rFonts w:ascii="Book Antiqua" w:eastAsiaTheme="minorEastAsia" w:hAnsi="Book Antiqua"/>
        </w:rPr>
        <w:t xml:space="preserve"> should be the boundary value of a higher quality level and a lower one as </w:t>
      </w:r>
      <m:oMath>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Hi</m:t>
            </m:r>
          </m:sub>
        </m:sSub>
      </m:oMath>
      <w:r w:rsidRPr="00826D66">
        <w:rPr>
          <w:rFonts w:ascii="Book Antiqua" w:eastAsiaTheme="minorEastAsia" w:hAnsi="Book Antiqua"/>
        </w:rPr>
        <w:t xml:space="preserve"> and </w:t>
      </w:r>
      <m:oMath>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Li</m:t>
            </m:r>
          </m:sub>
        </m:sSub>
      </m:oMath>
      <w:r w:rsidRPr="00826D66">
        <w:rPr>
          <w:rFonts w:ascii="Book Antiqua" w:eastAsiaTheme="minorEastAsia" w:hAnsi="Book Antiqua"/>
        </w:rPr>
        <w:t xml:space="preserve"> </w:t>
      </w:r>
      <w:r w:rsidR="00826D66" w:rsidRPr="00826D66">
        <w:rPr>
          <w:rFonts w:ascii="Book Antiqua" w:eastAsiaTheme="minorEastAsia" w:hAnsi="Book Antiqua"/>
        </w:rPr>
        <w:t xml:space="preserve">are their corresponding level. </w:t>
      </w:r>
      <m:oMath>
        <m:r>
          <w:rPr>
            <w:rFonts w:ascii="Cambria Math" w:eastAsiaTheme="minorEastAsia" w:hAnsi="Cambria Math"/>
          </w:rPr>
          <m:t>B</m:t>
        </m:r>
      </m:oMath>
      <w:r w:rsidR="005361EA">
        <w:rPr>
          <w:rFonts w:ascii="Book Antiqua" w:eastAsiaTheme="minorEastAsia" w:hAnsi="Book Antiqua"/>
        </w:rPr>
        <w:t xml:space="preserve"> corresponds to </w:t>
      </w:r>
      <m:oMath>
        <m:r>
          <w:rPr>
            <w:rFonts w:ascii="Cambria Math" w:eastAsiaTheme="minorEastAsia" w:hAnsi="Cambria Math"/>
          </w:rPr>
          <m:t>J</m:t>
        </m:r>
      </m:oMath>
      <w:r w:rsidR="005361EA">
        <w:rPr>
          <w:rFonts w:ascii="Book Antiqua" w:eastAsiaTheme="minorEastAsia" w:hAnsi="Book Antiqua"/>
        </w:rPr>
        <w:t xml:space="preserve"> according to the table below: </w:t>
      </w:r>
    </w:p>
    <w:p w14:paraId="77DCF42B" w14:textId="77777777" w:rsidR="00F37509" w:rsidRPr="00E065B9" w:rsidRDefault="00E065B9" w:rsidP="00E065B9">
      <w:pPr>
        <w:pStyle w:val="m-ce-tran"/>
        <w:shd w:val="clear" w:color="auto" w:fill="FFFFFF"/>
        <w:spacing w:before="0" w:beforeAutospacing="0" w:after="45" w:afterAutospacing="0"/>
        <w:jc w:val="center"/>
        <w:rPr>
          <w:rFonts w:ascii="Book Antiqua" w:eastAsiaTheme="minorEastAsia" w:hAnsi="Book Antiqua"/>
          <w:sz w:val="22"/>
          <w:szCs w:val="22"/>
        </w:rPr>
      </w:pPr>
      <w:r w:rsidRPr="00E065B9">
        <w:rPr>
          <w:rFonts w:ascii="Book Antiqua" w:eastAsiaTheme="minorEastAsia" w:hAnsi="Book Antiqua"/>
          <w:b/>
          <w:sz w:val="22"/>
          <w:szCs w:val="22"/>
        </w:rPr>
        <w:t>Table 4</w:t>
      </w:r>
      <w:r w:rsidRPr="00E065B9">
        <w:rPr>
          <w:rFonts w:ascii="Book Antiqua" w:eastAsiaTheme="minorEastAsia" w:hAnsi="Book Antiqua"/>
          <w:sz w:val="22"/>
          <w:szCs w:val="22"/>
        </w:rPr>
        <w:t xml:space="preserve"> the standard for air pollutant and the corresponding weight</w:t>
      </w:r>
    </w:p>
    <w:p w14:paraId="72900E07" w14:textId="77777777" w:rsidR="00F37509" w:rsidRDefault="00F37509" w:rsidP="00026E66">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drawing>
          <wp:inline distT="0" distB="0" distL="0" distR="0" wp14:anchorId="4FE3D60F" wp14:editId="7297ED9D">
            <wp:extent cx="3182816" cy="971081"/>
            <wp:effectExtent l="0" t="0" r="0" b="0"/>
            <wp:docPr id="8" name="图片 8" descr="图片包含 纵横字谜&#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90129052415.png"/>
                    <pic:cNvPicPr/>
                  </pic:nvPicPr>
                  <pic:blipFill>
                    <a:blip r:embed="rId18">
                      <a:extLst>
                        <a:ext uri="{28A0092B-C50C-407E-A947-70E740481C1C}">
                          <a14:useLocalDpi xmlns:a14="http://schemas.microsoft.com/office/drawing/2010/main" val="0"/>
                        </a:ext>
                      </a:extLst>
                    </a:blip>
                    <a:stretch>
                      <a:fillRect/>
                    </a:stretch>
                  </pic:blipFill>
                  <pic:spPr>
                    <a:xfrm>
                      <a:off x="0" y="0"/>
                      <a:ext cx="3255152" cy="993151"/>
                    </a:xfrm>
                    <a:prstGeom prst="rect">
                      <a:avLst/>
                    </a:prstGeom>
                  </pic:spPr>
                </pic:pic>
              </a:graphicData>
            </a:graphic>
          </wp:inline>
        </w:drawing>
      </w:r>
    </w:p>
    <w:p w14:paraId="1B771EDA" w14:textId="77777777" w:rsidR="005220D6" w:rsidRDefault="0099002C" w:rsidP="00826D66">
      <w:pPr>
        <w:pStyle w:val="m-ce-tran"/>
        <w:shd w:val="clear" w:color="auto" w:fill="FFFFFF"/>
        <w:spacing w:before="0" w:beforeAutospacing="0" w:after="45" w:afterAutospacing="0"/>
        <w:rPr>
          <w:rFonts w:ascii="Book Antiqua" w:eastAsiaTheme="minorEastAsia" w:hAnsi="Book Antiqua"/>
        </w:rPr>
      </w:pPr>
      <w:r>
        <w:rPr>
          <w:rFonts w:ascii="Book Antiqua" w:eastAsiaTheme="minorEastAsia" w:hAnsi="Book Antiqua"/>
        </w:rPr>
        <w:t>The</w:t>
      </w:r>
      <w:r w:rsidR="004B7044">
        <w:rPr>
          <w:rFonts w:ascii="Book Antiqua" w:eastAsiaTheme="minorEastAsia" w:hAnsi="Book Antiqua"/>
        </w:rPr>
        <w:t xml:space="preserve">n we take the </w:t>
      </w:r>
      <w:r w:rsidR="005220D6">
        <w:rPr>
          <w:rFonts w:ascii="Book Antiqua" w:eastAsiaTheme="minorEastAsia" w:hAnsi="Book Antiqua"/>
        </w:rPr>
        <w:t xml:space="preserve">biggest </w:t>
      </w:r>
      <m:oMath>
        <m:r>
          <w:rPr>
            <w:rFonts w:ascii="Cambria Math" w:eastAsiaTheme="minorEastAsia" w:hAnsi="Cambria Math"/>
          </w:rPr>
          <m:t>J</m:t>
        </m:r>
      </m:oMath>
      <w:r w:rsidR="005220D6">
        <w:rPr>
          <w:rFonts w:ascii="Book Antiqua" w:eastAsiaTheme="minorEastAsia" w:hAnsi="Book Antiqua"/>
        </w:rPr>
        <w:t xml:space="preserve"> and take the corresponding level to calculate the evaluation value for air quality. </w:t>
      </w:r>
    </w:p>
    <w:p w14:paraId="43E751DC" w14:textId="77777777" w:rsidR="00826D66" w:rsidRPr="00875BC8" w:rsidRDefault="00EA530F" w:rsidP="00875BC8">
      <w:pPr>
        <w:pStyle w:val="2"/>
      </w:pPr>
      <w:bookmarkStart w:id="25" w:name="_Toc536511520"/>
      <w:r w:rsidRPr="00875BC8">
        <w:t>4.</w:t>
      </w:r>
      <w:r w:rsidR="004F529C">
        <w:t>5</w:t>
      </w:r>
      <w:r w:rsidRPr="00875BC8">
        <w:t xml:space="preserve"> Evaluation for the Soil Quality</w:t>
      </w:r>
      <w:bookmarkEnd w:id="25"/>
    </w:p>
    <w:p w14:paraId="1C3C3566" w14:textId="77777777" w:rsidR="004C0E93" w:rsidRDefault="004C0E93"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In this model, we will discuss the evaluation for the soil quality. Researching for the indicators evaluating the soil quality, we divide the</w:t>
      </w:r>
      <w:r w:rsidR="00E2334E">
        <w:rPr>
          <w:rFonts w:ascii="Book Antiqua" w:eastAsiaTheme="minorEastAsia" w:hAnsi="Book Antiqua"/>
        </w:rPr>
        <w:t>m</w:t>
      </w:r>
      <w:r w:rsidRPr="0072778D">
        <w:rPr>
          <w:rFonts w:ascii="Book Antiqua" w:eastAsiaTheme="minorEastAsia" w:hAnsi="Book Antiqua"/>
        </w:rPr>
        <w:t xml:space="preserve"> into three parts: </w:t>
      </w:r>
    </w:p>
    <w:p w14:paraId="4CD940AD" w14:textId="77777777" w:rsidR="00496FEE" w:rsidRDefault="00496FEE" w:rsidP="00496FEE">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drawing>
          <wp:inline distT="0" distB="0" distL="0" distR="0" wp14:anchorId="49839D04" wp14:editId="592B7B64">
            <wp:extent cx="2090398" cy="1424354"/>
            <wp:effectExtent l="0" t="0" r="0" b="0"/>
            <wp:docPr id="3" name="图片 3"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90129011935.png"/>
                    <pic:cNvPicPr/>
                  </pic:nvPicPr>
                  <pic:blipFill rotWithShape="1">
                    <a:blip r:embed="rId19">
                      <a:extLst>
                        <a:ext uri="{28A0092B-C50C-407E-A947-70E740481C1C}">
                          <a14:useLocalDpi xmlns:a14="http://schemas.microsoft.com/office/drawing/2010/main" val="0"/>
                        </a:ext>
                      </a:extLst>
                    </a:blip>
                    <a:srcRect l="9945" t="15684" r="10009" b="14160"/>
                    <a:stretch/>
                  </pic:blipFill>
                  <pic:spPr bwMode="auto">
                    <a:xfrm>
                      <a:off x="0" y="0"/>
                      <a:ext cx="2107078" cy="1435719"/>
                    </a:xfrm>
                    <a:prstGeom prst="rect">
                      <a:avLst/>
                    </a:prstGeom>
                    <a:ln>
                      <a:noFill/>
                    </a:ln>
                    <a:extLst>
                      <a:ext uri="{53640926-AAD7-44D8-BBD7-CCE9431645EC}">
                        <a14:shadowObscured xmlns:a14="http://schemas.microsoft.com/office/drawing/2010/main"/>
                      </a:ext>
                    </a:extLst>
                  </pic:spPr>
                </pic:pic>
              </a:graphicData>
            </a:graphic>
          </wp:inline>
        </w:drawing>
      </w:r>
    </w:p>
    <w:p w14:paraId="459316A5" w14:textId="77777777" w:rsidR="002B397E" w:rsidRDefault="001701FE" w:rsidP="00496FEE">
      <w:pPr>
        <w:pStyle w:val="m-ce-tran"/>
        <w:shd w:val="clear" w:color="auto" w:fill="FFFFFF"/>
        <w:spacing w:before="0" w:beforeAutospacing="0" w:after="45" w:afterAutospacing="0"/>
        <w:jc w:val="center"/>
        <w:rPr>
          <w:rFonts w:ascii="Book Antiqua" w:eastAsiaTheme="minorEastAsia" w:hAnsi="Book Antiqua"/>
          <w:sz w:val="22"/>
          <w:szCs w:val="22"/>
        </w:rPr>
      </w:pPr>
      <w:r w:rsidRPr="001701FE">
        <w:rPr>
          <w:rFonts w:ascii="Book Antiqua" w:eastAsiaTheme="minorEastAsia" w:hAnsi="Book Antiqua"/>
          <w:b/>
          <w:sz w:val="22"/>
          <w:szCs w:val="22"/>
        </w:rPr>
        <w:t>Figure</w:t>
      </w:r>
      <w:r>
        <w:rPr>
          <w:rFonts w:ascii="Book Antiqua" w:eastAsiaTheme="minorEastAsia" w:hAnsi="Book Antiqua"/>
          <w:b/>
          <w:sz w:val="22"/>
          <w:szCs w:val="22"/>
        </w:rPr>
        <w:t xml:space="preserve"> </w:t>
      </w:r>
      <w:r w:rsidR="00DA5A8F">
        <w:rPr>
          <w:rFonts w:ascii="Book Antiqua" w:eastAsiaTheme="minorEastAsia" w:hAnsi="Book Antiqua"/>
          <w:b/>
          <w:sz w:val="22"/>
          <w:szCs w:val="22"/>
        </w:rPr>
        <w:t>2</w:t>
      </w:r>
      <w:r w:rsidR="0091126F">
        <w:rPr>
          <w:rFonts w:ascii="Book Antiqua" w:eastAsiaTheme="minorEastAsia" w:hAnsi="Book Antiqua"/>
          <w:b/>
          <w:sz w:val="22"/>
          <w:szCs w:val="22"/>
        </w:rPr>
        <w:t xml:space="preserve"> </w:t>
      </w:r>
      <w:r>
        <w:rPr>
          <w:rFonts w:ascii="Book Antiqua" w:eastAsiaTheme="minorEastAsia" w:hAnsi="Book Antiqua"/>
          <w:sz w:val="22"/>
          <w:szCs w:val="22"/>
        </w:rPr>
        <w:t>Three parts of soil quality</w:t>
      </w:r>
    </w:p>
    <w:p w14:paraId="36D8A410" w14:textId="77777777" w:rsidR="00480EBD" w:rsidRPr="001701FE" w:rsidRDefault="00480EBD" w:rsidP="00480EBD">
      <w:pPr>
        <w:pStyle w:val="3"/>
      </w:pPr>
      <w:bookmarkStart w:id="26" w:name="_Toc536511521"/>
      <w:r>
        <w:t>4.</w:t>
      </w:r>
      <w:r w:rsidR="004F529C">
        <w:t>5</w:t>
      </w:r>
      <w:r>
        <w:t xml:space="preserve">.1 The Physical </w:t>
      </w:r>
      <w:r w:rsidR="00011F9C">
        <w:t>Factors</w:t>
      </w:r>
      <w:bookmarkEnd w:id="26"/>
    </w:p>
    <w:p w14:paraId="301AD7C6" w14:textId="77777777" w:rsidR="004C0E93" w:rsidRPr="0072778D" w:rsidRDefault="004C0E93"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First, we discuss the physical indicators. For land-used projects usually influence the osmolality and the thickness of the soil, we take these two indicators as the physical indexes. These two indicators can influence the growth of the planets by influencing the water content in the water, we can get their relation as the figure: </w:t>
      </w:r>
    </w:p>
    <w:p w14:paraId="10D4983B" w14:textId="77777777" w:rsidR="004C0E93" w:rsidRDefault="007536B8" w:rsidP="00480526">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drawing>
          <wp:inline distT="0" distB="0" distL="0" distR="0" wp14:anchorId="74299C78" wp14:editId="7B648C12">
            <wp:extent cx="1937525" cy="1389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128202615.jpg"/>
                    <pic:cNvPicPr/>
                  </pic:nvPicPr>
                  <pic:blipFill rotWithShape="1">
                    <a:blip r:embed="rId20" cstate="print">
                      <a:extLst>
                        <a:ext uri="{28A0092B-C50C-407E-A947-70E740481C1C}">
                          <a14:useLocalDpi xmlns:a14="http://schemas.microsoft.com/office/drawing/2010/main" val="0"/>
                        </a:ext>
                      </a:extLst>
                    </a:blip>
                    <a:srcRect l="2727" t="5125" r="6148"/>
                    <a:stretch/>
                  </pic:blipFill>
                  <pic:spPr bwMode="auto">
                    <a:xfrm>
                      <a:off x="0" y="0"/>
                      <a:ext cx="1973026" cy="1414639"/>
                    </a:xfrm>
                    <a:prstGeom prst="rect">
                      <a:avLst/>
                    </a:prstGeom>
                    <a:ln>
                      <a:noFill/>
                    </a:ln>
                    <a:extLst>
                      <a:ext uri="{53640926-AAD7-44D8-BBD7-CCE9431645EC}">
                        <a14:shadowObscured xmlns:a14="http://schemas.microsoft.com/office/drawing/2010/main"/>
                      </a:ext>
                    </a:extLst>
                  </pic:spPr>
                </pic:pic>
              </a:graphicData>
            </a:graphic>
          </wp:inline>
        </w:drawing>
      </w:r>
    </w:p>
    <w:p w14:paraId="46E0C5FB" w14:textId="77777777" w:rsidR="00A23F61" w:rsidRDefault="00A23F61" w:rsidP="00A23F61">
      <w:pPr>
        <w:pStyle w:val="m-ce-tran"/>
        <w:shd w:val="clear" w:color="auto" w:fill="FFFFFF"/>
        <w:spacing w:before="0" w:beforeAutospacing="0" w:after="45" w:afterAutospacing="0"/>
        <w:jc w:val="center"/>
        <w:rPr>
          <w:rFonts w:ascii="Book Antiqua" w:eastAsiaTheme="minorEastAsia" w:hAnsi="Book Antiqua"/>
          <w:sz w:val="22"/>
          <w:szCs w:val="22"/>
        </w:rPr>
      </w:pPr>
      <w:r w:rsidRPr="00A23F61">
        <w:rPr>
          <w:rFonts w:ascii="Book Antiqua" w:eastAsiaTheme="minorEastAsia" w:hAnsi="Book Antiqua"/>
          <w:b/>
          <w:sz w:val="22"/>
          <w:szCs w:val="22"/>
        </w:rPr>
        <w:t xml:space="preserve">Figure </w:t>
      </w:r>
      <w:r w:rsidR="00DA5A8F">
        <w:rPr>
          <w:rFonts w:ascii="Book Antiqua" w:eastAsiaTheme="minorEastAsia" w:hAnsi="Book Antiqua"/>
          <w:b/>
          <w:sz w:val="22"/>
          <w:szCs w:val="22"/>
        </w:rPr>
        <w:t>3</w:t>
      </w:r>
      <w:r w:rsidRPr="00A23F61">
        <w:rPr>
          <w:rFonts w:ascii="Book Antiqua" w:eastAsiaTheme="minorEastAsia" w:hAnsi="Book Antiqua"/>
          <w:sz w:val="22"/>
          <w:szCs w:val="22"/>
        </w:rPr>
        <w:t xml:space="preserve"> Relation between osmolality and soil thickness</w:t>
      </w:r>
    </w:p>
    <w:p w14:paraId="38181104" w14:textId="77777777" w:rsidR="004C0E93" w:rsidRPr="0072778D" w:rsidRDefault="004C0E93"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In this figure, the slope of the function represents the osmolality of the soil as it determines how deeply the water can infiltrate. And the slope itself will change as it goes deeper: </w:t>
      </w:r>
    </w:p>
    <w:p w14:paraId="0E519056" w14:textId="77777777" w:rsidR="004C0E93" w:rsidRPr="006B7EF3" w:rsidRDefault="00307147" w:rsidP="004C0E93">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sz w:val="27"/>
              <w:szCs w:val="27"/>
              <w:shd w:val="clear" w:color="auto" w:fill="FFFFFF"/>
            </w:rPr>
            <w:lastRenderedPageBreak/>
            <m:t>κ</m:t>
          </m:r>
          <m:r>
            <w:rPr>
              <w:rFonts w:ascii="Cambria Math" w:eastAsiaTheme="minorEastAsia" w:hAnsi="Cambria Math" w:cstheme="minorBidi"/>
              <w:color w:val="333333"/>
              <w:kern w:val="2"/>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kρg</m:t>
              </m:r>
            </m:num>
            <m:den>
              <m:r>
                <w:rPr>
                  <w:rFonts w:ascii="Cambria Math" w:eastAsiaTheme="minorEastAsia" w:hAnsi="Cambria Math" w:cstheme="minorBidi"/>
                  <w:color w:val="333333"/>
                  <w:kern w:val="2"/>
                  <w:sz w:val="27"/>
                  <w:szCs w:val="27"/>
                  <w:shd w:val="clear" w:color="auto" w:fill="FFFFFF"/>
                </w:rPr>
                <m:t>η</m:t>
              </m:r>
            </m:den>
          </m:f>
        </m:oMath>
      </m:oMathPara>
    </w:p>
    <w:p w14:paraId="6A1AEA76" w14:textId="77777777" w:rsidR="00307147" w:rsidRDefault="00307147"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In the equation,</w:t>
      </w:r>
      <w:r w:rsidR="00A725AE">
        <w:rPr>
          <w:rFonts w:ascii="Book Antiqua" w:eastAsiaTheme="minorEastAsia" w:hAnsi="Book Antiqua"/>
        </w:rPr>
        <w:t xml:space="preserve"> </w:t>
      </w:r>
      <m:oMath>
        <m:r>
          <w:rPr>
            <w:rFonts w:ascii="Cambria Math" w:eastAsiaTheme="minorEastAsia" w:hAnsi="Cambria Math"/>
          </w:rPr>
          <m:t>k</m:t>
        </m:r>
      </m:oMath>
      <w:r w:rsidR="00A725AE" w:rsidRPr="00A725AE">
        <w:rPr>
          <w:rFonts w:ascii="Book Antiqua" w:eastAsiaTheme="minorEastAsia" w:hAnsi="Book Antiqua"/>
        </w:rPr>
        <w:t xml:space="preserve"> is the </w:t>
      </w:r>
      <w:r w:rsidR="00A725AE">
        <w:rPr>
          <w:rFonts w:ascii="Book Antiqua" w:eastAsiaTheme="minorEastAsia" w:hAnsi="Book Antiqua"/>
        </w:rPr>
        <w:t xml:space="preserve">permeability of the soil, </w:t>
      </w:r>
      <m:oMath>
        <m:r>
          <w:rPr>
            <w:rFonts w:ascii="Cambria Math" w:eastAsiaTheme="minorEastAsia" w:hAnsi="Cambria Math"/>
          </w:rPr>
          <m:t>ρ</m:t>
        </m:r>
      </m:oMath>
      <w:r w:rsidR="00A725AE" w:rsidRPr="00C85ED9">
        <w:rPr>
          <w:rFonts w:ascii="Book Antiqua" w:eastAsiaTheme="minorEastAsia" w:hAnsi="Book Antiqua"/>
        </w:rPr>
        <w:t xml:space="preserve"> is the </w:t>
      </w:r>
      <w:r w:rsidR="00C85ED9" w:rsidRPr="00C85ED9">
        <w:rPr>
          <w:rFonts w:ascii="Book Antiqua" w:eastAsiaTheme="minorEastAsia" w:hAnsi="Book Antiqua"/>
        </w:rPr>
        <w:t xml:space="preserve">fluid density, g is the </w:t>
      </w:r>
      <w:hyperlink r:id="rId21" w:history="1">
        <w:r w:rsidR="00C85ED9" w:rsidRPr="00C85ED9">
          <w:rPr>
            <w:rFonts w:ascii="Book Antiqua" w:eastAsiaTheme="minorEastAsia" w:hAnsi="Book Antiqua"/>
          </w:rPr>
          <w:t>gravitational</w:t>
        </w:r>
      </w:hyperlink>
      <w:r w:rsidR="00C85ED9" w:rsidRPr="00C85ED9">
        <w:rPr>
          <w:rFonts w:ascii="Book Antiqua" w:eastAsiaTheme="minorEastAsia" w:hAnsi="Book Antiqua"/>
        </w:rPr>
        <w:t> </w:t>
      </w:r>
      <w:hyperlink r:id="rId22" w:history="1">
        <w:r w:rsidR="00C85ED9" w:rsidRPr="00C85ED9">
          <w:rPr>
            <w:rFonts w:ascii="Book Antiqua" w:eastAsiaTheme="minorEastAsia" w:hAnsi="Book Antiqua"/>
          </w:rPr>
          <w:t>acceleration</w:t>
        </w:r>
      </w:hyperlink>
      <w:r w:rsidR="00C85ED9" w:rsidRPr="00C85ED9">
        <w:rPr>
          <w:rFonts w:ascii="Book Antiqua" w:eastAsiaTheme="minorEastAsia" w:hAnsi="Book Antiqua"/>
        </w:rPr>
        <w:t xml:space="preserve"> and the </w:t>
      </w:r>
      <m:oMath>
        <m:r>
          <w:rPr>
            <w:rFonts w:ascii="Cambria Math" w:eastAsiaTheme="minorEastAsia" w:hAnsi="Cambria Math"/>
          </w:rPr>
          <m:t>η</m:t>
        </m:r>
      </m:oMath>
      <w:r w:rsidR="00C85ED9" w:rsidRPr="00C85ED9">
        <w:rPr>
          <w:rFonts w:ascii="Book Antiqua" w:eastAsiaTheme="minorEastAsia" w:hAnsi="Book Antiqua"/>
        </w:rPr>
        <w:t xml:space="preserve"> is the </w:t>
      </w:r>
      <w:r w:rsidR="00C85ED9">
        <w:rPr>
          <w:rFonts w:ascii="Book Antiqua" w:eastAsiaTheme="minorEastAsia" w:hAnsi="Book Antiqua"/>
        </w:rPr>
        <w:t>d</w:t>
      </w:r>
      <w:r w:rsidR="00C85ED9" w:rsidRPr="00C85ED9">
        <w:rPr>
          <w:rFonts w:ascii="Book Antiqua" w:eastAsiaTheme="minorEastAsia" w:hAnsi="Book Antiqua"/>
        </w:rPr>
        <w:t>ynamic viscosity coefficient</w:t>
      </w:r>
      <w:r w:rsidR="00221F6C">
        <w:rPr>
          <w:rFonts w:ascii="Book Antiqua" w:eastAsiaTheme="minorEastAsia" w:hAnsi="Book Antiqua"/>
        </w:rPr>
        <w:t xml:space="preserve">. </w:t>
      </w:r>
    </w:p>
    <w:p w14:paraId="25A1AC0D" w14:textId="77777777" w:rsidR="00221F6C" w:rsidRDefault="00082FAF"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Besides, the water content in certain depth also affected by the water content in the higher soil. In this way, we can get: </w:t>
      </w:r>
    </w:p>
    <w:p w14:paraId="465239E0" w14:textId="77777777" w:rsidR="00082FAF" w:rsidRPr="002125D3" w:rsidRDefault="00082FAF" w:rsidP="004C0E93">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dw=κywhdh</m:t>
          </m:r>
        </m:oMath>
      </m:oMathPara>
    </w:p>
    <w:p w14:paraId="5B832755" w14:textId="77777777" w:rsidR="00FA1CF5" w:rsidRPr="006B7EF3" w:rsidRDefault="000629CF" w:rsidP="00FA1CF5">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dw</m:t>
              </m:r>
            </m:num>
            <m:den>
              <m:r>
                <w:rPr>
                  <w:rFonts w:ascii="Cambria Math" w:eastAsiaTheme="minorEastAsia" w:hAnsi="Cambria Math" w:cstheme="minorBidi"/>
                  <w:color w:val="333333"/>
                  <w:kern w:val="2"/>
                  <w:sz w:val="27"/>
                  <w:szCs w:val="27"/>
                  <w:shd w:val="clear" w:color="auto" w:fill="FFFFFF"/>
                </w:rPr>
                <m:t>w</m:t>
              </m:r>
            </m:den>
          </m:f>
          <m:r>
            <w:rPr>
              <w:rFonts w:ascii="Cambria Math" w:eastAsiaTheme="minorEastAsia" w:hAnsi="Cambria Math" w:cstheme="minorBidi"/>
              <w:color w:val="333333"/>
              <w:kern w:val="2"/>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ρg</m:t>
              </m:r>
            </m:num>
            <m:den>
              <m:r>
                <w:rPr>
                  <w:rFonts w:ascii="Cambria Math" w:eastAsiaTheme="minorEastAsia" w:hAnsi="Cambria Math" w:cstheme="minorBidi"/>
                  <w:color w:val="333333"/>
                  <w:kern w:val="2"/>
                  <w:sz w:val="27"/>
                  <w:szCs w:val="27"/>
                  <w:shd w:val="clear" w:color="auto" w:fill="FFFFFF"/>
                </w:rPr>
                <m:t>η</m:t>
              </m:r>
            </m:den>
          </m:f>
          <m:r>
            <w:rPr>
              <w:rFonts w:ascii="Cambria Math" w:eastAsiaTheme="minorEastAsia" w:hAnsi="Cambria Math" w:cstheme="minorBidi"/>
              <w:color w:val="333333"/>
              <w:kern w:val="2"/>
              <w:sz w:val="27"/>
              <w:szCs w:val="27"/>
              <w:shd w:val="clear" w:color="auto" w:fill="FFFFFF"/>
            </w:rPr>
            <m:t>khdh</m:t>
          </m:r>
        </m:oMath>
      </m:oMathPara>
    </w:p>
    <w:p w14:paraId="5188C35E" w14:textId="77777777" w:rsidR="009F69C0" w:rsidRPr="006B7EF3" w:rsidRDefault="009F69C0" w:rsidP="00FA1CF5">
      <w:pPr>
        <w:pStyle w:val="m-ce-tran"/>
        <w:shd w:val="clear" w:color="auto" w:fill="FFFFFF"/>
        <w:spacing w:before="0" w:beforeAutospacing="0" w:after="45" w:afterAutospacing="0"/>
        <w:jc w:val="both"/>
        <w:rPr>
          <w:rFonts w:ascii="Book Antiqua" w:eastAsiaTheme="minorEastAsia" w:hAnsi="Book Antiqua"/>
        </w:rPr>
      </w:pPr>
      <w:r w:rsidRPr="006B7EF3">
        <w:rPr>
          <w:rFonts w:ascii="Book Antiqua" w:eastAsiaTheme="minorEastAsia" w:hAnsi="Book Antiqua"/>
        </w:rPr>
        <w:t xml:space="preserve">Then, we can get the expression of </w:t>
      </w:r>
      <m:oMath>
        <m:r>
          <w:rPr>
            <w:rFonts w:ascii="Cambria Math" w:eastAsiaTheme="minorEastAsia" w:hAnsi="Cambria Math"/>
          </w:rPr>
          <m:t>w</m:t>
        </m:r>
      </m:oMath>
      <w:r w:rsidRPr="006B7EF3">
        <w:rPr>
          <w:rFonts w:ascii="Book Antiqua" w:eastAsiaTheme="minorEastAsia" w:hAnsi="Book Antiqua"/>
        </w:rPr>
        <w:t xml:space="preserve">: </w:t>
      </w:r>
    </w:p>
    <w:p w14:paraId="06BBBEAD" w14:textId="77777777" w:rsidR="009F69C0" w:rsidRPr="006B7EF3" w:rsidRDefault="006B7EF3" w:rsidP="00FA1CF5">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w=</m:t>
          </m:r>
          <m:sSup>
            <m:sSupPr>
              <m:ctrlPr>
                <w:rPr>
                  <w:rFonts w:ascii="Cambria Math" w:eastAsiaTheme="minorEastAsia" w:hAnsi="Cambria Math" w:cstheme="minorBidi"/>
                  <w:i/>
                  <w:color w:val="333333"/>
                  <w:kern w:val="2"/>
                  <w:sz w:val="27"/>
                  <w:szCs w:val="27"/>
                  <w:shd w:val="clear" w:color="auto" w:fill="FFFFFF"/>
                </w:rPr>
              </m:ctrlPr>
            </m:sSupPr>
            <m:e>
              <m:r>
                <w:rPr>
                  <w:rFonts w:ascii="Cambria Math" w:eastAsiaTheme="minorEastAsia" w:hAnsi="Cambria Math" w:cstheme="minorBidi"/>
                  <w:color w:val="333333"/>
                  <w:kern w:val="2"/>
                  <w:sz w:val="27"/>
                  <w:szCs w:val="27"/>
                  <w:shd w:val="clear" w:color="auto" w:fill="FFFFFF"/>
                </w:rPr>
                <m:t>e</m:t>
              </m:r>
            </m:e>
            <m:sup>
              <m:r>
                <w:rPr>
                  <w:rFonts w:ascii="Cambria Math" w:eastAsiaTheme="minorEastAsia" w:hAnsi="Cambria Math" w:cstheme="minorBidi"/>
                  <w:color w:val="333333"/>
                  <w:kern w:val="2"/>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ρg</m:t>
                  </m:r>
                </m:num>
                <m:den>
                  <m:r>
                    <w:rPr>
                      <w:rFonts w:ascii="Cambria Math" w:eastAsiaTheme="minorEastAsia" w:hAnsi="Cambria Math" w:cstheme="minorBidi"/>
                      <w:color w:val="333333"/>
                      <w:kern w:val="2"/>
                      <w:sz w:val="27"/>
                      <w:szCs w:val="27"/>
                      <w:shd w:val="clear" w:color="auto" w:fill="FFFFFF"/>
                    </w:rPr>
                    <m:t>η</m:t>
                  </m:r>
                </m:den>
              </m:f>
              <m:r>
                <w:rPr>
                  <w:rFonts w:ascii="Cambria Math" w:eastAsiaTheme="minorEastAsia" w:hAnsi="Cambria Math" w:cstheme="minorBidi"/>
                  <w:color w:val="333333"/>
                  <w:kern w:val="2"/>
                  <w:sz w:val="27"/>
                  <w:szCs w:val="27"/>
                  <w:shd w:val="clear" w:color="auto" w:fill="FFFFFF"/>
                </w:rPr>
                <m:t>kh</m:t>
              </m:r>
            </m:sup>
          </m:sSup>
        </m:oMath>
      </m:oMathPara>
    </w:p>
    <w:p w14:paraId="6B8E97EF" w14:textId="77777777" w:rsidR="004C0E93" w:rsidRPr="0072778D" w:rsidRDefault="004C0E93"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Then we can get the total water content of the soil as the physical indicator: </w:t>
      </w:r>
    </w:p>
    <w:p w14:paraId="5867A8A7" w14:textId="77777777" w:rsidR="0014645A" w:rsidRPr="006B7EF3" w:rsidRDefault="0014645A" w:rsidP="0014645A">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W=</m:t>
          </m:r>
          <m:nary>
            <m:naryPr>
              <m:limLoc m:val="subSup"/>
              <m:ctrlPr>
                <w:rPr>
                  <w:rFonts w:ascii="Cambria Math" w:eastAsiaTheme="minorEastAsia" w:hAnsi="Cambria Math" w:cstheme="minorBidi"/>
                  <w:i/>
                  <w:color w:val="333333"/>
                  <w:kern w:val="2"/>
                  <w:sz w:val="27"/>
                  <w:szCs w:val="27"/>
                  <w:shd w:val="clear" w:color="auto" w:fill="FFFFFF"/>
                </w:rPr>
              </m:ctrlPr>
            </m:naryPr>
            <m:sub>
              <m:r>
                <w:rPr>
                  <w:rFonts w:ascii="Cambria Math" w:eastAsiaTheme="minorEastAsia" w:hAnsi="Cambria Math" w:cstheme="minorBidi"/>
                  <w:color w:val="333333"/>
                  <w:kern w:val="2"/>
                  <w:sz w:val="27"/>
                  <w:szCs w:val="27"/>
                  <w:shd w:val="clear" w:color="auto" w:fill="FFFFFF"/>
                </w:rPr>
                <m:t>0</m:t>
              </m:r>
            </m:sub>
            <m:sup>
              <m:r>
                <w:rPr>
                  <w:rFonts w:ascii="Cambria Math" w:eastAsiaTheme="minorEastAsia" w:hAnsi="Cambria Math" w:cstheme="minorBidi"/>
                  <w:color w:val="333333"/>
                  <w:kern w:val="2"/>
                  <w:sz w:val="27"/>
                  <w:szCs w:val="27"/>
                  <w:shd w:val="clear" w:color="auto" w:fill="FFFFFF"/>
                </w:rPr>
                <m:t>D</m:t>
              </m:r>
            </m:sup>
            <m:e>
              <m:sSup>
                <m:sSupPr>
                  <m:ctrlPr>
                    <w:rPr>
                      <w:rFonts w:ascii="Cambria Math" w:eastAsiaTheme="minorEastAsia" w:hAnsi="Cambria Math" w:cstheme="minorBidi"/>
                      <w:i/>
                      <w:color w:val="333333"/>
                      <w:kern w:val="2"/>
                      <w:sz w:val="27"/>
                      <w:szCs w:val="27"/>
                      <w:shd w:val="clear" w:color="auto" w:fill="FFFFFF"/>
                    </w:rPr>
                  </m:ctrlPr>
                </m:sSupPr>
                <m:e>
                  <m:r>
                    <w:rPr>
                      <w:rFonts w:ascii="Cambria Math" w:eastAsiaTheme="minorEastAsia" w:hAnsi="Cambria Math" w:cstheme="minorBidi"/>
                      <w:color w:val="333333"/>
                      <w:kern w:val="2"/>
                      <w:sz w:val="27"/>
                      <w:szCs w:val="27"/>
                      <w:shd w:val="clear" w:color="auto" w:fill="FFFFFF"/>
                    </w:rPr>
                    <m:t>e</m:t>
                  </m:r>
                </m:e>
                <m:sup>
                  <m:r>
                    <w:rPr>
                      <w:rFonts w:ascii="Cambria Math" w:eastAsiaTheme="minorEastAsia" w:hAnsi="Cambria Math" w:cstheme="minorBidi"/>
                      <w:color w:val="333333"/>
                      <w:kern w:val="2"/>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ρg</m:t>
                      </m:r>
                    </m:num>
                    <m:den>
                      <m:r>
                        <w:rPr>
                          <w:rFonts w:ascii="Cambria Math" w:eastAsiaTheme="minorEastAsia" w:hAnsi="Cambria Math" w:cstheme="minorBidi"/>
                          <w:color w:val="333333"/>
                          <w:kern w:val="2"/>
                          <w:sz w:val="27"/>
                          <w:szCs w:val="27"/>
                          <w:shd w:val="clear" w:color="auto" w:fill="FFFFFF"/>
                        </w:rPr>
                        <m:t>η</m:t>
                      </m:r>
                    </m:den>
                  </m:f>
                  <m:r>
                    <w:rPr>
                      <w:rFonts w:ascii="Cambria Math" w:eastAsiaTheme="minorEastAsia" w:hAnsi="Cambria Math" w:cstheme="minorBidi"/>
                      <w:color w:val="333333"/>
                      <w:kern w:val="2"/>
                      <w:sz w:val="27"/>
                      <w:szCs w:val="27"/>
                      <w:shd w:val="clear" w:color="auto" w:fill="FFFFFF"/>
                    </w:rPr>
                    <m:t>kh</m:t>
                  </m:r>
                </m:sup>
              </m:sSup>
              <m:r>
                <w:rPr>
                  <w:rFonts w:ascii="Cambria Math" w:eastAsiaTheme="minorEastAsia" w:hAnsi="Cambria Math" w:cstheme="minorBidi"/>
                  <w:color w:val="333333"/>
                  <w:kern w:val="2"/>
                  <w:sz w:val="27"/>
                  <w:szCs w:val="27"/>
                  <w:shd w:val="clear" w:color="auto" w:fill="FFFFFF"/>
                </w:rPr>
                <m:t>dh</m:t>
              </m:r>
            </m:e>
          </m:nary>
        </m:oMath>
      </m:oMathPara>
    </w:p>
    <w:p w14:paraId="1BBE0030" w14:textId="77777777" w:rsidR="004C0E93" w:rsidRPr="00D332AC" w:rsidRDefault="0014645A" w:rsidP="0014645A">
      <w:pPr>
        <w:pStyle w:val="m-ce-tran"/>
        <w:shd w:val="clear" w:color="auto" w:fill="FFFFFF"/>
        <w:spacing w:before="0" w:beforeAutospacing="0" w:after="45" w:afterAutospacing="0"/>
        <w:jc w:val="both"/>
        <w:rPr>
          <w:rFonts w:ascii="Book Antiqua" w:eastAsiaTheme="minorEastAsia" w:hAnsi="Book Antiqua"/>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W=1-</m:t>
          </m:r>
          <m:sSup>
            <m:sSupPr>
              <m:ctrlPr>
                <w:rPr>
                  <w:rFonts w:ascii="Cambria Math" w:eastAsiaTheme="minorEastAsia" w:hAnsi="Cambria Math" w:cstheme="minorBidi"/>
                  <w:i/>
                  <w:color w:val="333333"/>
                  <w:kern w:val="2"/>
                  <w:sz w:val="27"/>
                  <w:szCs w:val="27"/>
                  <w:shd w:val="clear" w:color="auto" w:fill="FFFFFF"/>
                </w:rPr>
              </m:ctrlPr>
            </m:sSupPr>
            <m:e>
              <m:r>
                <w:rPr>
                  <w:rFonts w:ascii="Cambria Math" w:eastAsiaTheme="minorEastAsia" w:hAnsi="Cambria Math" w:cstheme="minorBidi"/>
                  <w:color w:val="333333"/>
                  <w:kern w:val="2"/>
                  <w:sz w:val="27"/>
                  <w:szCs w:val="27"/>
                  <w:shd w:val="clear" w:color="auto" w:fill="FFFFFF"/>
                </w:rPr>
                <m:t>e</m:t>
              </m:r>
            </m:e>
            <m:sup>
              <m:r>
                <w:rPr>
                  <w:rFonts w:ascii="Cambria Math" w:eastAsiaTheme="minorEastAsia" w:hAnsi="Cambria Math" w:cstheme="minorBidi"/>
                  <w:color w:val="333333"/>
                  <w:kern w:val="2"/>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ρg</m:t>
                  </m:r>
                </m:num>
                <m:den>
                  <m:r>
                    <w:rPr>
                      <w:rFonts w:ascii="Cambria Math" w:eastAsiaTheme="minorEastAsia" w:hAnsi="Cambria Math" w:cstheme="minorBidi"/>
                      <w:color w:val="333333"/>
                      <w:kern w:val="2"/>
                      <w:sz w:val="27"/>
                      <w:szCs w:val="27"/>
                      <w:shd w:val="clear" w:color="auto" w:fill="FFFFFF"/>
                    </w:rPr>
                    <m:t>η</m:t>
                  </m:r>
                </m:den>
              </m:f>
              <m:r>
                <w:rPr>
                  <w:rFonts w:ascii="Cambria Math" w:eastAsiaTheme="minorEastAsia" w:hAnsi="Cambria Math" w:cstheme="minorBidi"/>
                  <w:color w:val="333333"/>
                  <w:kern w:val="2"/>
                  <w:sz w:val="27"/>
                  <w:szCs w:val="27"/>
                  <w:shd w:val="clear" w:color="auto" w:fill="FFFFFF"/>
                </w:rPr>
                <m:t>kD</m:t>
              </m:r>
            </m:sup>
          </m:sSup>
        </m:oMath>
      </m:oMathPara>
    </w:p>
    <w:p w14:paraId="6319EC08" w14:textId="77777777" w:rsidR="00D332AC" w:rsidRPr="0072778D" w:rsidRDefault="00D332AC" w:rsidP="00D332AC">
      <w:pPr>
        <w:pStyle w:val="3"/>
      </w:pPr>
      <w:bookmarkStart w:id="27" w:name="_Toc536511522"/>
      <w:r>
        <w:t>4.</w:t>
      </w:r>
      <w:r w:rsidR="004F529C">
        <w:t>5</w:t>
      </w:r>
      <w:r>
        <w:t>.2 The Chemical Factors</w:t>
      </w:r>
      <w:bookmarkEnd w:id="27"/>
    </w:p>
    <w:p w14:paraId="7480CA64" w14:textId="77777777" w:rsidR="004C0E93" w:rsidRPr="0072778D" w:rsidRDefault="004C0E93"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The chemical indicator includes the organic matters, the soil pH and the inorganic fertilizer content. These three factors work together and affect the growth of the planet. We simply get the relation between them: </w:t>
      </w:r>
    </w:p>
    <w:p w14:paraId="0BE15638" w14:textId="77777777" w:rsidR="00D332AC" w:rsidRPr="00D332AC" w:rsidRDefault="00D332AC" w:rsidP="004C0E93">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CH=O*</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C</m:t>
              </m:r>
            </m:e>
            <m:sub>
              <m:r>
                <w:rPr>
                  <w:rFonts w:ascii="Cambria Math" w:eastAsiaTheme="minorEastAsia" w:hAnsi="Cambria Math" w:cstheme="minorBidi"/>
                  <w:color w:val="333333"/>
                  <w:kern w:val="2"/>
                  <w:sz w:val="27"/>
                  <w:szCs w:val="27"/>
                  <w:shd w:val="clear" w:color="auto" w:fill="FFFFFF"/>
                </w:rPr>
                <m:t>pH</m:t>
              </m:r>
            </m:sub>
          </m:sSub>
          <m:r>
            <w:rPr>
              <w:rFonts w:ascii="Cambria Math" w:eastAsiaTheme="minorEastAsia" w:hAnsi="Cambria Math" w:cstheme="minorBidi"/>
              <w:color w:val="333333"/>
              <w:kern w:val="2"/>
              <w:sz w:val="27"/>
              <w:szCs w:val="27"/>
              <w:shd w:val="clear" w:color="auto" w:fill="FFFFFF"/>
            </w:rPr>
            <m:t>*N</m:t>
          </m:r>
        </m:oMath>
      </m:oMathPara>
    </w:p>
    <w:p w14:paraId="5EB5476F" w14:textId="77777777" w:rsidR="004C0E93" w:rsidRPr="0072778D" w:rsidRDefault="004C0E93" w:rsidP="004C0E93">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For these factors are all important to the growth of a planet, this simple expression can also reflect their interplay effect. </w:t>
      </w:r>
    </w:p>
    <w:p w14:paraId="6B8243CA" w14:textId="77777777" w:rsidR="004C0E93" w:rsidRPr="0072778D" w:rsidRDefault="00705611" w:rsidP="00705611">
      <w:pPr>
        <w:pStyle w:val="3"/>
      </w:pPr>
      <w:bookmarkStart w:id="28" w:name="_Toc536511523"/>
      <w:r>
        <w:t>4.</w:t>
      </w:r>
      <w:r w:rsidR="004F529C">
        <w:t>5</w:t>
      </w:r>
      <w:r>
        <w:t>.3 The Pollutants</w:t>
      </w:r>
      <w:bookmarkEnd w:id="28"/>
    </w:p>
    <w:p w14:paraId="7F6F8DBF" w14:textId="77777777" w:rsidR="004629F4" w:rsidRDefault="004C0E93"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Finally, we calculate the impact of the pollutants. For projects only cause heavy metal pollution and some other pollution, we </w:t>
      </w:r>
      <w:r w:rsidR="00D67674">
        <w:rPr>
          <w:rFonts w:ascii="Book Antiqua" w:eastAsiaTheme="minorEastAsia" w:hAnsi="Book Antiqua"/>
        </w:rPr>
        <w:t xml:space="preserve">take </w:t>
      </w:r>
      <w:r w:rsidR="00A468ED">
        <w:rPr>
          <w:rFonts w:ascii="Book Antiqua" w:eastAsiaTheme="minorEastAsia" w:hAnsi="Book Antiqua"/>
        </w:rPr>
        <w:t>these two factors into our consideration</w:t>
      </w:r>
      <w:r w:rsidR="004629F4">
        <w:rPr>
          <w:rFonts w:ascii="Book Antiqua" w:eastAsiaTheme="minorEastAsia" w:hAnsi="Book Antiqua" w:hint="eastAsia"/>
        </w:rPr>
        <w:t>：</w:t>
      </w:r>
    </w:p>
    <w:p w14:paraId="759DD1D8" w14:textId="77777777" w:rsidR="004629F4" w:rsidRPr="009065A0" w:rsidRDefault="00305D83" w:rsidP="004C0E93">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Po=</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β</m:t>
              </m:r>
            </m:e>
            <m:sub>
              <m:r>
                <w:rPr>
                  <w:rFonts w:ascii="Cambria Math" w:eastAsiaTheme="minorEastAsia" w:hAnsi="Cambria Math" w:cstheme="minorBidi"/>
                  <w:color w:val="333333"/>
                  <w:kern w:val="2"/>
                  <w:sz w:val="27"/>
                  <w:szCs w:val="27"/>
                  <w:shd w:val="clear" w:color="auto" w:fill="FFFFFF"/>
                </w:rPr>
                <m:t>1</m:t>
              </m:r>
            </m:sub>
          </m:sSub>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Z</m:t>
              </m:r>
            </m:e>
            <m:sub>
              <m:r>
                <w:rPr>
                  <w:rFonts w:ascii="Cambria Math" w:eastAsiaTheme="minorEastAsia" w:hAnsi="Cambria Math" w:cstheme="minorBidi"/>
                  <w:color w:val="333333"/>
                  <w:kern w:val="2"/>
                  <w:sz w:val="27"/>
                  <w:szCs w:val="27"/>
                  <w:shd w:val="clear" w:color="auto" w:fill="FFFFFF"/>
                </w:rPr>
                <m:t>1</m:t>
              </m:r>
            </m:sub>
          </m:sSub>
          <m:r>
            <w:rPr>
              <w:rFonts w:ascii="Cambria Math" w:eastAsiaTheme="minorEastAsia" w:hAnsi="Cambria Math" w:cstheme="minorBidi"/>
              <w:color w:val="333333"/>
              <w:kern w:val="2"/>
              <w:sz w:val="27"/>
              <w:szCs w:val="27"/>
              <w:shd w:val="clear" w:color="auto" w:fill="FFFFFF"/>
            </w:rPr>
            <m:t>+</m:t>
          </m:r>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β</m:t>
              </m:r>
            </m:e>
            <m:sub>
              <m:r>
                <w:rPr>
                  <w:rFonts w:ascii="Cambria Math" w:eastAsiaTheme="minorEastAsia" w:hAnsi="Cambria Math" w:cstheme="minorBidi"/>
                  <w:color w:val="333333"/>
                  <w:kern w:val="2"/>
                  <w:sz w:val="27"/>
                  <w:szCs w:val="27"/>
                  <w:shd w:val="clear" w:color="auto" w:fill="FFFFFF"/>
                </w:rPr>
                <m:t>2</m:t>
              </m:r>
            </m:sub>
          </m:sSub>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Z</m:t>
              </m:r>
            </m:e>
            <m:sub>
              <m:r>
                <w:rPr>
                  <w:rFonts w:ascii="Cambria Math" w:eastAsiaTheme="minorEastAsia" w:hAnsi="Cambria Math" w:cstheme="minorBidi"/>
                  <w:color w:val="333333"/>
                  <w:kern w:val="2"/>
                  <w:sz w:val="27"/>
                  <w:szCs w:val="27"/>
                  <w:shd w:val="clear" w:color="auto" w:fill="FFFFFF"/>
                </w:rPr>
                <m:t>2</m:t>
              </m:r>
            </m:sub>
          </m:sSub>
        </m:oMath>
      </m:oMathPara>
    </w:p>
    <w:p w14:paraId="4288363E" w14:textId="77777777" w:rsidR="00E929EE" w:rsidRPr="009065A0" w:rsidRDefault="009065A0"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In this equation,</w:t>
      </w:r>
      <w:r w:rsidR="00EE7581">
        <w:rPr>
          <w:rFonts w:ascii="Book Antiqua" w:eastAsiaTheme="minorEastAsia" w:hAnsi="Book Antiqua"/>
        </w:rPr>
        <w:t xml:space="preserve"> </w:t>
      </w:r>
      <m:oMath>
        <m:sSub>
          <m:sSubPr>
            <m:ctrlPr>
              <w:rPr>
                <w:rFonts w:ascii="Cambria Math" w:eastAsiaTheme="minorEastAsia" w:hAnsi="Cambria Math"/>
              </w:rPr>
            </m:ctrlPr>
          </m:sSubPr>
          <m:e>
            <m:r>
              <w:rPr>
                <w:rFonts w:ascii="Cambria Math" w:eastAsiaTheme="minorEastAsia" w:hAnsi="Cambria Math"/>
              </w:rPr>
              <m:t>β</m:t>
            </m:r>
          </m:e>
          <m:sub>
            <m:r>
              <m:rPr>
                <m:sty m:val="p"/>
              </m:rPr>
              <w:rPr>
                <w:rFonts w:ascii="Cambria Math" w:eastAsiaTheme="minorEastAsia" w:hAnsi="Cambria Math"/>
              </w:rPr>
              <m:t>1</m:t>
            </m:r>
          </m:sub>
        </m:sSub>
        <m:r>
          <w:rPr>
            <w:rFonts w:ascii="Cambria Math" w:eastAsiaTheme="minorEastAsia" w:hAnsi="Cambria Math"/>
          </w:rPr>
          <m:t xml:space="preserve"> </m:t>
        </m:r>
      </m:oMath>
      <w:r w:rsidR="00EE7581" w:rsidRPr="00EE7581">
        <w:rPr>
          <w:rFonts w:ascii="Book Antiqua" w:eastAsiaTheme="minorEastAsia" w:hAnsi="Book Antiqua"/>
        </w:rPr>
        <w:t xml:space="preserve">and </w:t>
      </w:r>
      <m:oMath>
        <m:sSub>
          <m:sSubPr>
            <m:ctrlPr>
              <w:rPr>
                <w:rFonts w:ascii="Cambria Math" w:eastAsiaTheme="minorEastAsia" w:hAnsi="Cambria Math"/>
              </w:rPr>
            </m:ctrlPr>
          </m:sSubPr>
          <m:e>
            <m:r>
              <w:rPr>
                <w:rFonts w:ascii="Cambria Math" w:eastAsiaTheme="minorEastAsia" w:hAnsi="Cambria Math"/>
              </w:rPr>
              <m:t>β</m:t>
            </m:r>
          </m:e>
          <m:sub>
            <m:r>
              <m:rPr>
                <m:sty m:val="p"/>
              </m:rPr>
              <w:rPr>
                <w:rFonts w:ascii="Cambria Math" w:eastAsiaTheme="minorEastAsia" w:hAnsi="Cambria Math"/>
              </w:rPr>
              <m:t>2</m:t>
            </m:r>
          </m:sub>
        </m:sSub>
      </m:oMath>
      <w:r w:rsidR="00EE7581" w:rsidRPr="00EE7581">
        <w:rPr>
          <w:rFonts w:ascii="Book Antiqua" w:eastAsiaTheme="minorEastAsia" w:hAnsi="Book Antiqua"/>
        </w:rPr>
        <w:t xml:space="preserve"> are the </w:t>
      </w:r>
      <w:hyperlink r:id="rId23" w:history="1">
        <w:r w:rsidR="00EE7581" w:rsidRPr="00EE7581">
          <w:rPr>
            <w:rFonts w:ascii="Book Antiqua" w:eastAsiaTheme="minorEastAsia" w:hAnsi="Book Antiqua"/>
          </w:rPr>
          <w:t>weight</w:t>
        </w:r>
      </w:hyperlink>
      <w:r w:rsidR="00EE7581" w:rsidRPr="00EE7581">
        <w:rPr>
          <w:rFonts w:ascii="Book Antiqua" w:eastAsiaTheme="minorEastAsia" w:hAnsi="Book Antiqua"/>
        </w:rPr>
        <w:t> </w:t>
      </w:r>
      <w:hyperlink r:id="rId24" w:history="1">
        <w:r w:rsidR="00EE7581" w:rsidRPr="00EE7581">
          <w:rPr>
            <w:rFonts w:ascii="Book Antiqua" w:eastAsiaTheme="minorEastAsia" w:hAnsi="Book Antiqua"/>
          </w:rPr>
          <w:t>coefficient</w:t>
        </w:r>
      </w:hyperlink>
      <w:r w:rsidR="00EE7581">
        <w:rPr>
          <w:rFonts w:ascii="Book Antiqua" w:eastAsiaTheme="minorEastAsia" w:hAnsi="Book Antiqua"/>
        </w:rPr>
        <w:t xml:space="preserve">s of the heavy pollution and other pollution. </w:t>
      </w:r>
      <w:r w:rsidR="00FA5AAA">
        <w:rPr>
          <w:rFonts w:ascii="Book Antiqua" w:eastAsiaTheme="minorEastAsia" w:hAnsi="Book Antiqua"/>
        </w:rPr>
        <w:t xml:space="preserve">We can calculate them according to the sensitivity of the standard value. </w:t>
      </w:r>
    </w:p>
    <w:p w14:paraId="7E95BC37" w14:textId="77777777" w:rsidR="00E065B9" w:rsidRPr="00E929EE" w:rsidRDefault="00E065B9" w:rsidP="00E065B9">
      <w:pPr>
        <w:pStyle w:val="m-ce-tran"/>
        <w:shd w:val="clear" w:color="auto" w:fill="FFFFFF"/>
        <w:spacing w:before="0" w:beforeAutospacing="0" w:after="45" w:afterAutospacing="0"/>
        <w:jc w:val="center"/>
        <w:rPr>
          <w:rFonts w:ascii="Book Antiqua" w:eastAsiaTheme="minorEastAsia" w:hAnsi="Book Antiqua"/>
          <w:sz w:val="22"/>
          <w:szCs w:val="22"/>
        </w:rPr>
      </w:pPr>
      <w:r>
        <w:rPr>
          <w:rFonts w:ascii="Book Antiqua" w:eastAsiaTheme="minorEastAsia" w:hAnsi="Book Antiqua"/>
          <w:b/>
          <w:sz w:val="22"/>
          <w:szCs w:val="22"/>
        </w:rPr>
        <w:t>Table 5</w:t>
      </w:r>
      <w:r w:rsidRPr="00E929EE">
        <w:rPr>
          <w:rFonts w:ascii="Book Antiqua" w:eastAsiaTheme="minorEastAsia" w:hAnsi="Book Antiqua"/>
          <w:sz w:val="22"/>
          <w:szCs w:val="22"/>
        </w:rPr>
        <w:t xml:space="preserve"> The Standard Value for Pollutants</w:t>
      </w:r>
    </w:p>
    <w:p w14:paraId="51628610" w14:textId="77777777" w:rsidR="00E065B9" w:rsidRDefault="00736473" w:rsidP="00E065B9">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lastRenderedPageBreak/>
        <w:drawing>
          <wp:inline distT="0" distB="0" distL="0" distR="0" wp14:anchorId="5B5E7EB5" wp14:editId="532FBC72">
            <wp:extent cx="3086100" cy="1795550"/>
            <wp:effectExtent l="0" t="0" r="0" b="0"/>
            <wp:docPr id="6" name="图片 6"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90129005256.png"/>
                    <pic:cNvPicPr/>
                  </pic:nvPicPr>
                  <pic:blipFill>
                    <a:blip r:embed="rId25">
                      <a:extLst>
                        <a:ext uri="{28A0092B-C50C-407E-A947-70E740481C1C}">
                          <a14:useLocalDpi xmlns:a14="http://schemas.microsoft.com/office/drawing/2010/main" val="0"/>
                        </a:ext>
                      </a:extLst>
                    </a:blip>
                    <a:stretch>
                      <a:fillRect/>
                    </a:stretch>
                  </pic:blipFill>
                  <pic:spPr>
                    <a:xfrm>
                      <a:off x="0" y="0"/>
                      <a:ext cx="3090032" cy="1797838"/>
                    </a:xfrm>
                    <a:prstGeom prst="rect">
                      <a:avLst/>
                    </a:prstGeom>
                  </pic:spPr>
                </pic:pic>
              </a:graphicData>
            </a:graphic>
          </wp:inline>
        </w:drawing>
      </w:r>
    </w:p>
    <w:p w14:paraId="4BBDE5DC" w14:textId="77777777" w:rsidR="00394284" w:rsidRDefault="00394284"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Finally, we can get the combined index for soil quality: </w:t>
      </w:r>
    </w:p>
    <w:p w14:paraId="4F27FECA" w14:textId="77777777" w:rsidR="00394284" w:rsidRPr="008B11EA" w:rsidRDefault="00394284" w:rsidP="008B11EA">
      <w:pPr>
        <w:pStyle w:val="m-ce-tran"/>
        <w:shd w:val="clear" w:color="auto" w:fill="FFFFFF"/>
        <w:spacing w:before="0" w:beforeAutospacing="0" w:after="45" w:afterAutospacing="0"/>
        <w:jc w:val="center"/>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De=W+CH+Po</m:t>
          </m:r>
        </m:oMath>
      </m:oMathPara>
    </w:p>
    <w:p w14:paraId="4C666B5E" w14:textId="77777777" w:rsidR="009660DD" w:rsidRDefault="009660DD" w:rsidP="00875BC8">
      <w:pPr>
        <w:pStyle w:val="2"/>
      </w:pPr>
      <w:bookmarkStart w:id="29" w:name="_Toc536511524"/>
      <w:r>
        <w:rPr>
          <w:rFonts w:hint="eastAsia"/>
        </w:rPr>
        <w:t>4.</w:t>
      </w:r>
      <w:r w:rsidR="004F529C">
        <w:t>6</w:t>
      </w:r>
      <w:r>
        <w:t xml:space="preserve"> Evaluation for the Biosphere</w:t>
      </w:r>
      <w:bookmarkEnd w:id="29"/>
    </w:p>
    <w:p w14:paraId="1031C2C7" w14:textId="77777777" w:rsidR="00786CE2" w:rsidRDefault="00786CE2" w:rsidP="00ED6391">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Commonly, we evaluate the quality of the biosphere by the biodiversity of the biosphere.</w:t>
      </w:r>
      <w:r w:rsidR="004D722F">
        <w:rPr>
          <w:rFonts w:ascii="Book Antiqua" w:eastAsiaTheme="minorEastAsia" w:hAnsi="Book Antiqua"/>
        </w:rPr>
        <w:t xml:space="preserve"> W</w:t>
      </w:r>
      <w:r>
        <w:rPr>
          <w:rFonts w:ascii="Book Antiqua" w:eastAsiaTheme="minorEastAsia" w:hAnsi="Book Antiqua"/>
        </w:rPr>
        <w:t xml:space="preserve">e use two </w:t>
      </w:r>
      <w:r w:rsidR="006112BC">
        <w:rPr>
          <w:rFonts w:ascii="Book Antiqua" w:eastAsiaTheme="minorEastAsia" w:hAnsi="Book Antiqua"/>
        </w:rPr>
        <w:t xml:space="preserve">common diversity </w:t>
      </w:r>
      <w:r>
        <w:rPr>
          <w:rFonts w:ascii="Book Antiqua" w:eastAsiaTheme="minorEastAsia" w:hAnsi="Book Antiqua"/>
        </w:rPr>
        <w:t xml:space="preserve">indexes to reflect the biodiversity to evaluate the biosphere. </w:t>
      </w:r>
    </w:p>
    <w:p w14:paraId="600A06A9" w14:textId="77777777" w:rsidR="00786CE2" w:rsidRDefault="00786CE2" w:rsidP="00786CE2">
      <w:pPr>
        <w:pStyle w:val="3"/>
      </w:pPr>
      <w:bookmarkStart w:id="30" w:name="_Toc536511525"/>
      <w:r>
        <w:t>4.</w:t>
      </w:r>
      <w:r w:rsidR="004F529C">
        <w:t>6</w:t>
      </w:r>
      <w:r>
        <w:t xml:space="preserve">.1 </w:t>
      </w:r>
      <w:r w:rsidR="006D1306">
        <w:t>The Simpson Index</w:t>
      </w:r>
      <w:bookmarkEnd w:id="30"/>
    </w:p>
    <w:p w14:paraId="7BAE6E56" w14:textId="77777777" w:rsidR="006D1306" w:rsidRDefault="006D1306" w:rsidP="006D1306">
      <w:pPr>
        <w:pStyle w:val="m-ce-tran"/>
        <w:shd w:val="clear" w:color="auto" w:fill="FFFFFF"/>
        <w:spacing w:before="0" w:beforeAutospacing="0" w:after="45" w:afterAutospacing="0"/>
        <w:jc w:val="both"/>
        <w:rPr>
          <w:rFonts w:ascii="Book Antiqua" w:eastAsiaTheme="minorEastAsia" w:hAnsi="Book Antiqua"/>
        </w:rPr>
      </w:pPr>
      <w:r w:rsidRPr="006D1306">
        <w:rPr>
          <w:rFonts w:ascii="Book Antiqua" w:eastAsiaTheme="minorEastAsia" w:hAnsi="Book Antiqua"/>
        </w:rPr>
        <w:t>The Simpson</w:t>
      </w:r>
      <w:r w:rsidR="00BB3C3B">
        <w:rPr>
          <w:rFonts w:ascii="Book Antiqua" w:eastAsiaTheme="minorEastAsia" w:hAnsi="Book Antiqua"/>
        </w:rPr>
        <w:t xml:space="preserve"> </w:t>
      </w:r>
      <w:r w:rsidRPr="006D1306">
        <w:rPr>
          <w:rFonts w:ascii="Book Antiqua" w:eastAsiaTheme="minorEastAsia" w:hAnsi="Book Antiqua"/>
        </w:rPr>
        <w:t xml:space="preserve">Index is the possibility to measure the degree of concentration when individuals are classified into types. </w:t>
      </w:r>
      <w:r>
        <w:rPr>
          <w:rFonts w:ascii="Book Antiqua" w:eastAsiaTheme="minorEastAsia" w:hAnsi="Book Antiqua"/>
        </w:rPr>
        <w:t xml:space="preserve">It also </w:t>
      </w:r>
      <w:r w:rsidRPr="006D1306">
        <w:rPr>
          <w:rFonts w:ascii="Book Antiqua" w:eastAsiaTheme="minorEastAsia" w:hAnsi="Book Antiqua"/>
        </w:rPr>
        <w:t>equals the probability that two entities taken at random from the dataset of interest represent the same type</w:t>
      </w:r>
      <w:r>
        <w:rPr>
          <w:rFonts w:ascii="Book Antiqua" w:eastAsiaTheme="minorEastAsia" w:hAnsi="Book Antiqua"/>
        </w:rPr>
        <w:t xml:space="preserve">. We usually use it to describe the diversity of an environment. We can get it by the equation: </w:t>
      </w:r>
    </w:p>
    <w:p w14:paraId="6DCBDD7D" w14:textId="77777777" w:rsidR="0086363D" w:rsidRPr="0086363D" w:rsidRDefault="0086363D" w:rsidP="006D1306">
      <w:pPr>
        <w:pStyle w:val="m-ce-tran"/>
        <w:shd w:val="clear" w:color="auto" w:fill="FFFFFF"/>
        <w:spacing w:before="0" w:beforeAutospacing="0" w:after="45" w:afterAutospacing="0"/>
        <w:jc w:val="both"/>
        <w:rPr>
          <w:rFonts w:ascii="Book Antiqua" w:eastAsiaTheme="minorEastAsia" w:hAnsi="Book Antiqua"/>
        </w:rPr>
      </w:pPr>
      <m:oMathPara>
        <m:oMath>
          <m:r>
            <w:rPr>
              <w:rFonts w:ascii="Cambria Math" w:eastAsiaTheme="minorEastAsia" w:hAnsi="Cambria Math" w:cstheme="minorBidi"/>
              <w:color w:val="333333"/>
              <w:kern w:val="2"/>
              <w:sz w:val="27"/>
              <w:szCs w:val="27"/>
              <w:shd w:val="clear" w:color="auto" w:fill="FFFFFF"/>
            </w:rPr>
            <m:t>D=1-</m:t>
          </m:r>
          <m:nary>
            <m:naryPr>
              <m:chr m:val="∑"/>
              <m:limLoc m:val="undOvr"/>
              <m:ctrlPr>
                <w:rPr>
                  <w:rFonts w:ascii="Cambria Math" w:eastAsiaTheme="minorEastAsia" w:hAnsi="Cambria Math" w:cstheme="minorBidi"/>
                  <w:i/>
                  <w:color w:val="333333"/>
                  <w:kern w:val="2"/>
                  <w:sz w:val="27"/>
                  <w:szCs w:val="27"/>
                  <w:shd w:val="clear" w:color="auto" w:fill="FFFFFF"/>
                </w:rPr>
              </m:ctrlPr>
            </m:naryPr>
            <m:sub>
              <m:r>
                <w:rPr>
                  <w:rFonts w:ascii="Cambria Math" w:eastAsiaTheme="minorEastAsia" w:hAnsi="Cambria Math" w:cstheme="minorBidi"/>
                  <w:color w:val="333333"/>
                  <w:kern w:val="2"/>
                  <w:sz w:val="27"/>
                  <w:szCs w:val="27"/>
                  <w:shd w:val="clear" w:color="auto" w:fill="FFFFFF"/>
                </w:rPr>
                <m:t>i=1</m:t>
              </m:r>
            </m:sub>
            <m:sup>
              <w:bookmarkStart w:id="31" w:name="OLE_LINK2"/>
              <m:r>
                <w:rPr>
                  <w:rFonts w:ascii="Cambria Math" w:eastAsiaTheme="minorEastAsia" w:hAnsi="Cambria Math" w:cstheme="minorBidi"/>
                  <w:color w:val="333333"/>
                  <w:kern w:val="2"/>
                  <w:sz w:val="27"/>
                  <w:szCs w:val="27"/>
                  <w:shd w:val="clear" w:color="auto" w:fill="FFFFFF"/>
                </w:rPr>
                <m:t>n</m:t>
              </m:r>
              <w:bookmarkEnd w:id="31"/>
            </m:sup>
            <m:e>
              <m:sSup>
                <m:sSupPr>
                  <m:ctrlPr>
                    <w:rPr>
                      <w:rFonts w:ascii="Cambria Math" w:eastAsiaTheme="minorEastAsia" w:hAnsi="Cambria Math" w:cstheme="minorBidi"/>
                      <w:i/>
                      <w:color w:val="333333"/>
                      <w:kern w:val="2"/>
                      <w:sz w:val="27"/>
                      <w:szCs w:val="27"/>
                      <w:shd w:val="clear" w:color="auto" w:fill="FFFFFF"/>
                    </w:rPr>
                  </m:ctrlPr>
                </m:sSupPr>
                <m:e>
                  <w:bookmarkStart w:id="32" w:name="OLE_LINK1"/>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p</m:t>
                      </m:r>
                    </m:e>
                    <m:sub>
                      <m:r>
                        <w:rPr>
                          <w:rFonts w:ascii="Cambria Math" w:eastAsiaTheme="minorEastAsia" w:hAnsi="Cambria Math" w:cstheme="minorBidi"/>
                          <w:color w:val="333333"/>
                          <w:kern w:val="2"/>
                          <w:sz w:val="27"/>
                          <w:szCs w:val="27"/>
                          <w:shd w:val="clear" w:color="auto" w:fill="FFFFFF"/>
                        </w:rPr>
                        <m:t>i</m:t>
                      </m:r>
                    </m:sub>
                  </m:sSub>
                  <w:bookmarkEnd w:id="32"/>
                </m:e>
                <m:sup>
                  <m:r>
                    <w:rPr>
                      <w:rFonts w:ascii="Cambria Math" w:eastAsiaTheme="minorEastAsia" w:hAnsi="Cambria Math" w:cstheme="minorBidi"/>
                      <w:color w:val="333333"/>
                      <w:kern w:val="2"/>
                      <w:sz w:val="27"/>
                      <w:szCs w:val="27"/>
                      <w:shd w:val="clear" w:color="auto" w:fill="FFFFFF"/>
                    </w:rPr>
                    <m:t>2</m:t>
                  </m:r>
                </m:sup>
              </m:sSup>
            </m:e>
          </m:nary>
        </m:oMath>
      </m:oMathPara>
    </w:p>
    <w:p w14:paraId="40FCF52D" w14:textId="77777777" w:rsidR="008B7C3A" w:rsidRPr="0072778D" w:rsidRDefault="0086363D"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Pr="0086363D">
        <w:rPr>
          <w:rFonts w:ascii="Book Antiqua" w:eastAsiaTheme="minorEastAsia" w:hAnsi="Book Antiqua"/>
        </w:rPr>
        <w:t xml:space="preserve"> is the proportion of individuals </w:t>
      </w:r>
      <m:oMath>
        <m:r>
          <w:rPr>
            <w:rFonts w:ascii="Cambria Math" w:eastAsiaTheme="minorEastAsia" w:hAnsi="Cambria Math"/>
          </w:rPr>
          <m:t>i</m:t>
        </m:r>
      </m:oMath>
      <w:r w:rsidRPr="0086363D">
        <w:rPr>
          <w:rFonts w:ascii="Book Antiqua" w:eastAsiaTheme="minorEastAsia" w:hAnsi="Book Antiqua"/>
        </w:rPr>
        <w:t xml:space="preserve"> in a community to the total number of individuals</w:t>
      </w:r>
      <w:r w:rsidR="004277E5">
        <w:rPr>
          <w:rFonts w:ascii="Book Antiqua" w:eastAsiaTheme="minorEastAsia" w:hAnsi="Book Antiqua"/>
        </w:rPr>
        <w:t xml:space="preserve">, </w:t>
      </w:r>
      <w:r>
        <w:rPr>
          <w:rFonts w:ascii="Book Antiqua" w:eastAsiaTheme="minorEastAsia" w:hAnsi="Book Antiqua"/>
        </w:rPr>
        <w:t xml:space="preserve">and the </w:t>
      </w:r>
      <m:oMath>
        <m:r>
          <w:rPr>
            <w:rFonts w:ascii="Cambria Math" w:eastAsiaTheme="minorEastAsia" w:hAnsi="Cambria Math"/>
          </w:rPr>
          <m:t>n</m:t>
        </m:r>
      </m:oMath>
      <w:r w:rsidR="004277E5" w:rsidRPr="004277E5">
        <w:rPr>
          <w:rFonts w:ascii="Book Antiqua" w:eastAsiaTheme="minorEastAsia" w:hAnsi="Book Antiqua"/>
        </w:rPr>
        <w:t xml:space="preserve"> is the total number of types in the environment. </w:t>
      </w:r>
    </w:p>
    <w:p w14:paraId="4356A76C" w14:textId="77777777" w:rsidR="00826D66" w:rsidRDefault="00620B6D" w:rsidP="00620B6D">
      <w:pPr>
        <w:pStyle w:val="3"/>
      </w:pPr>
      <w:bookmarkStart w:id="33" w:name="_Toc536511526"/>
      <w:r>
        <w:t>4.</w:t>
      </w:r>
      <w:r w:rsidR="004F529C">
        <w:t>6</w:t>
      </w:r>
      <w:r>
        <w:t>.2 The Shannon Index</w:t>
      </w:r>
      <w:bookmarkEnd w:id="33"/>
    </w:p>
    <w:p w14:paraId="6E61BF89" w14:textId="77777777" w:rsidR="00826D66" w:rsidRDefault="00BB3C3B"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 Shannon Index is also often used as a diversity index. We can get the Shannon Index through the expression: </w:t>
      </w:r>
    </w:p>
    <w:p w14:paraId="36FDDACA" w14:textId="77777777" w:rsidR="001A40B8" w:rsidRPr="001A40B8" w:rsidRDefault="00BB3C3B" w:rsidP="004C0E93">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H=-</m:t>
          </m:r>
          <m:nary>
            <m:naryPr>
              <m:chr m:val="∑"/>
              <m:limLoc m:val="undOvr"/>
              <m:ctrlPr>
                <w:rPr>
                  <w:rFonts w:ascii="Cambria Math" w:eastAsiaTheme="minorEastAsia" w:hAnsi="Cambria Math" w:cstheme="minorBidi"/>
                  <w:i/>
                  <w:color w:val="333333"/>
                  <w:kern w:val="2"/>
                  <w:sz w:val="27"/>
                  <w:szCs w:val="27"/>
                  <w:shd w:val="clear" w:color="auto" w:fill="FFFFFF"/>
                </w:rPr>
              </m:ctrlPr>
            </m:naryPr>
            <m:sub>
              <m:r>
                <w:rPr>
                  <w:rFonts w:ascii="Cambria Math" w:eastAsiaTheme="minorEastAsia" w:hAnsi="Cambria Math" w:cstheme="minorBidi"/>
                  <w:color w:val="333333"/>
                  <w:kern w:val="2"/>
                  <w:sz w:val="27"/>
                  <w:szCs w:val="27"/>
                  <w:shd w:val="clear" w:color="auto" w:fill="FFFFFF"/>
                </w:rPr>
                <m:t>i=1</m:t>
              </m:r>
            </m:sub>
            <m:sup>
              <m:r>
                <w:rPr>
                  <w:rFonts w:ascii="Cambria Math" w:eastAsiaTheme="minorEastAsia" w:hAnsi="Cambria Math" w:cstheme="minorBidi"/>
                  <w:color w:val="333333"/>
                  <w:kern w:val="2"/>
                  <w:sz w:val="27"/>
                  <w:szCs w:val="27"/>
                  <w:shd w:val="clear" w:color="auto" w:fill="FFFFFF"/>
                </w:rPr>
                <m:t>n</m:t>
              </m:r>
            </m:sup>
            <m:e>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p</m:t>
                  </m:r>
                </m:e>
                <m:sub>
                  <m:r>
                    <w:rPr>
                      <w:rFonts w:ascii="Cambria Math" w:eastAsiaTheme="minorEastAsia" w:hAnsi="Cambria Math" w:cstheme="minorBidi"/>
                      <w:color w:val="333333"/>
                      <w:kern w:val="2"/>
                      <w:sz w:val="27"/>
                      <w:szCs w:val="27"/>
                      <w:shd w:val="clear" w:color="auto" w:fill="FFFFFF"/>
                    </w:rPr>
                    <m:t>i</m:t>
                  </m:r>
                </m:sub>
              </m:sSub>
              <m:func>
                <m:funcPr>
                  <m:ctrlPr>
                    <w:rPr>
                      <w:rFonts w:ascii="Cambria Math" w:eastAsiaTheme="minorEastAsia" w:hAnsi="Cambria Math" w:cstheme="minorBidi"/>
                      <w:i/>
                      <w:color w:val="333333"/>
                      <w:kern w:val="2"/>
                      <w:sz w:val="27"/>
                      <w:szCs w:val="27"/>
                      <w:shd w:val="clear" w:color="auto" w:fill="FFFFFF"/>
                    </w:rPr>
                  </m:ctrlPr>
                </m:funcPr>
                <m:fName>
                  <m:r>
                    <w:rPr>
                      <w:rFonts w:ascii="Cambria Math" w:eastAsiaTheme="minorEastAsia" w:hAnsi="Cambria Math" w:cstheme="minorBidi"/>
                      <w:color w:val="333333"/>
                      <w:kern w:val="2"/>
                      <w:sz w:val="27"/>
                      <w:szCs w:val="27"/>
                      <w:shd w:val="clear" w:color="auto" w:fill="FFFFFF"/>
                    </w:rPr>
                    <m:t>ln</m:t>
                  </m:r>
                </m:fName>
                <m:e>
                  <m:sSub>
                    <m:sSubPr>
                      <m:ctrlPr>
                        <w:rPr>
                          <w:rFonts w:ascii="Cambria Math" w:eastAsiaTheme="minorEastAsia" w:hAnsi="Cambria Math" w:cstheme="minorBidi"/>
                          <w:i/>
                          <w:color w:val="333333"/>
                          <w:kern w:val="2"/>
                          <w:sz w:val="27"/>
                          <w:szCs w:val="27"/>
                          <w:shd w:val="clear" w:color="auto" w:fill="FFFFFF"/>
                        </w:rPr>
                      </m:ctrlPr>
                    </m:sSubPr>
                    <m:e>
                      <m:r>
                        <w:rPr>
                          <w:rFonts w:ascii="Cambria Math" w:eastAsiaTheme="minorEastAsia" w:hAnsi="Cambria Math" w:cstheme="minorBidi"/>
                          <w:color w:val="333333"/>
                          <w:kern w:val="2"/>
                          <w:sz w:val="27"/>
                          <w:szCs w:val="27"/>
                          <w:shd w:val="clear" w:color="auto" w:fill="FFFFFF"/>
                        </w:rPr>
                        <m:t>p</m:t>
                      </m:r>
                    </m:e>
                    <m:sub>
                      <m:r>
                        <w:rPr>
                          <w:rFonts w:ascii="Cambria Math" w:eastAsiaTheme="minorEastAsia" w:hAnsi="Cambria Math" w:cstheme="minorBidi"/>
                          <w:color w:val="333333"/>
                          <w:kern w:val="2"/>
                          <w:sz w:val="27"/>
                          <w:szCs w:val="27"/>
                          <w:shd w:val="clear" w:color="auto" w:fill="FFFFFF"/>
                        </w:rPr>
                        <m:t>i</m:t>
                      </m:r>
                    </m:sub>
                  </m:sSub>
                </m:e>
              </m:func>
            </m:e>
          </m:nary>
        </m:oMath>
      </m:oMathPara>
    </w:p>
    <w:p w14:paraId="43BF4023" w14:textId="77777777" w:rsidR="001A40B8" w:rsidRDefault="001A40B8" w:rsidP="004C0E9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we get a comprehensive diversity index by calculating the </w:t>
      </w:r>
      <w:hyperlink r:id="rId26" w:history="1">
        <w:r w:rsidRPr="001A40B8">
          <w:rPr>
            <w:rFonts w:ascii="Book Antiqua" w:eastAsiaTheme="minorEastAsia" w:hAnsi="Book Antiqua"/>
          </w:rPr>
          <w:t>arithmetic</w:t>
        </w:r>
      </w:hyperlink>
      <w:r w:rsidRPr="001A40B8">
        <w:rPr>
          <w:rFonts w:ascii="Book Antiqua" w:eastAsiaTheme="minorEastAsia" w:hAnsi="Book Antiqua"/>
        </w:rPr>
        <w:t> </w:t>
      </w:r>
      <w:hyperlink r:id="rId27" w:history="1">
        <w:r w:rsidRPr="001A40B8">
          <w:rPr>
            <w:rFonts w:ascii="Book Antiqua" w:eastAsiaTheme="minorEastAsia" w:hAnsi="Book Antiqua"/>
          </w:rPr>
          <w:t>mean</w:t>
        </w:r>
      </w:hyperlink>
      <w:r>
        <w:rPr>
          <w:rFonts w:ascii="Book Antiqua" w:eastAsiaTheme="minorEastAsia" w:hAnsi="Book Antiqua"/>
        </w:rPr>
        <w:t xml:space="preserve"> of these two indexes: </w:t>
      </w:r>
    </w:p>
    <w:p w14:paraId="1B0C66DE" w14:textId="77777777" w:rsidR="00D165B9" w:rsidRPr="00E16276" w:rsidRDefault="00D72023" w:rsidP="004C0E93">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DH=</m:t>
          </m:r>
          <m:f>
            <m:fPr>
              <m:ctrlPr>
                <w:rPr>
                  <w:rFonts w:ascii="Cambria Math" w:eastAsiaTheme="minorEastAsia" w:hAnsi="Cambria Math" w:cstheme="minorBidi"/>
                  <w:i/>
                  <w:color w:val="333333"/>
                  <w:kern w:val="2"/>
                  <w:sz w:val="27"/>
                  <w:szCs w:val="27"/>
                  <w:shd w:val="clear" w:color="auto" w:fill="FFFFFF"/>
                </w:rPr>
              </m:ctrlPr>
            </m:fPr>
            <m:num>
              <m:r>
                <w:rPr>
                  <w:rFonts w:ascii="Cambria Math" w:eastAsiaTheme="minorEastAsia" w:hAnsi="Cambria Math" w:cstheme="minorBidi"/>
                  <w:color w:val="333333"/>
                  <w:kern w:val="2"/>
                  <w:sz w:val="27"/>
                  <w:szCs w:val="27"/>
                  <w:shd w:val="clear" w:color="auto" w:fill="FFFFFF"/>
                </w:rPr>
                <m:t>D+H</m:t>
              </m:r>
            </m:num>
            <m:den>
              <m:r>
                <w:rPr>
                  <w:rFonts w:ascii="Cambria Math" w:eastAsiaTheme="minorEastAsia" w:hAnsi="Cambria Math" w:cstheme="minorBidi"/>
                  <w:color w:val="333333"/>
                  <w:kern w:val="2"/>
                  <w:sz w:val="27"/>
                  <w:szCs w:val="27"/>
                  <w:shd w:val="clear" w:color="auto" w:fill="FFFFFF"/>
                </w:rPr>
                <m:t>2</m:t>
              </m:r>
            </m:den>
          </m:f>
        </m:oMath>
      </m:oMathPara>
    </w:p>
    <w:p w14:paraId="45D3188E" w14:textId="77777777" w:rsidR="008E65D4" w:rsidRDefault="008E65D4" w:rsidP="008E65D4">
      <w:pPr>
        <w:pStyle w:val="2"/>
      </w:pPr>
      <w:bookmarkStart w:id="34" w:name="_Toc536511527"/>
      <w:r>
        <w:t>4.</w:t>
      </w:r>
      <w:r w:rsidR="004F529C">
        <w:t>7</w:t>
      </w:r>
      <w:r>
        <w:t xml:space="preserve"> The Evaluation Index for the </w:t>
      </w:r>
      <w:r w:rsidR="00DA3138">
        <w:t>Ecosystem</w:t>
      </w:r>
      <w:bookmarkEnd w:id="34"/>
    </w:p>
    <w:p w14:paraId="4E61EB7B" w14:textId="77777777" w:rsidR="00DA3138" w:rsidRDefault="00F51944" w:rsidP="00430A6A">
      <w:pPr>
        <w:pStyle w:val="12"/>
        <w:spacing w:line="14" w:lineRule="atLeast"/>
        <w:jc w:val="left"/>
        <w:rPr>
          <w:sz w:val="24"/>
          <w:szCs w:val="24"/>
        </w:rPr>
      </w:pPr>
      <w:r>
        <w:rPr>
          <w:sz w:val="24"/>
          <w:szCs w:val="24"/>
        </w:rPr>
        <w:t xml:space="preserve">In this way, we can get the final evaluation index for the whole ecosystem: </w:t>
      </w:r>
    </w:p>
    <w:p w14:paraId="1D93BD1B" w14:textId="77777777" w:rsidR="00866CBC" w:rsidRPr="00026E66" w:rsidRDefault="001807BC" w:rsidP="00E5000E">
      <w:pPr>
        <w:pStyle w:val="m-ce-tran"/>
        <w:shd w:val="clear" w:color="auto" w:fill="FFFFFF"/>
        <w:spacing w:before="0" w:beforeAutospacing="0" w:after="45" w:afterAutospacing="0"/>
        <w:jc w:val="both"/>
        <w:rPr>
          <w:rFonts w:ascii="Cambria Math" w:eastAsiaTheme="minorEastAsia" w:hAnsi="Cambria Math" w:cstheme="minorBidi"/>
          <w:i/>
          <w:color w:val="333333"/>
          <w:kern w:val="2"/>
          <w:sz w:val="27"/>
          <w:szCs w:val="27"/>
          <w:shd w:val="clear" w:color="auto" w:fill="FFFFFF"/>
        </w:rPr>
      </w:pPr>
      <m:oMathPara>
        <m:oMath>
          <m:r>
            <w:rPr>
              <w:rFonts w:ascii="Cambria Math" w:eastAsiaTheme="minorEastAsia" w:hAnsi="Cambria Math" w:cstheme="minorBidi"/>
              <w:color w:val="333333"/>
              <w:kern w:val="2"/>
              <w:sz w:val="27"/>
              <w:szCs w:val="27"/>
              <w:shd w:val="clear" w:color="auto" w:fill="FFFFFF"/>
            </w:rPr>
            <m:t>E=I*DE+J+DH</m:t>
          </m:r>
        </m:oMath>
      </m:oMathPara>
    </w:p>
    <w:p w14:paraId="47CA6C1B" w14:textId="77777777" w:rsidR="00026E66" w:rsidRPr="00026E66" w:rsidRDefault="00026E66" w:rsidP="00E5000E">
      <w:pPr>
        <w:pStyle w:val="m-ce-tran"/>
        <w:shd w:val="clear" w:color="auto" w:fill="FFFFFF"/>
        <w:spacing w:before="0" w:beforeAutospacing="0" w:after="45" w:afterAutospacing="0"/>
        <w:jc w:val="both"/>
        <w:rPr>
          <w:rFonts w:ascii="Book Antiqua" w:eastAsiaTheme="minorEastAsia" w:hAnsi="Book Antiqua" w:cstheme="minorBidi"/>
          <w:kern w:val="2"/>
        </w:rPr>
      </w:pPr>
      <w:r w:rsidRPr="00026E66">
        <w:rPr>
          <w:rFonts w:ascii="Book Antiqua" w:eastAsiaTheme="minorEastAsia" w:hAnsi="Book Antiqua" w:cstheme="minorBidi" w:hint="eastAsia"/>
          <w:kern w:val="2"/>
        </w:rPr>
        <w:lastRenderedPageBreak/>
        <w:t>S</w:t>
      </w:r>
      <w:r w:rsidRPr="00026E66">
        <w:rPr>
          <w:rFonts w:ascii="Book Antiqua" w:eastAsiaTheme="minorEastAsia" w:hAnsi="Book Antiqua" w:cstheme="minorBidi"/>
          <w:kern w:val="2"/>
        </w:rPr>
        <w:t>ince the least qualified value of each individual factor is 1, so the least qualified value of the whole formula is 3</w:t>
      </w:r>
      <w:r>
        <w:rPr>
          <w:rFonts w:ascii="Book Antiqua" w:eastAsiaTheme="minorEastAsia" w:hAnsi="Book Antiqua" w:cstheme="minorBidi"/>
          <w:kern w:val="2"/>
        </w:rPr>
        <w:t>.</w:t>
      </w:r>
    </w:p>
    <w:p w14:paraId="3BA22399" w14:textId="77777777" w:rsidR="00E16276" w:rsidRDefault="006E6E6C" w:rsidP="006E6E6C">
      <w:pPr>
        <w:pStyle w:val="2"/>
        <w:rPr>
          <w:shd w:val="clear" w:color="auto" w:fill="FFFFFF"/>
        </w:rPr>
      </w:pPr>
      <w:bookmarkStart w:id="35" w:name="_Toc536511528"/>
      <w:r>
        <w:rPr>
          <w:shd w:val="clear" w:color="auto" w:fill="FFFFFF"/>
        </w:rPr>
        <w:t>4.</w:t>
      </w:r>
      <w:r w:rsidR="004F529C">
        <w:rPr>
          <w:shd w:val="clear" w:color="auto" w:fill="FFFFFF"/>
        </w:rPr>
        <w:t>8</w:t>
      </w:r>
      <w:r>
        <w:rPr>
          <w:shd w:val="clear" w:color="auto" w:fill="FFFFFF"/>
        </w:rPr>
        <w:t xml:space="preserve"> Model Conclusion</w:t>
      </w:r>
      <w:bookmarkEnd w:id="35"/>
    </w:p>
    <w:p w14:paraId="563C6B9D" w14:textId="77777777" w:rsidR="006E6E6C" w:rsidRPr="00AB1BD1" w:rsidRDefault="00AB1BD1" w:rsidP="00E16276">
      <w:pPr>
        <w:pStyle w:val="12"/>
        <w:spacing w:line="14" w:lineRule="atLeast"/>
        <w:jc w:val="left"/>
        <w:rPr>
          <w:sz w:val="24"/>
          <w:szCs w:val="24"/>
        </w:rPr>
      </w:pPr>
      <w:r w:rsidRPr="00AB1BD1">
        <w:rPr>
          <w:sz w:val="24"/>
          <w:szCs w:val="24"/>
        </w:rPr>
        <w:t xml:space="preserve">To examine our model, we choose </w:t>
      </w:r>
      <w:proofErr w:type="spellStart"/>
      <w:r w:rsidRPr="00AB1BD1">
        <w:rPr>
          <w:sz w:val="24"/>
          <w:szCs w:val="24"/>
        </w:rPr>
        <w:t>Qingpu</w:t>
      </w:r>
      <w:proofErr w:type="spellEnd"/>
      <w:r>
        <w:rPr>
          <w:sz w:val="24"/>
          <w:szCs w:val="24"/>
        </w:rPr>
        <w:t xml:space="preserve"> </w:t>
      </w:r>
      <w:r w:rsidRPr="00AB1BD1">
        <w:rPr>
          <w:sz w:val="24"/>
          <w:szCs w:val="24"/>
        </w:rPr>
        <w:t xml:space="preserve">port </w:t>
      </w:r>
      <w:r w:rsidRPr="00AB1BD1">
        <w:rPr>
          <w:rFonts w:hint="eastAsia"/>
          <w:sz w:val="24"/>
          <w:szCs w:val="24"/>
        </w:rPr>
        <w:t>in</w:t>
      </w:r>
      <w:r w:rsidRPr="00AB1BD1">
        <w:rPr>
          <w:sz w:val="24"/>
          <w:szCs w:val="24"/>
        </w:rPr>
        <w:t xml:space="preserve"> Shanghai</w:t>
      </w:r>
      <w:r>
        <w:rPr>
          <w:sz w:val="24"/>
          <w:szCs w:val="24"/>
        </w:rPr>
        <w:t xml:space="preserve"> and calculate that its final evaluation index is 0.985. According to the standard of China, the least qualified value should be 3. In this way, we can get that this site is far below the standard. </w:t>
      </w:r>
    </w:p>
    <w:p w14:paraId="66F9475D" w14:textId="77777777" w:rsidR="00194E5B" w:rsidRPr="00AB1BD1" w:rsidRDefault="00194E5B" w:rsidP="00E16276">
      <w:pPr>
        <w:pStyle w:val="12"/>
        <w:spacing w:line="14" w:lineRule="atLeast"/>
        <w:jc w:val="left"/>
        <w:rPr>
          <w:sz w:val="24"/>
          <w:szCs w:val="24"/>
        </w:rPr>
      </w:pPr>
    </w:p>
    <w:p w14:paraId="0433B91E" w14:textId="77777777" w:rsidR="00A962E1" w:rsidRPr="00DA47D6" w:rsidRDefault="00A9363F" w:rsidP="00430A6A">
      <w:pPr>
        <w:pStyle w:val="1"/>
        <w:numPr>
          <w:ilvl w:val="0"/>
          <w:numId w:val="0"/>
        </w:numPr>
        <w:spacing w:line="14" w:lineRule="atLeast"/>
      </w:pPr>
      <w:bookmarkStart w:id="36" w:name="_Toc536511529"/>
      <w:bookmarkStart w:id="37" w:name="_Toc452310915"/>
      <w:r>
        <w:rPr>
          <w:rFonts w:hint="eastAsia"/>
        </w:rPr>
        <w:t xml:space="preserve">5. </w:t>
      </w:r>
      <w:r w:rsidR="002E388F" w:rsidRPr="00DA47D6">
        <w:t xml:space="preserve">Model C: </w:t>
      </w:r>
      <w:r w:rsidR="00563F91">
        <w:t>The Valuation for the Cost</w:t>
      </w:r>
      <w:bookmarkEnd w:id="36"/>
    </w:p>
    <w:p w14:paraId="4F5170D1" w14:textId="77777777" w:rsidR="00A962E1" w:rsidRDefault="00DA47D6" w:rsidP="00430A6A">
      <w:pPr>
        <w:pStyle w:val="2"/>
        <w:spacing w:line="14" w:lineRule="atLeast"/>
      </w:pPr>
      <w:bookmarkStart w:id="38" w:name="_Toc536511530"/>
      <w:r>
        <w:rPr>
          <w:rFonts w:hint="eastAsia"/>
        </w:rPr>
        <w:t xml:space="preserve">5.1 </w:t>
      </w:r>
      <w:r w:rsidR="00894C3F">
        <w:rPr>
          <w:rFonts w:hint="eastAsia"/>
        </w:rPr>
        <w:t>Model Overview</w:t>
      </w:r>
      <w:bookmarkEnd w:id="38"/>
    </w:p>
    <w:p w14:paraId="0261CF42" w14:textId="77777777" w:rsidR="00BB5981" w:rsidRDefault="00BB5981" w:rsidP="00BB5981">
      <w:pPr>
        <w:spacing w:line="14" w:lineRule="atLeast"/>
        <w:rPr>
          <w:rFonts w:ascii="Book Antiqua" w:hAnsi="Book Antiqua"/>
          <w:sz w:val="24"/>
          <w:szCs w:val="24"/>
        </w:rPr>
      </w:pPr>
      <w:r w:rsidRPr="0072778D">
        <w:rPr>
          <w:rFonts w:ascii="Book Antiqua" w:hAnsi="Book Antiqua"/>
          <w:sz w:val="24"/>
          <w:szCs w:val="24"/>
        </w:rPr>
        <w:t xml:space="preserve">In this model, we will value the impact of a project to the nearby environment. We research the factors such as the area of a project, the industrial density of the project, the local quality of technology and others. According to these factors and the type of a project, we can get an assessed and accurate impact of a project on the nearby ecosystem and </w:t>
      </w:r>
      <w:r w:rsidR="00B4618D">
        <w:rPr>
          <w:rFonts w:ascii="Book Antiqua" w:hAnsi="Book Antiqua"/>
          <w:sz w:val="24"/>
          <w:szCs w:val="24"/>
        </w:rPr>
        <w:t>ascertain</w:t>
      </w:r>
      <w:r w:rsidRPr="0072778D">
        <w:rPr>
          <w:rFonts w:ascii="Book Antiqua" w:hAnsi="Book Antiqua"/>
          <w:sz w:val="24"/>
          <w:szCs w:val="24"/>
        </w:rPr>
        <w:t xml:space="preserve"> the cost of the “cleanup work”.</w:t>
      </w:r>
    </w:p>
    <w:p w14:paraId="7D58B578" w14:textId="77777777" w:rsidR="004F529C" w:rsidRDefault="004F529C" w:rsidP="004F529C">
      <w:pPr>
        <w:pStyle w:val="2"/>
      </w:pPr>
      <w:bookmarkStart w:id="39" w:name="_Toc536511531"/>
      <w:r>
        <w:t>5.2 Model Assumption</w:t>
      </w:r>
      <w:bookmarkEnd w:id="39"/>
    </w:p>
    <w:p w14:paraId="4F36BA07" w14:textId="77777777" w:rsidR="004F529C" w:rsidRPr="00D9170F" w:rsidRDefault="004F529C" w:rsidP="004F529C">
      <w:pPr>
        <w:pStyle w:val="Assumption"/>
        <w:spacing w:before="156"/>
      </w:pPr>
      <w:r w:rsidRPr="00D9170F">
        <w:t>We consider the acceleration of wind speed and water speed to be zero in a short time</w:t>
      </w:r>
      <w:r>
        <w:t>.</w:t>
      </w:r>
    </w:p>
    <w:p w14:paraId="018B6BA6" w14:textId="77777777" w:rsidR="004F529C" w:rsidRDefault="004F529C" w:rsidP="004F529C">
      <w:pPr>
        <w:pStyle w:val="description"/>
        <w:spacing w:before="156"/>
      </w:pPr>
      <w:r w:rsidRPr="00BF7E1F">
        <w:t>Since the atmosphere and water are incompressible fluids, we consider the acceleration to be zero for very short periods of time</w:t>
      </w:r>
      <w:r>
        <w:t>.</w:t>
      </w:r>
    </w:p>
    <w:p w14:paraId="5CAD6F42" w14:textId="77777777" w:rsidR="004F285E" w:rsidRDefault="004F285E" w:rsidP="004F529C">
      <w:pPr>
        <w:pStyle w:val="description"/>
        <w:spacing w:before="156"/>
        <w:rPr>
          <w:rFonts w:eastAsiaTheme="minorEastAsia"/>
        </w:rPr>
      </w:pPr>
    </w:p>
    <w:p w14:paraId="04921A69" w14:textId="77777777" w:rsidR="004F285E" w:rsidRPr="004F285E" w:rsidRDefault="004F285E" w:rsidP="004F529C">
      <w:pPr>
        <w:pStyle w:val="description"/>
        <w:spacing w:before="156"/>
        <w:rPr>
          <w:rFonts w:eastAsiaTheme="minorEastAsia"/>
        </w:rPr>
      </w:pPr>
    </w:p>
    <w:p w14:paraId="740BEE81" w14:textId="77777777" w:rsidR="00A94C71" w:rsidRDefault="00DA47D6" w:rsidP="00430A6A">
      <w:pPr>
        <w:pStyle w:val="2"/>
        <w:spacing w:line="14" w:lineRule="atLeast"/>
      </w:pPr>
      <w:bookmarkStart w:id="40" w:name="_Toc536511532"/>
      <w:r>
        <w:rPr>
          <w:rFonts w:hint="eastAsia"/>
        </w:rPr>
        <w:t xml:space="preserve">5.2 </w:t>
      </w:r>
      <w:r w:rsidR="00894C3F">
        <w:rPr>
          <w:rFonts w:hint="eastAsia"/>
        </w:rPr>
        <w:t>Constants and Variables</w:t>
      </w:r>
      <w:bookmarkEnd w:id="40"/>
    </w:p>
    <w:p w14:paraId="08C9CC31" w14:textId="77777777" w:rsidR="000D5B01" w:rsidRPr="000D5B01" w:rsidRDefault="000D5B01" w:rsidP="000D5B01">
      <w:pPr>
        <w:pStyle w:val="12"/>
        <w:spacing w:line="14" w:lineRule="atLeast"/>
        <w:jc w:val="center"/>
      </w:pPr>
      <w:r w:rsidRPr="003778F8">
        <w:rPr>
          <w:rFonts w:hint="eastAsia"/>
          <w:b/>
          <w:sz w:val="24"/>
          <w:szCs w:val="24"/>
        </w:rPr>
        <w:t xml:space="preserve">Table </w:t>
      </w:r>
      <w:r w:rsidR="00592CB7">
        <w:rPr>
          <w:b/>
          <w:sz w:val="24"/>
          <w:szCs w:val="24"/>
        </w:rPr>
        <w:t>6</w:t>
      </w:r>
      <w:r>
        <w:rPr>
          <w:rFonts w:hint="eastAsia"/>
        </w:rPr>
        <w:t xml:space="preserve"> The variables for Model C</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6800"/>
      </w:tblGrid>
      <w:tr w:rsidR="0046018E" w:rsidRPr="003778F8" w14:paraId="61CC01C1" w14:textId="77777777" w:rsidTr="0046018E">
        <w:tc>
          <w:tcPr>
            <w:tcW w:w="1526" w:type="dxa"/>
            <w:tcBorders>
              <w:top w:val="single" w:sz="4" w:space="0" w:color="auto"/>
              <w:bottom w:val="single" w:sz="4" w:space="0" w:color="auto"/>
            </w:tcBorders>
          </w:tcPr>
          <w:p w14:paraId="40AB3B0F" w14:textId="77777777" w:rsidR="0046018E" w:rsidRPr="003778F8" w:rsidRDefault="0046018E" w:rsidP="008131BD">
            <w:pPr>
              <w:pStyle w:val="12"/>
              <w:spacing w:line="14" w:lineRule="atLeast"/>
              <w:rPr>
                <w:sz w:val="24"/>
                <w:szCs w:val="24"/>
              </w:rPr>
            </w:pPr>
            <w:r w:rsidRPr="003778F8">
              <w:rPr>
                <w:rFonts w:hint="eastAsia"/>
                <w:sz w:val="24"/>
                <w:szCs w:val="24"/>
              </w:rPr>
              <w:t>Variables</w:t>
            </w:r>
          </w:p>
        </w:tc>
        <w:tc>
          <w:tcPr>
            <w:tcW w:w="7002" w:type="dxa"/>
            <w:tcBorders>
              <w:top w:val="single" w:sz="4" w:space="0" w:color="auto"/>
              <w:bottom w:val="single" w:sz="4" w:space="0" w:color="auto"/>
            </w:tcBorders>
          </w:tcPr>
          <w:p w14:paraId="04057E54" w14:textId="77777777" w:rsidR="0046018E" w:rsidRPr="003778F8" w:rsidRDefault="0046018E" w:rsidP="008131BD">
            <w:pPr>
              <w:pStyle w:val="12"/>
              <w:spacing w:line="14" w:lineRule="atLeast"/>
              <w:rPr>
                <w:sz w:val="24"/>
                <w:szCs w:val="24"/>
              </w:rPr>
            </w:pPr>
            <w:r w:rsidRPr="003778F8">
              <w:rPr>
                <w:rFonts w:hint="eastAsia"/>
                <w:sz w:val="24"/>
                <w:szCs w:val="24"/>
              </w:rPr>
              <w:t>Definition</w:t>
            </w:r>
          </w:p>
        </w:tc>
      </w:tr>
      <w:tr w:rsidR="0046018E" w:rsidRPr="003778F8" w14:paraId="4F5E7509" w14:textId="77777777" w:rsidTr="0046018E">
        <w:tc>
          <w:tcPr>
            <w:tcW w:w="1526" w:type="dxa"/>
            <w:tcBorders>
              <w:top w:val="single" w:sz="4" w:space="0" w:color="auto"/>
            </w:tcBorders>
          </w:tcPr>
          <w:p w14:paraId="6A6C2D84" w14:textId="77777777" w:rsidR="0046018E" w:rsidRPr="003778F8" w:rsidRDefault="000629CF" w:rsidP="008131BD">
            <w:pPr>
              <w:pStyle w:val="12"/>
              <w:spacing w:line="14" w:lineRule="atLeast"/>
              <w:rPr>
                <w:sz w:val="24"/>
                <w:szCs w:val="24"/>
              </w:rPr>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46018E">
              <w:rPr>
                <w:sz w:val="24"/>
                <w:szCs w:val="24"/>
              </w:rPr>
              <w:t xml:space="preserve"> </w:t>
            </w:r>
          </w:p>
        </w:tc>
        <w:tc>
          <w:tcPr>
            <w:tcW w:w="7002" w:type="dxa"/>
            <w:tcBorders>
              <w:top w:val="single" w:sz="4" w:space="0" w:color="auto"/>
            </w:tcBorders>
          </w:tcPr>
          <w:p w14:paraId="531B0A14" w14:textId="77777777" w:rsidR="0046018E" w:rsidRPr="003778F8" w:rsidRDefault="0046018E" w:rsidP="008131BD">
            <w:pPr>
              <w:pStyle w:val="12"/>
              <w:spacing w:line="14" w:lineRule="atLeast"/>
              <w:rPr>
                <w:sz w:val="24"/>
                <w:szCs w:val="24"/>
              </w:rPr>
            </w:pPr>
            <w:r>
              <w:rPr>
                <w:sz w:val="24"/>
                <w:szCs w:val="24"/>
              </w:rPr>
              <w:t>T</w:t>
            </w:r>
            <w:r>
              <w:rPr>
                <w:rFonts w:hint="eastAsia"/>
                <w:sz w:val="24"/>
                <w:szCs w:val="24"/>
              </w:rPr>
              <w:t xml:space="preserve">he </w:t>
            </w:r>
            <w:r>
              <w:rPr>
                <w:sz w:val="24"/>
                <w:szCs w:val="24"/>
              </w:rPr>
              <w:t xml:space="preserve">qualified impact on sphere </w:t>
            </w:r>
            <m:oMath>
              <m:r>
                <w:rPr>
                  <w:rFonts w:ascii="Cambria Math" w:hAnsi="Cambria Math"/>
                  <w:sz w:val="24"/>
                  <w:szCs w:val="24"/>
                </w:rPr>
                <m:t>i</m:t>
              </m:r>
            </m:oMath>
          </w:p>
        </w:tc>
      </w:tr>
      <w:tr w:rsidR="0046018E" w:rsidRPr="003778F8" w14:paraId="634E5AB4" w14:textId="77777777" w:rsidTr="0046018E">
        <w:tc>
          <w:tcPr>
            <w:tcW w:w="1526" w:type="dxa"/>
          </w:tcPr>
          <w:p w14:paraId="75BCB6F4" w14:textId="77777777" w:rsidR="0046018E" w:rsidRPr="003778F8" w:rsidRDefault="0046018E" w:rsidP="008131BD">
            <w:pPr>
              <w:pStyle w:val="12"/>
              <w:spacing w:line="14" w:lineRule="atLeast"/>
              <w:rPr>
                <w:sz w:val="24"/>
                <w:szCs w:val="24"/>
              </w:rPr>
            </w:pPr>
            <m:oMath>
              <m:r>
                <w:rPr>
                  <w:rFonts w:ascii="Cambria Math" w:hAnsi="Cambria Math"/>
                  <w:sz w:val="24"/>
                  <w:szCs w:val="24"/>
                </w:rPr>
                <m:t>t</m:t>
              </m:r>
            </m:oMath>
            <w:r>
              <w:rPr>
                <w:sz w:val="24"/>
                <w:szCs w:val="24"/>
              </w:rPr>
              <w:t xml:space="preserve"> </w:t>
            </w:r>
          </w:p>
        </w:tc>
        <w:tc>
          <w:tcPr>
            <w:tcW w:w="7002" w:type="dxa"/>
          </w:tcPr>
          <w:p w14:paraId="63C3A2ED" w14:textId="77777777" w:rsidR="0046018E" w:rsidRPr="003778F8" w:rsidRDefault="0046018E" w:rsidP="008131BD">
            <w:pPr>
              <w:pStyle w:val="12"/>
              <w:spacing w:line="14" w:lineRule="atLeast"/>
              <w:rPr>
                <w:sz w:val="24"/>
                <w:szCs w:val="24"/>
              </w:rPr>
            </w:pPr>
            <w:r>
              <w:rPr>
                <w:sz w:val="24"/>
                <w:szCs w:val="24"/>
              </w:rPr>
              <w:t>T</w:t>
            </w:r>
            <w:r>
              <w:rPr>
                <w:rFonts w:hint="eastAsia"/>
                <w:sz w:val="24"/>
                <w:szCs w:val="24"/>
              </w:rPr>
              <w:t xml:space="preserve">he </w:t>
            </w:r>
            <w:r>
              <w:rPr>
                <w:sz w:val="24"/>
                <w:szCs w:val="24"/>
              </w:rPr>
              <w:t xml:space="preserve">time </w:t>
            </w:r>
          </w:p>
        </w:tc>
      </w:tr>
      <w:tr w:rsidR="0046018E" w14:paraId="3789315F" w14:textId="77777777" w:rsidTr="0046018E">
        <w:tc>
          <w:tcPr>
            <w:tcW w:w="1526" w:type="dxa"/>
          </w:tcPr>
          <w:p w14:paraId="4FFA87DA" w14:textId="77777777" w:rsidR="0046018E" w:rsidRPr="007C7C89" w:rsidRDefault="000629CF" w:rsidP="008131BD">
            <w:pPr>
              <w:pStyle w:val="12"/>
              <w:spacing w:line="14" w:lineRule="atLeast"/>
              <w:rPr>
                <w:sz w:val="24"/>
                <w:szCs w:val="24"/>
              </w:rPr>
            </w:pPr>
            <m:oMath>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m:t>
                  </m:r>
                  <m:r>
                    <w:rPr>
                      <w:rFonts w:ascii="Cambria Math" w:hAnsi="Cambria Math"/>
                      <w:sz w:val="24"/>
                      <w:szCs w:val="24"/>
                    </w:rPr>
                    <m:t>Area</m:t>
                  </m:r>
                  <m:r>
                    <m:rPr>
                      <m:sty m:val="p"/>
                    </m:rPr>
                    <w:rPr>
                      <w:rFonts w:ascii="Cambria Math" w:hAnsi="Cambria Math"/>
                      <w:sz w:val="24"/>
                      <w:szCs w:val="24"/>
                    </w:rPr>
                    <m:t>)</m:t>
                  </m:r>
                </m:sub>
              </m:sSub>
            </m:oMath>
            <w:r w:rsidR="0046018E">
              <w:rPr>
                <w:sz w:val="24"/>
                <w:szCs w:val="24"/>
              </w:rPr>
              <w:t xml:space="preserve"> </w:t>
            </w:r>
          </w:p>
        </w:tc>
        <w:tc>
          <w:tcPr>
            <w:tcW w:w="7002" w:type="dxa"/>
          </w:tcPr>
          <w:p w14:paraId="593A9594" w14:textId="77777777" w:rsidR="0046018E" w:rsidRDefault="0046018E" w:rsidP="008131BD">
            <w:pPr>
              <w:pStyle w:val="12"/>
              <w:spacing w:line="14" w:lineRule="atLeast"/>
              <w:rPr>
                <w:sz w:val="24"/>
                <w:szCs w:val="24"/>
              </w:rPr>
            </w:pPr>
            <w:r>
              <w:rPr>
                <w:sz w:val="24"/>
                <w:szCs w:val="24"/>
              </w:rPr>
              <w:t>The area of the project</w:t>
            </w:r>
          </w:p>
        </w:tc>
      </w:tr>
      <w:tr w:rsidR="0046018E" w:rsidRPr="0004491D" w14:paraId="5135C65A" w14:textId="77777777" w:rsidTr="0046018E">
        <w:tc>
          <w:tcPr>
            <w:tcW w:w="1526" w:type="dxa"/>
          </w:tcPr>
          <w:p w14:paraId="2537E4DA" w14:textId="77777777" w:rsidR="0046018E" w:rsidRPr="0004491D" w:rsidRDefault="0046018E" w:rsidP="008131BD">
            <w:pPr>
              <w:pStyle w:val="12"/>
              <w:pBdr>
                <w:top w:val="nil"/>
                <w:left w:val="nil"/>
                <w:bottom w:val="nil"/>
                <w:right w:val="nil"/>
                <w:between w:val="nil"/>
                <w:bar w:val="nil"/>
              </w:pBdr>
              <w:spacing w:line="14" w:lineRule="atLeast"/>
              <w:rPr>
                <w:sz w:val="24"/>
                <w:szCs w:val="24"/>
              </w:rPr>
            </w:pPr>
            <m:oMath>
              <m:r>
                <w:rPr>
                  <w:rFonts w:ascii="Cambria Math" w:hAnsi="Cambria Math"/>
                  <w:sz w:val="24"/>
                  <w:szCs w:val="24"/>
                </w:rPr>
                <m:t>s</m:t>
              </m:r>
            </m:oMath>
            <w:r w:rsidRPr="00E04411">
              <w:rPr>
                <w:sz w:val="24"/>
                <w:szCs w:val="24"/>
              </w:rPr>
              <w:t xml:space="preserve"> </w:t>
            </w:r>
          </w:p>
        </w:tc>
        <w:tc>
          <w:tcPr>
            <w:tcW w:w="7002" w:type="dxa"/>
          </w:tcPr>
          <w:p w14:paraId="6C5342C7" w14:textId="77777777" w:rsidR="0046018E" w:rsidRPr="0004491D" w:rsidRDefault="0046018E" w:rsidP="008131BD">
            <w:pPr>
              <w:pStyle w:val="12"/>
              <w:pBdr>
                <w:top w:val="nil"/>
                <w:left w:val="nil"/>
                <w:bottom w:val="nil"/>
                <w:right w:val="nil"/>
                <w:between w:val="nil"/>
                <w:bar w:val="nil"/>
              </w:pBdr>
              <w:spacing w:line="14" w:lineRule="atLeast"/>
              <w:rPr>
                <w:sz w:val="24"/>
                <w:szCs w:val="24"/>
              </w:rPr>
            </w:pPr>
            <w:r>
              <w:rPr>
                <w:sz w:val="24"/>
                <w:szCs w:val="24"/>
              </w:rPr>
              <w:t>T</w:t>
            </w:r>
            <w:r>
              <w:rPr>
                <w:rFonts w:hint="eastAsia"/>
                <w:sz w:val="24"/>
                <w:szCs w:val="24"/>
              </w:rPr>
              <w:t>he</w:t>
            </w:r>
            <w:r>
              <w:rPr>
                <w:sz w:val="24"/>
                <w:szCs w:val="24"/>
              </w:rPr>
              <w:t xml:space="preserve"> distance from a site to the project area</w:t>
            </w:r>
          </w:p>
        </w:tc>
      </w:tr>
      <w:tr w:rsidR="0046018E" w:rsidRPr="003778F8" w14:paraId="547F2B58" w14:textId="77777777" w:rsidTr="0046018E">
        <w:tc>
          <w:tcPr>
            <w:tcW w:w="1526" w:type="dxa"/>
          </w:tcPr>
          <w:p w14:paraId="1707407E" w14:textId="77777777" w:rsidR="0046018E" w:rsidRPr="003778F8" w:rsidRDefault="0046018E" w:rsidP="008131BD">
            <w:pPr>
              <w:pStyle w:val="12"/>
              <w:spacing w:line="14" w:lineRule="atLeast"/>
              <w:rPr>
                <w:sz w:val="24"/>
                <w:szCs w:val="24"/>
              </w:rPr>
            </w:pPr>
            <m:oMath>
              <m:r>
                <w:rPr>
                  <w:rFonts w:ascii="Cambria Math" w:hAnsi="Cambria Math"/>
                  <w:sz w:val="24"/>
                  <w:szCs w:val="24"/>
                </w:rPr>
                <m:t>R</m:t>
              </m:r>
            </m:oMath>
            <w:r w:rsidRPr="00E04411">
              <w:rPr>
                <w:sz w:val="24"/>
                <w:szCs w:val="24"/>
              </w:rPr>
              <w:t xml:space="preserve"> </w:t>
            </w:r>
          </w:p>
        </w:tc>
        <w:tc>
          <w:tcPr>
            <w:tcW w:w="7002" w:type="dxa"/>
          </w:tcPr>
          <w:p w14:paraId="0C41D46E" w14:textId="77777777" w:rsidR="0046018E" w:rsidRPr="003778F8" w:rsidRDefault="0046018E" w:rsidP="008131BD">
            <w:pPr>
              <w:pStyle w:val="12"/>
              <w:spacing w:line="14" w:lineRule="atLeast"/>
              <w:rPr>
                <w:sz w:val="24"/>
                <w:szCs w:val="24"/>
              </w:rPr>
            </w:pPr>
            <w:r>
              <w:rPr>
                <w:sz w:val="24"/>
                <w:szCs w:val="24"/>
              </w:rPr>
              <w:t>The exploitation degree of the project</w:t>
            </w:r>
          </w:p>
        </w:tc>
      </w:tr>
      <w:tr w:rsidR="0046018E" w:rsidRPr="00A82F74" w14:paraId="1DF6E6E4" w14:textId="77777777" w:rsidTr="0046018E">
        <w:tc>
          <w:tcPr>
            <w:tcW w:w="1526" w:type="dxa"/>
          </w:tcPr>
          <w:p w14:paraId="2DAEAF54" w14:textId="77777777" w:rsidR="0046018E" w:rsidRPr="0004491D" w:rsidRDefault="0046018E" w:rsidP="008131BD">
            <w:pPr>
              <w:pStyle w:val="12"/>
              <w:spacing w:line="14" w:lineRule="atLeast"/>
              <w:rPr>
                <w:sz w:val="24"/>
                <w:szCs w:val="24"/>
              </w:rPr>
            </w:pPr>
            <m:oMath>
              <m:r>
                <w:rPr>
                  <w:rFonts w:ascii="Cambria Math" w:hAnsi="Cambria Math"/>
                  <w:sz w:val="24"/>
                  <w:szCs w:val="24"/>
                </w:rPr>
                <m:t>G</m:t>
              </m:r>
            </m:oMath>
            <w:r w:rsidRPr="00E04411">
              <w:rPr>
                <w:sz w:val="24"/>
                <w:szCs w:val="24"/>
              </w:rPr>
              <w:t xml:space="preserve"> </w:t>
            </w:r>
          </w:p>
        </w:tc>
        <w:tc>
          <w:tcPr>
            <w:tcW w:w="7002" w:type="dxa"/>
          </w:tcPr>
          <w:p w14:paraId="2188F39F" w14:textId="77777777" w:rsidR="0046018E" w:rsidRPr="00A82F74" w:rsidRDefault="0046018E" w:rsidP="008131BD">
            <w:pPr>
              <w:pStyle w:val="12"/>
              <w:spacing w:line="14" w:lineRule="atLeast"/>
              <w:rPr>
                <w:sz w:val="24"/>
                <w:szCs w:val="24"/>
              </w:rPr>
            </w:pPr>
            <w:r>
              <w:rPr>
                <w:sz w:val="24"/>
                <w:szCs w:val="24"/>
              </w:rPr>
              <w:t>T</w:t>
            </w:r>
            <w:r>
              <w:rPr>
                <w:rFonts w:hint="eastAsia"/>
                <w:sz w:val="24"/>
                <w:szCs w:val="24"/>
              </w:rPr>
              <w:t xml:space="preserve">he </w:t>
            </w:r>
            <w:r>
              <w:rPr>
                <w:sz w:val="24"/>
                <w:szCs w:val="24"/>
              </w:rPr>
              <w:t>original quality of the environment</w:t>
            </w:r>
          </w:p>
        </w:tc>
      </w:tr>
      <w:tr w:rsidR="0046018E" w:rsidRPr="0004491D" w14:paraId="5278FD80" w14:textId="77777777" w:rsidTr="0046018E">
        <w:tc>
          <w:tcPr>
            <w:tcW w:w="1526" w:type="dxa"/>
          </w:tcPr>
          <w:p w14:paraId="24048149" w14:textId="77777777" w:rsidR="0046018E" w:rsidRPr="0004491D" w:rsidRDefault="0046018E" w:rsidP="008131BD">
            <w:pPr>
              <w:pStyle w:val="12"/>
              <w:spacing w:line="14" w:lineRule="atLeast"/>
              <w:rPr>
                <w:sz w:val="24"/>
                <w:szCs w:val="24"/>
              </w:rPr>
            </w:pPr>
            <m:oMath>
              <m:r>
                <w:rPr>
                  <w:rFonts w:ascii="Cambria Math" w:hAnsi="Cambria Math"/>
                  <w:sz w:val="24"/>
                  <w:szCs w:val="24"/>
                </w:rPr>
                <m:t>T</m:t>
              </m:r>
            </m:oMath>
            <w:r w:rsidRPr="00E04411">
              <w:rPr>
                <w:sz w:val="24"/>
                <w:szCs w:val="24"/>
              </w:rPr>
              <w:t xml:space="preserve"> </w:t>
            </w:r>
          </w:p>
        </w:tc>
        <w:tc>
          <w:tcPr>
            <w:tcW w:w="7002" w:type="dxa"/>
          </w:tcPr>
          <w:p w14:paraId="5BE099CC" w14:textId="77777777" w:rsidR="0046018E" w:rsidRPr="0004491D" w:rsidRDefault="0046018E" w:rsidP="008131BD">
            <w:pPr>
              <w:pStyle w:val="12"/>
              <w:spacing w:line="14" w:lineRule="atLeast"/>
              <w:rPr>
                <w:sz w:val="24"/>
                <w:szCs w:val="24"/>
              </w:rPr>
            </w:pPr>
            <w:r w:rsidRPr="00A82F74">
              <w:rPr>
                <w:sz w:val="24"/>
                <w:szCs w:val="24"/>
              </w:rPr>
              <w:t xml:space="preserve">The </w:t>
            </w:r>
            <w:r>
              <w:rPr>
                <w:sz w:val="24"/>
                <w:szCs w:val="24"/>
              </w:rPr>
              <w:t>technology quality of the project</w:t>
            </w:r>
          </w:p>
        </w:tc>
      </w:tr>
      <w:tr w:rsidR="0046018E" w:rsidRPr="00FC5894" w14:paraId="0FDAAF06" w14:textId="77777777" w:rsidTr="0046018E">
        <w:tc>
          <w:tcPr>
            <w:tcW w:w="1526" w:type="dxa"/>
          </w:tcPr>
          <w:p w14:paraId="06A201E7" w14:textId="77777777" w:rsidR="0046018E" w:rsidRPr="0004491D" w:rsidRDefault="0046018E" w:rsidP="008131BD">
            <w:pPr>
              <w:pStyle w:val="12"/>
              <w:spacing w:line="14" w:lineRule="atLeast"/>
              <w:rPr>
                <w:sz w:val="24"/>
                <w:szCs w:val="24"/>
              </w:rPr>
            </w:pPr>
            <m:oMath>
              <m:r>
                <w:rPr>
                  <w:rFonts w:ascii="Cambria Math" w:hAnsi="Cambria Math"/>
                  <w:sz w:val="24"/>
                  <w:szCs w:val="24"/>
                </w:rPr>
                <m:t>Sq</m:t>
              </m:r>
            </m:oMath>
            <w:r w:rsidRPr="00E04411">
              <w:rPr>
                <w:sz w:val="24"/>
                <w:szCs w:val="24"/>
              </w:rPr>
              <w:t xml:space="preserve">  </w:t>
            </w:r>
          </w:p>
        </w:tc>
        <w:tc>
          <w:tcPr>
            <w:tcW w:w="7002" w:type="dxa"/>
          </w:tcPr>
          <w:p w14:paraId="102FABB3" w14:textId="77777777" w:rsidR="0046018E" w:rsidRPr="00FC5894" w:rsidRDefault="0046018E" w:rsidP="008131BD">
            <w:pPr>
              <w:pStyle w:val="12"/>
              <w:spacing w:line="14" w:lineRule="atLeast"/>
              <w:rPr>
                <w:sz w:val="24"/>
                <w:szCs w:val="24"/>
              </w:rPr>
            </w:pPr>
            <w:r>
              <w:rPr>
                <w:sz w:val="24"/>
                <w:szCs w:val="24"/>
              </w:rPr>
              <w:t>T</w:t>
            </w:r>
            <w:r>
              <w:rPr>
                <w:rFonts w:hint="eastAsia"/>
                <w:sz w:val="24"/>
                <w:szCs w:val="24"/>
              </w:rPr>
              <w:t xml:space="preserve">he population of city </w:t>
            </w:r>
            <w:proofErr w:type="spellStart"/>
            <w:r w:rsidRPr="0004491D">
              <w:rPr>
                <w:rFonts w:hint="eastAsia"/>
                <w:sz w:val="24"/>
                <w:szCs w:val="24"/>
              </w:rPr>
              <w:t>i</w:t>
            </w:r>
            <w:proofErr w:type="spellEnd"/>
          </w:p>
        </w:tc>
      </w:tr>
      <w:tr w:rsidR="0046018E" w:rsidRPr="0004491D" w14:paraId="0EEE08E0" w14:textId="77777777" w:rsidTr="0046018E">
        <w:tc>
          <w:tcPr>
            <w:tcW w:w="1526" w:type="dxa"/>
          </w:tcPr>
          <w:p w14:paraId="5379271C" w14:textId="77777777" w:rsidR="0046018E" w:rsidRPr="0004491D" w:rsidRDefault="0046018E" w:rsidP="008131BD">
            <w:pPr>
              <w:pStyle w:val="12"/>
              <w:spacing w:line="14" w:lineRule="atLeast"/>
              <w:rPr>
                <w:sz w:val="24"/>
                <w:szCs w:val="24"/>
              </w:rPr>
            </w:pPr>
            <m:oMath>
              <m:r>
                <w:rPr>
                  <w:rFonts w:ascii="Cambria Math" w:hAnsi="Cambria Math"/>
                  <w:sz w:val="24"/>
                  <w:szCs w:val="24"/>
                </w:rPr>
                <m:t>q</m:t>
              </m:r>
            </m:oMath>
            <w:r w:rsidRPr="00E04411">
              <w:rPr>
                <w:sz w:val="24"/>
                <w:szCs w:val="24"/>
              </w:rPr>
              <w:t xml:space="preserve"> </w:t>
            </w:r>
          </w:p>
        </w:tc>
        <w:tc>
          <w:tcPr>
            <w:tcW w:w="7002" w:type="dxa"/>
          </w:tcPr>
          <w:p w14:paraId="69DE4445" w14:textId="77777777" w:rsidR="0046018E" w:rsidRPr="0004491D" w:rsidRDefault="0046018E" w:rsidP="0046018E">
            <w:pPr>
              <w:pStyle w:val="src"/>
              <w:numPr>
                <w:ilvl w:val="0"/>
                <w:numId w:val="44"/>
              </w:numPr>
              <w:shd w:val="clear" w:color="auto" w:fill="F7F8FA"/>
              <w:spacing w:before="0" w:beforeAutospacing="0" w:after="0" w:afterAutospacing="0" w:line="300" w:lineRule="atLeast"/>
              <w:ind w:left="0"/>
              <w:jc w:val="both"/>
              <w:rPr>
                <w:rFonts w:ascii="Book Antiqua" w:eastAsiaTheme="minorEastAsia" w:hAnsi="Book Antiqua" w:cstheme="minorBidi"/>
                <w:kern w:val="2"/>
              </w:rPr>
            </w:pPr>
            <w:r w:rsidRPr="0004491D">
              <w:rPr>
                <w:rFonts w:ascii="Book Antiqua" w:eastAsiaTheme="minorEastAsia" w:hAnsi="Book Antiqua" w:cstheme="minorBidi"/>
                <w:kern w:val="2"/>
              </w:rPr>
              <w:t>The Equivalent charge of the chemical pollutant</w:t>
            </w:r>
          </w:p>
        </w:tc>
      </w:tr>
      <w:tr w:rsidR="0046018E" w:rsidRPr="00E04411" w14:paraId="35F65576" w14:textId="77777777" w:rsidTr="0046018E">
        <w:trPr>
          <w:trHeight w:val="291"/>
        </w:trPr>
        <w:tc>
          <w:tcPr>
            <w:tcW w:w="1526" w:type="dxa"/>
          </w:tcPr>
          <w:p w14:paraId="5CD72BE0" w14:textId="77777777" w:rsidR="0046018E" w:rsidRPr="00E04411" w:rsidRDefault="0046018E" w:rsidP="008131BD">
            <w:pPr>
              <w:pStyle w:val="12"/>
              <w:spacing w:line="14" w:lineRule="atLeast"/>
              <w:rPr>
                <w:sz w:val="24"/>
                <w:szCs w:val="24"/>
              </w:rPr>
            </w:pPr>
            <m:oMath>
              <m:r>
                <w:rPr>
                  <w:rFonts w:ascii="Cambria Math" w:hAnsi="Cambria Math"/>
                  <w:sz w:val="24"/>
                  <w:szCs w:val="24"/>
                </w:rPr>
                <m:t>v</m:t>
              </m:r>
            </m:oMath>
            <w:r w:rsidRPr="007C7C89">
              <w:rPr>
                <w:sz w:val="24"/>
                <w:szCs w:val="24"/>
              </w:rPr>
              <w:t xml:space="preserve"> </w:t>
            </w:r>
          </w:p>
        </w:tc>
        <w:tc>
          <w:tcPr>
            <w:tcW w:w="7002" w:type="dxa"/>
          </w:tcPr>
          <w:p w14:paraId="45BB1A8C" w14:textId="77777777" w:rsidR="0046018E" w:rsidRPr="00E04411" w:rsidRDefault="0046018E" w:rsidP="0046018E">
            <w:pPr>
              <w:pStyle w:val="src"/>
              <w:numPr>
                <w:ilvl w:val="0"/>
                <w:numId w:val="45"/>
              </w:numPr>
              <w:shd w:val="clear" w:color="auto" w:fill="F7F8FA"/>
              <w:spacing w:before="0" w:beforeAutospacing="0" w:after="0" w:afterAutospacing="0" w:line="300" w:lineRule="atLeast"/>
              <w:ind w:left="0"/>
              <w:rPr>
                <w:rFonts w:ascii="Book Antiqua" w:eastAsiaTheme="minorEastAsia" w:hAnsi="Book Antiqua" w:cstheme="minorBidi"/>
                <w:kern w:val="2"/>
              </w:rPr>
            </w:pPr>
            <w:r w:rsidRPr="00E04411">
              <w:rPr>
                <w:rFonts w:ascii="Book Antiqua" w:eastAsiaTheme="minorEastAsia" w:hAnsi="Book Antiqua" w:cstheme="minorBidi"/>
                <w:kern w:val="2"/>
              </w:rPr>
              <w:t>The velocity of propagati</w:t>
            </w:r>
            <w:r w:rsidR="00EA7D7D">
              <w:rPr>
                <w:rFonts w:ascii="Book Antiqua" w:eastAsiaTheme="minorEastAsia" w:hAnsi="Book Antiqua" w:cstheme="minorBidi"/>
                <w:kern w:val="2"/>
              </w:rPr>
              <w:t>o</w:t>
            </w:r>
            <w:r w:rsidRPr="00E04411">
              <w:rPr>
                <w:rFonts w:ascii="Book Antiqua" w:eastAsiaTheme="minorEastAsia" w:hAnsi="Book Antiqua" w:cstheme="minorBidi"/>
                <w:kern w:val="2"/>
              </w:rPr>
              <w:t>n of particles</w:t>
            </w:r>
          </w:p>
        </w:tc>
      </w:tr>
      <w:tr w:rsidR="0046018E" w14:paraId="7E7B2D0A" w14:textId="77777777" w:rsidTr="0046018E">
        <w:tc>
          <w:tcPr>
            <w:tcW w:w="1526" w:type="dxa"/>
          </w:tcPr>
          <w:p w14:paraId="46395939" w14:textId="77777777" w:rsidR="0046018E" w:rsidRPr="007C7C89" w:rsidRDefault="0046018E" w:rsidP="008131BD">
            <w:pPr>
              <w:pStyle w:val="12"/>
              <w:spacing w:line="14" w:lineRule="atLeast"/>
              <w:rPr>
                <w:sz w:val="24"/>
                <w:szCs w:val="24"/>
              </w:rPr>
            </w:pPr>
            <m:oMath>
              <m:r>
                <w:rPr>
                  <w:rFonts w:ascii="Cambria Math" w:hAnsi="Cambria Math"/>
                  <w:sz w:val="24"/>
                  <w:szCs w:val="24"/>
                </w:rPr>
                <m:t>c</m:t>
              </m:r>
            </m:oMath>
            <w:r w:rsidRPr="007C7C89">
              <w:rPr>
                <w:sz w:val="24"/>
                <w:szCs w:val="24"/>
              </w:rPr>
              <w:t xml:space="preserve"> </w:t>
            </w:r>
          </w:p>
        </w:tc>
        <w:tc>
          <w:tcPr>
            <w:tcW w:w="7002" w:type="dxa"/>
          </w:tcPr>
          <w:p w14:paraId="2120B2E1" w14:textId="77777777" w:rsidR="0046018E" w:rsidRDefault="0046018E" w:rsidP="008131BD">
            <w:pPr>
              <w:pStyle w:val="12"/>
              <w:spacing w:line="14" w:lineRule="atLeast"/>
              <w:rPr>
                <w:sz w:val="24"/>
                <w:szCs w:val="24"/>
              </w:rPr>
            </w:pPr>
            <w:r>
              <w:rPr>
                <w:sz w:val="24"/>
                <w:szCs w:val="24"/>
              </w:rPr>
              <w:t>The concentration of the propagation</w:t>
            </w:r>
          </w:p>
        </w:tc>
      </w:tr>
      <w:tr w:rsidR="0046018E" w14:paraId="20483E28" w14:textId="77777777" w:rsidTr="0046018E">
        <w:tc>
          <w:tcPr>
            <w:tcW w:w="1526" w:type="dxa"/>
          </w:tcPr>
          <w:p w14:paraId="567BC787" w14:textId="77777777" w:rsidR="0046018E" w:rsidRPr="007C7C89" w:rsidRDefault="0046018E" w:rsidP="008131BD">
            <w:pPr>
              <w:pStyle w:val="12"/>
              <w:spacing w:line="14" w:lineRule="atLeast"/>
              <w:rPr>
                <w:sz w:val="24"/>
                <w:szCs w:val="24"/>
              </w:rPr>
            </w:pPr>
            <m:oMath>
              <m:r>
                <w:rPr>
                  <w:rFonts w:ascii="Cambria Math" w:hAnsi="Cambria Math"/>
                  <w:sz w:val="24"/>
                  <w:szCs w:val="24"/>
                </w:rPr>
                <m:t>D</m:t>
              </m:r>
            </m:oMath>
            <w:r w:rsidRPr="007C7C89">
              <w:rPr>
                <w:sz w:val="24"/>
                <w:szCs w:val="24"/>
              </w:rPr>
              <w:t xml:space="preserve"> </w:t>
            </w:r>
          </w:p>
        </w:tc>
        <w:tc>
          <w:tcPr>
            <w:tcW w:w="7002" w:type="dxa"/>
          </w:tcPr>
          <w:p w14:paraId="65A25949" w14:textId="77777777" w:rsidR="0046018E" w:rsidRDefault="0046018E" w:rsidP="008131BD">
            <w:pPr>
              <w:pStyle w:val="12"/>
              <w:spacing w:line="14" w:lineRule="atLeast"/>
              <w:rPr>
                <w:sz w:val="24"/>
                <w:szCs w:val="24"/>
              </w:rPr>
            </w:pPr>
            <w:r>
              <w:rPr>
                <w:sz w:val="24"/>
                <w:szCs w:val="24"/>
              </w:rPr>
              <w:t xml:space="preserve">The </w:t>
            </w:r>
            <w:r w:rsidRPr="007C7C89">
              <w:rPr>
                <w:sz w:val="24"/>
                <w:szCs w:val="24"/>
              </w:rPr>
              <w:t xml:space="preserve">diffusion coefficient which equals to </w:t>
            </w:r>
            <m:oMath>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sSup>
                <m:sSupPr>
                  <m:ctrlPr>
                    <w:rPr>
                      <w:rFonts w:ascii="Cambria Math" w:hAnsi="Cambria Math"/>
                      <w:sz w:val="24"/>
                      <w:szCs w:val="24"/>
                    </w:rPr>
                  </m:ctrlPr>
                </m:sSupPr>
                <m:e>
                  <m:r>
                    <w:rPr>
                      <w:rFonts w:ascii="Cambria Math" w:hAnsi="Cambria Math"/>
                      <w:sz w:val="24"/>
                      <w:szCs w:val="24"/>
                    </w:rPr>
                    <m:t>cm</m:t>
                  </m:r>
                </m:e>
                <m:sup>
                  <m:r>
                    <m:rPr>
                      <m:sty m:val="p"/>
                    </m:rP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s</m:t>
              </m:r>
            </m:oMath>
          </w:p>
        </w:tc>
      </w:tr>
      <w:tr w:rsidR="00310892" w14:paraId="446E7BBC" w14:textId="77777777" w:rsidTr="0046018E">
        <w:tc>
          <w:tcPr>
            <w:tcW w:w="1526" w:type="dxa"/>
          </w:tcPr>
          <w:p w14:paraId="0E8548F2" w14:textId="77777777" w:rsidR="00310892" w:rsidRDefault="00310892" w:rsidP="008131BD">
            <w:pPr>
              <w:pStyle w:val="12"/>
              <w:spacing w:line="14" w:lineRule="atLeast"/>
              <w:rPr>
                <w:rFonts w:eastAsia="宋体" w:cs="Times New Roman"/>
                <w:sz w:val="24"/>
                <w:szCs w:val="24"/>
              </w:rPr>
            </w:pPr>
            <m:oMath>
              <m:r>
                <w:rPr>
                  <w:rFonts w:ascii="Cambria Math" w:eastAsia="宋体" w:hAnsi="Cambria Math" w:cs="Times New Roman"/>
                  <w:sz w:val="24"/>
                  <w:szCs w:val="24"/>
                </w:rPr>
                <m:t>u</m:t>
              </m:r>
            </m:oMath>
            <w:r>
              <w:rPr>
                <w:rFonts w:eastAsia="宋体" w:cs="Times New Roman"/>
                <w:sz w:val="24"/>
                <w:szCs w:val="24"/>
              </w:rPr>
              <w:t xml:space="preserve"> </w:t>
            </w:r>
          </w:p>
        </w:tc>
        <w:tc>
          <w:tcPr>
            <w:tcW w:w="7002" w:type="dxa"/>
          </w:tcPr>
          <w:p w14:paraId="2A4C192C" w14:textId="77777777" w:rsidR="00310892" w:rsidRDefault="00310892" w:rsidP="008131BD">
            <w:pPr>
              <w:pStyle w:val="12"/>
              <w:spacing w:line="14" w:lineRule="atLeast"/>
              <w:rPr>
                <w:sz w:val="24"/>
                <w:szCs w:val="24"/>
              </w:rPr>
            </w:pPr>
            <w:r>
              <w:rPr>
                <w:sz w:val="24"/>
                <w:szCs w:val="24"/>
              </w:rPr>
              <w:t>The mass flux of a certain area</w:t>
            </w:r>
          </w:p>
        </w:tc>
      </w:tr>
      <w:tr w:rsidR="0046018E" w14:paraId="217557B7" w14:textId="77777777" w:rsidTr="0046018E">
        <w:tc>
          <w:tcPr>
            <w:tcW w:w="1526" w:type="dxa"/>
          </w:tcPr>
          <w:p w14:paraId="5D8DB177" w14:textId="77777777" w:rsidR="0046018E" w:rsidRPr="0004491D" w:rsidRDefault="0046018E" w:rsidP="008131BD">
            <w:pPr>
              <w:pStyle w:val="12"/>
              <w:spacing w:line="14" w:lineRule="atLeast"/>
              <w:rPr>
                <w:rFonts w:ascii="Calibri" w:eastAsia="宋体" w:hAnsi="Calibri" w:cs="Times New Roman"/>
                <w:i/>
                <w:color w:val="000000"/>
                <w:kern w:val="0"/>
                <w:sz w:val="24"/>
                <w:szCs w:val="24"/>
                <w:bdr w:val="nil"/>
              </w:rPr>
            </w:pPr>
            <m:oMath>
              <m:r>
                <w:rPr>
                  <w:rFonts w:ascii="Cambria Math" w:eastAsia="宋体" w:hAnsi="Cambria Math" w:cs="Times New Roman"/>
                  <w:color w:val="000000"/>
                  <w:kern w:val="0"/>
                  <w:sz w:val="24"/>
                  <w:szCs w:val="24"/>
                  <w:bdr w:val="nil"/>
                </w:rPr>
                <m:t>m</m:t>
              </m:r>
            </m:oMath>
            <w:r>
              <w:rPr>
                <w:rFonts w:ascii="Calibri" w:eastAsia="宋体" w:hAnsi="Calibri" w:cs="Times New Roman"/>
                <w:i/>
                <w:color w:val="000000"/>
                <w:kern w:val="0"/>
                <w:sz w:val="24"/>
                <w:szCs w:val="24"/>
                <w:bdr w:val="nil"/>
              </w:rPr>
              <w:t xml:space="preserve"> </w:t>
            </w:r>
          </w:p>
        </w:tc>
        <w:tc>
          <w:tcPr>
            <w:tcW w:w="7002" w:type="dxa"/>
          </w:tcPr>
          <w:p w14:paraId="1FDDF7BA" w14:textId="77777777" w:rsidR="0046018E" w:rsidRDefault="0046018E" w:rsidP="008131BD">
            <w:pPr>
              <w:pStyle w:val="12"/>
              <w:spacing w:line="14" w:lineRule="atLeast"/>
              <w:rPr>
                <w:sz w:val="24"/>
                <w:szCs w:val="24"/>
              </w:rPr>
            </w:pPr>
            <w:r>
              <w:rPr>
                <w:sz w:val="24"/>
                <w:szCs w:val="24"/>
              </w:rPr>
              <w:t>The mass of the propagation</w:t>
            </w:r>
          </w:p>
        </w:tc>
      </w:tr>
      <w:tr w:rsidR="0046018E" w14:paraId="2FC98BFE" w14:textId="77777777" w:rsidTr="0046018E">
        <w:tc>
          <w:tcPr>
            <w:tcW w:w="1526" w:type="dxa"/>
            <w:tcBorders>
              <w:bottom w:val="single" w:sz="4" w:space="0" w:color="auto"/>
            </w:tcBorders>
          </w:tcPr>
          <w:p w14:paraId="2DB2C35A" w14:textId="77777777" w:rsidR="0046018E" w:rsidRPr="0004491D" w:rsidRDefault="0046018E" w:rsidP="008131BD">
            <w:pPr>
              <w:pStyle w:val="12"/>
              <w:spacing w:line="14" w:lineRule="atLeast"/>
              <w:rPr>
                <w:rFonts w:ascii="Calibri" w:eastAsia="宋体" w:hAnsi="Calibri" w:cs="Times New Roman"/>
                <w:i/>
                <w:color w:val="000000"/>
                <w:kern w:val="0"/>
                <w:sz w:val="24"/>
                <w:szCs w:val="24"/>
                <w:bdr w:val="nil"/>
              </w:rPr>
            </w:pPr>
            <m:oMath>
              <m:r>
                <w:rPr>
                  <w:rFonts w:ascii="Cambria Math" w:eastAsia="宋体" w:hAnsi="Cambria Math" w:cs="Times New Roman"/>
                  <w:color w:val="000000"/>
                  <w:kern w:val="0"/>
                  <w:sz w:val="24"/>
                  <w:szCs w:val="24"/>
                  <w:bdr w:val="nil"/>
                </w:rPr>
                <w:lastRenderedPageBreak/>
                <m:t>L</m:t>
              </m:r>
            </m:oMath>
            <w:r>
              <w:rPr>
                <w:rFonts w:ascii="Calibri" w:eastAsia="宋体" w:hAnsi="Calibri" w:cs="Times New Roman"/>
                <w:i/>
                <w:color w:val="000000"/>
                <w:kern w:val="0"/>
                <w:sz w:val="24"/>
                <w:szCs w:val="24"/>
                <w:bdr w:val="nil"/>
              </w:rPr>
              <w:t xml:space="preserve"> </w:t>
            </w:r>
          </w:p>
        </w:tc>
        <w:tc>
          <w:tcPr>
            <w:tcW w:w="7002" w:type="dxa"/>
            <w:tcBorders>
              <w:bottom w:val="single" w:sz="4" w:space="0" w:color="auto"/>
            </w:tcBorders>
          </w:tcPr>
          <w:p w14:paraId="3DFD0C31" w14:textId="77777777" w:rsidR="0046018E" w:rsidRDefault="0046018E" w:rsidP="008131BD">
            <w:pPr>
              <w:pStyle w:val="12"/>
              <w:spacing w:line="14" w:lineRule="atLeast"/>
              <w:rPr>
                <w:sz w:val="24"/>
                <w:szCs w:val="24"/>
              </w:rPr>
            </w:pPr>
            <w:r>
              <w:rPr>
                <w:sz w:val="24"/>
                <w:szCs w:val="24"/>
              </w:rPr>
              <w:t>The distributed concentration of the propagation</w:t>
            </w:r>
          </w:p>
        </w:tc>
      </w:tr>
    </w:tbl>
    <w:p w14:paraId="620C6118" w14:textId="77777777" w:rsidR="000D5B01" w:rsidRDefault="000D5B01" w:rsidP="000D5B01"/>
    <w:p w14:paraId="0FF5BD0C" w14:textId="77777777" w:rsidR="00D6330B" w:rsidRDefault="00DA47D6" w:rsidP="00430A6A">
      <w:pPr>
        <w:pStyle w:val="2"/>
        <w:spacing w:line="14" w:lineRule="atLeast"/>
      </w:pPr>
      <w:bookmarkStart w:id="41" w:name="_Toc536511533"/>
      <w:r>
        <w:rPr>
          <w:rFonts w:hint="eastAsia"/>
        </w:rPr>
        <w:t xml:space="preserve">5.3 </w:t>
      </w:r>
      <w:r w:rsidR="006F6BD3">
        <w:t>T</w:t>
      </w:r>
      <w:r w:rsidR="006F6BD3">
        <w:rPr>
          <w:rFonts w:hint="eastAsia"/>
        </w:rPr>
        <w:t xml:space="preserve">he </w:t>
      </w:r>
      <w:r w:rsidR="00551D63">
        <w:t>Total Expression</w:t>
      </w:r>
      <w:bookmarkEnd w:id="41"/>
    </w:p>
    <w:p w14:paraId="61623B57" w14:textId="77777777" w:rsidR="00551D63" w:rsidRPr="005C3C9B" w:rsidRDefault="00551D63" w:rsidP="00551D63">
      <w:pPr>
        <w:pStyle w:val="m-ce-tran"/>
        <w:shd w:val="clear" w:color="auto" w:fill="FFFFFF"/>
        <w:spacing w:before="0" w:beforeAutospacing="0" w:after="45" w:afterAutospacing="0"/>
        <w:rPr>
          <w:rFonts w:ascii="Book Antiqua" w:eastAsiaTheme="minorEastAsia" w:hAnsi="Book Antiqua"/>
        </w:rPr>
      </w:pPr>
      <w:r w:rsidRPr="0072778D">
        <w:rPr>
          <w:rFonts w:ascii="Book Antiqua" w:hAnsi="Book Antiqua"/>
        </w:rPr>
        <w:t>Common land-used projects first influence the pedosphere. Obviously, the closer it is to the project area, the more it will be affected by the activity. In this way, we can get</w:t>
      </w:r>
      <w:r w:rsidR="005C3C9B">
        <w:rPr>
          <w:rFonts w:ascii="Book Antiqua" w:hAnsi="Book Antiqua"/>
        </w:rPr>
        <w:t xml:space="preserve"> the impact </w:t>
      </w:r>
      <w:r w:rsidR="005C3C9B">
        <w:rPr>
          <w:rFonts w:ascii="Book Antiqua" w:eastAsiaTheme="minorEastAsia" w:hAnsi="Book Antiqua"/>
        </w:rPr>
        <w:t>drops off as the distance increases.</w:t>
      </w:r>
    </w:p>
    <w:p w14:paraId="108B6B79" w14:textId="77777777" w:rsidR="008131BD" w:rsidRPr="0072778D" w:rsidRDefault="00551D63" w:rsidP="00AD779B">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The impact radiates to its nearby area from the activity area and declines as it goes farther. In this way, we first model the relation between the quality of the impact and the distance</w:t>
      </w:r>
      <w:r w:rsidR="005E1BEF">
        <w:rPr>
          <w:rFonts w:ascii="Book Antiqua" w:eastAsiaTheme="minorEastAsia" w:hAnsi="Book Antiqua"/>
        </w:rPr>
        <w:t>.</w:t>
      </w:r>
    </w:p>
    <w:p w14:paraId="4FA6C5E4" w14:textId="77777777" w:rsidR="00551D63" w:rsidRPr="0072778D" w:rsidRDefault="00551D63" w:rsidP="00AD779B">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Then, we can calculate the total impact of a radiation by integrating its impact over the distance. </w:t>
      </w:r>
    </w:p>
    <w:p w14:paraId="4C0299DD" w14:textId="77777777" w:rsidR="00551D63" w:rsidRPr="00250719" w:rsidRDefault="000629CF" w:rsidP="00AD779B">
      <w:pPr>
        <w:pStyle w:val="m-ce-tran"/>
        <w:shd w:val="clear" w:color="auto" w:fill="FFFFFF"/>
        <w:spacing w:before="0" w:beforeAutospacing="0" w:after="45" w:afterAutospacing="0"/>
        <w:jc w:val="both"/>
        <w:rPr>
          <w:rFonts w:ascii="Book Antiqua" w:eastAsiaTheme="minorEastAsia" w:hAnsi="Book Antiqu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ds</m:t>
              </m:r>
            </m:e>
          </m:nary>
        </m:oMath>
      </m:oMathPara>
    </w:p>
    <w:p w14:paraId="1AD58B8E" w14:textId="77777777" w:rsidR="00250719" w:rsidRPr="0072778D" w:rsidRDefault="00250719" w:rsidP="00AD779B">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the equation,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ascii="Book Antiqua" w:eastAsiaTheme="minorEastAsia" w:hAnsi="Book Antiqua"/>
        </w:rPr>
        <w:t xml:space="preserve"> is the weight of the factor, which has been discussed in the preparation model. </w:t>
      </w:r>
    </w:p>
    <w:p w14:paraId="0D577904" w14:textId="77777777" w:rsidR="00551D63" w:rsidRPr="0072778D" w:rsidRDefault="00551D63" w:rsidP="00AD779B">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In this way, we get the total impact quality of a particular project area to the near environment: </w:t>
      </w:r>
    </w:p>
    <w:p w14:paraId="6FCA4B4B" w14:textId="77777777" w:rsidR="00551D63" w:rsidRPr="005C4958" w:rsidRDefault="000629CF" w:rsidP="005C4958">
      <w:pPr>
        <w:pStyle w:val="12"/>
        <w:spacing w:line="14" w:lineRule="atLeast"/>
        <w:rPr>
          <w:sz w:val="24"/>
          <w:szCs w:val="24"/>
        </w:rPr>
      </w:pPr>
      <m:oMathPara>
        <m:oMath>
          <m:sSub>
            <m:sSubPr>
              <m:ctrlPr>
                <w:rPr>
                  <w:rFonts w:ascii="Cambria Math" w:hAnsi="Cambria Math"/>
                  <w:i/>
                </w:rPr>
              </m:ctrlPr>
            </m:sSubPr>
            <m:e>
              <m:r>
                <w:rPr>
                  <w:rFonts w:ascii="Cambria Math" w:hAnsi="Cambria Math"/>
                </w:rPr>
                <m:t>A</m:t>
              </m:r>
            </m:e>
            <m:sub>
              <m:r>
                <w:rPr>
                  <w:rFonts w:ascii="Cambria Math" w:hAnsi="Cambria Math"/>
                </w:rPr>
                <m:t>(eco)</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c</m:t>
              </m:r>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hAnsi="Cambria Math"/>
                    </w:rPr>
                    <m:t>S</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S</m:t>
                      </m:r>
                    </m:e>
                    <m:sup>
                      <m: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hAnsi="Cambria Math"/>
                    </w:rPr>
                    <m:t>W</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W</m:t>
                      </m:r>
                    </m:e>
                    <m:sup>
                      <m: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m:rPr>
                      <m:sty m:val="p"/>
                    </m:rPr>
                    <w:rPr>
                      <w:rFonts w:ascii="Cambria Math" w:hAnsi="Cambria Math"/>
                    </w:rPr>
                    <m:t>A</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A</m:t>
                      </m:r>
                    </m:e>
                    <m:sup>
                      <m: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m:rPr>
                      <m:sty m:val="p"/>
                    </m:rPr>
                    <w:rPr>
                      <w:rFonts w:ascii="Cambria Math" w:hAnsi="Cambria Math"/>
                    </w:rPr>
                    <m:t>B</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B</m:t>
                      </m:r>
                    </m:e>
                    <m:sup>
                      <m:r>
                        <w:rPr>
                          <w:rFonts w:ascii="Cambria Math" w:hAnsi="Cambria Math"/>
                        </w:rPr>
                        <m:t>'</m:t>
                      </m:r>
                    </m:sup>
                  </m:sSup>
                  <m:d>
                    <m:dPr>
                      <m:ctrlPr>
                        <w:rPr>
                          <w:rFonts w:ascii="Cambria Math" w:hAnsi="Cambria Math"/>
                        </w:rPr>
                      </m:ctrlPr>
                    </m:dPr>
                    <m:e>
                      <m:r>
                        <m:rPr>
                          <m:sty m:val="p"/>
                        </m:rPr>
                        <w:rPr>
                          <w:rFonts w:ascii="Cambria Math" w:hAnsi="Cambria Math"/>
                        </w:rPr>
                        <m:t>t</m:t>
                      </m:r>
                    </m:e>
                  </m:d>
                </m:e>
              </m:nary>
            </m:e>
          </m:nary>
          <m:r>
            <w:rPr>
              <w:rFonts w:ascii="Cambria Math" w:hAnsi="Cambria Math"/>
            </w:rPr>
            <m:t>dxdc</m:t>
          </m:r>
        </m:oMath>
      </m:oMathPara>
    </w:p>
    <w:p w14:paraId="3EB768F8" w14:textId="77777777" w:rsidR="00551D63" w:rsidRPr="0072778D" w:rsidRDefault="00551D63" w:rsidP="00AD779B">
      <w:pPr>
        <w:pStyle w:val="m-ce-tran"/>
        <w:shd w:val="clear" w:color="auto" w:fill="FFFFFF"/>
        <w:spacing w:before="0" w:beforeAutospacing="0" w:after="45" w:afterAutospacing="0"/>
        <w:jc w:val="both"/>
        <w:rPr>
          <w:rFonts w:ascii="Book Antiqua" w:eastAsiaTheme="minorEastAsia" w:hAnsi="Book Antiqua"/>
        </w:rPr>
      </w:pPr>
      <w:r w:rsidRPr="0072778D">
        <w:rPr>
          <w:rFonts w:ascii="Book Antiqua" w:eastAsiaTheme="minorEastAsia" w:hAnsi="Book Antiqua"/>
        </w:rPr>
        <w:t xml:space="preserve">Besides, time should be taken into our consideration. </w:t>
      </w:r>
    </w:p>
    <w:p w14:paraId="1D42BB27" w14:textId="77777777" w:rsidR="00551D63" w:rsidRDefault="000629CF" w:rsidP="00551D63">
      <w:pPr>
        <w:pStyle w:val="12"/>
        <w:spacing w:line="14" w:lineRule="atLeast"/>
        <w:rPr>
          <w:sz w:val="24"/>
          <w:szCs w:val="24"/>
        </w:rPr>
      </w:pPr>
      <m:oMathPara>
        <m:oMath>
          <m:sSub>
            <m:sSubPr>
              <m:ctrlPr>
                <w:rPr>
                  <w:rFonts w:ascii="Cambria Math" w:hAnsi="Cambria Math"/>
                  <w:i/>
                </w:rPr>
              </m:ctrlPr>
            </m:sSubPr>
            <m:e>
              <m:r>
                <w:rPr>
                  <w:rFonts w:ascii="Cambria Math" w:hAnsi="Cambria Math"/>
                </w:rPr>
                <m:t>A</m:t>
              </m:r>
            </m:e>
            <m:sub>
              <m:r>
                <w:rPr>
                  <w:rFonts w:ascii="Cambria Math" w:hAnsi="Cambria Math"/>
                </w:rPr>
                <m:t>(eco)</m:t>
              </m:r>
            </m:sub>
          </m:sSub>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nary>
                <m:naryPr>
                  <m:limLoc m:val="subSup"/>
                  <m:ctrlPr>
                    <w:rPr>
                      <w:rFonts w:ascii="Cambria Math" w:hAnsi="Cambria Math"/>
                      <w:i/>
                    </w:rPr>
                  </m:ctrlPr>
                </m:naryPr>
                <m:sub>
                  <m:r>
                    <w:rPr>
                      <w:rFonts w:ascii="Cambria Math" w:hAnsi="Cambria Math"/>
                    </w:rPr>
                    <m:t>0</m:t>
                  </m:r>
                </m:sub>
                <m:sup>
                  <m:r>
                    <w:rPr>
                      <w:rFonts w:ascii="Cambria Math" w:hAnsi="Cambria Math"/>
                    </w:rPr>
                    <m:t>c</m:t>
                  </m:r>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hAnsi="Cambria Math"/>
                        </w:rPr>
                        <m:t>S</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S</m:t>
                          </m:r>
                        </m:e>
                        <m:sup>
                          <m: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hAnsi="Cambria Math"/>
                        </w:rPr>
                        <m:t>W</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W</m:t>
                          </m:r>
                        </m:e>
                        <m:sup>
                          <m: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m:rPr>
                          <m:sty m:val="p"/>
                        </m:rPr>
                        <w:rPr>
                          <w:rFonts w:ascii="Cambria Math" w:hAnsi="Cambria Math"/>
                        </w:rPr>
                        <m:t>A</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A</m:t>
                          </m:r>
                        </m:e>
                        <m:sup>
                          <m: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m:rPr>
                          <m:sty m:val="p"/>
                        </m:rPr>
                        <w:rPr>
                          <w:rFonts w:ascii="Cambria Math" w:hAnsi="Cambria Math"/>
                        </w:rPr>
                        <m:t>B</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w:rPr>
                              <w:rFonts w:ascii="Cambria Math" w:hAnsi="Cambria Math"/>
                            </w:rPr>
                            <m:t>B</m:t>
                          </m:r>
                        </m:e>
                        <m:sup>
                          <m:r>
                            <w:rPr>
                              <w:rFonts w:ascii="Cambria Math" w:hAnsi="Cambria Math"/>
                            </w:rPr>
                            <m:t>'</m:t>
                          </m:r>
                        </m:sup>
                      </m:sSup>
                      <m:d>
                        <m:dPr>
                          <m:ctrlPr>
                            <w:rPr>
                              <w:rFonts w:ascii="Cambria Math" w:hAnsi="Cambria Math"/>
                            </w:rPr>
                          </m:ctrlPr>
                        </m:dPr>
                        <m:e>
                          <m:r>
                            <m:rPr>
                              <m:sty m:val="p"/>
                            </m:rPr>
                            <w:rPr>
                              <w:rFonts w:ascii="Cambria Math" w:hAnsi="Cambria Math"/>
                            </w:rPr>
                            <m:t>t</m:t>
                          </m:r>
                        </m:e>
                      </m:d>
                    </m:e>
                  </m:nary>
                </m:e>
              </m:nary>
            </m:e>
          </m:nary>
          <m:r>
            <w:rPr>
              <w:rFonts w:ascii="Cambria Math" w:hAnsi="Cambria Math"/>
            </w:rPr>
            <m:t>dxdcdt</m:t>
          </m:r>
        </m:oMath>
      </m:oMathPara>
    </w:p>
    <w:p w14:paraId="24127E78" w14:textId="77777777" w:rsidR="00551D63" w:rsidRDefault="00DE0382" w:rsidP="00DE0382">
      <w:pPr>
        <w:pStyle w:val="2"/>
      </w:pPr>
      <w:bookmarkStart w:id="42" w:name="_Toc536511534"/>
      <w:r>
        <w:t xml:space="preserve">5.4 </w:t>
      </w:r>
      <w:r w:rsidR="000B5ECB">
        <w:t>Constructing Impact</w:t>
      </w:r>
      <w:bookmarkEnd w:id="42"/>
    </w:p>
    <w:p w14:paraId="748A7704" w14:textId="77777777" w:rsidR="009D2F50" w:rsidRDefault="008C1E76" w:rsidP="00AD779B">
      <w:pPr>
        <w:pStyle w:val="m-ce-tran"/>
        <w:shd w:val="clear" w:color="auto" w:fill="FFFFFF"/>
        <w:spacing w:before="0" w:beforeAutospacing="0" w:after="45" w:afterAutospacing="0"/>
        <w:jc w:val="both"/>
        <w:rPr>
          <w:rFonts w:ascii="Book Antiqua" w:eastAsiaTheme="minorEastAsia" w:hAnsi="Book Antiqua"/>
        </w:rPr>
      </w:pPr>
      <w:r w:rsidRPr="008C1E76">
        <w:rPr>
          <w:rFonts w:ascii="Book Antiqua" w:eastAsiaTheme="minorEastAsia" w:hAnsi="Book Antiqua"/>
        </w:rPr>
        <w:t xml:space="preserve">In </w:t>
      </w:r>
      <w:r>
        <w:rPr>
          <w:rFonts w:ascii="Book Antiqua" w:eastAsiaTheme="minorEastAsia" w:hAnsi="Book Antiqua"/>
        </w:rPr>
        <w:t>constructing process of a land-use project, we consider the factors that may determine the</w:t>
      </w:r>
      <w:r w:rsidR="003A1F11">
        <w:rPr>
          <w:rFonts w:ascii="Book Antiqua" w:eastAsiaTheme="minorEastAsia" w:hAnsi="Book Antiqua"/>
        </w:rPr>
        <w:t xml:space="preserve"> </w:t>
      </w:r>
      <w:r>
        <w:rPr>
          <w:rFonts w:ascii="Book Antiqua" w:eastAsiaTheme="minorEastAsia" w:hAnsi="Book Antiqua"/>
        </w:rPr>
        <w:t xml:space="preserve">impact on the soil. In our research, we consider that the </w:t>
      </w:r>
      <w:r w:rsidRPr="008C1E76">
        <w:rPr>
          <w:rFonts w:ascii="Book Antiqua" w:eastAsiaTheme="minorEastAsia" w:hAnsi="Book Antiqua"/>
        </w:rPr>
        <w:t>exploitation</w:t>
      </w:r>
      <w:bookmarkEnd w:id="37"/>
      <w:r w:rsidR="003A1F11">
        <w:rPr>
          <w:rFonts w:ascii="Book Antiqua" w:eastAsiaTheme="minorEastAsia" w:hAnsi="Book Antiqua"/>
        </w:rPr>
        <w:t xml:space="preserve"> degree, the original quality of the environment, the area an</w:t>
      </w:r>
      <w:r w:rsidR="0092439D">
        <w:rPr>
          <w:rFonts w:ascii="Book Antiqua" w:eastAsiaTheme="minorEastAsia" w:hAnsi="Book Antiqua"/>
        </w:rPr>
        <w:t>d</w:t>
      </w:r>
      <w:r w:rsidR="003A1F11">
        <w:rPr>
          <w:rFonts w:ascii="Book Antiqua" w:eastAsiaTheme="minorEastAsia" w:hAnsi="Book Antiqua"/>
        </w:rPr>
        <w:t xml:space="preserve"> the technology quality will </w:t>
      </w:r>
      <w:r w:rsidR="0092439D">
        <w:rPr>
          <w:rFonts w:ascii="Book Antiqua" w:eastAsiaTheme="minorEastAsia" w:hAnsi="Book Antiqua"/>
        </w:rPr>
        <w:t xml:space="preserve">determine impact, for the environment will be easier to damage with a low quality. In this way, we get the figure of their relation: </w:t>
      </w:r>
    </w:p>
    <w:p w14:paraId="7F04C1D8" w14:textId="77777777" w:rsidR="001E30BC" w:rsidRDefault="007E201D" w:rsidP="006339B9">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drawing>
          <wp:inline distT="0" distB="0" distL="0" distR="0" wp14:anchorId="695D4152" wp14:editId="399FD3CF">
            <wp:extent cx="2189285" cy="1629952"/>
            <wp:effectExtent l="0" t="0" r="0" b="0"/>
            <wp:docPr id="2" name="图片 2"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TRUCTING.jpg"/>
                    <pic:cNvPicPr/>
                  </pic:nvPicPr>
                  <pic:blipFill rotWithShape="1">
                    <a:blip r:embed="rId28">
                      <a:extLst>
                        <a:ext uri="{28A0092B-C50C-407E-A947-70E740481C1C}">
                          <a14:useLocalDpi xmlns:a14="http://schemas.microsoft.com/office/drawing/2010/main" val="0"/>
                        </a:ext>
                      </a:extLst>
                    </a:blip>
                    <a:srcRect l="3304" t="5692" r="5029" b="4175"/>
                    <a:stretch/>
                  </pic:blipFill>
                  <pic:spPr bwMode="auto">
                    <a:xfrm>
                      <a:off x="0" y="0"/>
                      <a:ext cx="2222524" cy="1654699"/>
                    </a:xfrm>
                    <a:prstGeom prst="rect">
                      <a:avLst/>
                    </a:prstGeom>
                    <a:ln>
                      <a:noFill/>
                    </a:ln>
                    <a:extLst>
                      <a:ext uri="{53640926-AAD7-44D8-BBD7-CCE9431645EC}">
                        <a14:shadowObscured xmlns:a14="http://schemas.microsoft.com/office/drawing/2010/main"/>
                      </a:ext>
                    </a:extLst>
                  </pic:spPr>
                </pic:pic>
              </a:graphicData>
            </a:graphic>
          </wp:inline>
        </w:drawing>
      </w:r>
    </w:p>
    <w:p w14:paraId="748D8329" w14:textId="77777777" w:rsidR="006339B9" w:rsidRPr="006339B9" w:rsidRDefault="006339B9" w:rsidP="006339B9">
      <w:pPr>
        <w:pStyle w:val="m-ce-tran"/>
        <w:shd w:val="clear" w:color="auto" w:fill="FFFFFF"/>
        <w:spacing w:before="0" w:beforeAutospacing="0" w:after="45" w:afterAutospacing="0"/>
        <w:jc w:val="center"/>
        <w:rPr>
          <w:rFonts w:ascii="Book Antiqua" w:eastAsiaTheme="minorEastAsia" w:hAnsi="Book Antiqua"/>
          <w:b/>
          <w:sz w:val="22"/>
          <w:szCs w:val="22"/>
        </w:rPr>
      </w:pPr>
      <w:r w:rsidRPr="0092439D">
        <w:rPr>
          <w:rFonts w:ascii="Book Antiqua" w:eastAsiaTheme="minorEastAsia" w:hAnsi="Book Antiqua"/>
          <w:b/>
          <w:sz w:val="22"/>
          <w:szCs w:val="22"/>
        </w:rPr>
        <w:t xml:space="preserve">Figure </w:t>
      </w:r>
      <w:r w:rsidR="00DA5A8F">
        <w:rPr>
          <w:rFonts w:ascii="Book Antiqua" w:eastAsiaTheme="minorEastAsia" w:hAnsi="Book Antiqua"/>
          <w:b/>
          <w:sz w:val="22"/>
          <w:szCs w:val="22"/>
        </w:rPr>
        <w:t>4</w:t>
      </w:r>
      <w:r w:rsidRPr="0092439D">
        <w:rPr>
          <w:rFonts w:ascii="Book Antiqua" w:eastAsiaTheme="minorEastAsia" w:hAnsi="Book Antiqua"/>
          <w:b/>
          <w:sz w:val="22"/>
          <w:szCs w:val="22"/>
        </w:rPr>
        <w:t xml:space="preserve"> </w:t>
      </w:r>
      <w:r w:rsidR="00592CB7">
        <w:rPr>
          <w:rFonts w:ascii="Book Antiqua" w:eastAsiaTheme="minorEastAsia" w:hAnsi="Book Antiqua"/>
          <w:sz w:val="22"/>
          <w:szCs w:val="22"/>
        </w:rPr>
        <w:t>Th</w:t>
      </w:r>
      <w:r w:rsidRPr="00592CB7">
        <w:rPr>
          <w:rFonts w:ascii="Book Antiqua" w:eastAsiaTheme="minorEastAsia" w:hAnsi="Book Antiqua"/>
          <w:sz w:val="22"/>
          <w:szCs w:val="22"/>
        </w:rPr>
        <w:t xml:space="preserve">e </w:t>
      </w:r>
      <w:r w:rsidR="00592CB7">
        <w:rPr>
          <w:rFonts w:ascii="Book Antiqua" w:eastAsiaTheme="minorEastAsia" w:hAnsi="Book Antiqua"/>
          <w:sz w:val="22"/>
          <w:szCs w:val="22"/>
        </w:rPr>
        <w:t>C</w:t>
      </w:r>
      <w:r w:rsidRPr="00592CB7">
        <w:rPr>
          <w:rFonts w:ascii="Book Antiqua" w:eastAsiaTheme="minorEastAsia" w:hAnsi="Book Antiqua"/>
          <w:sz w:val="22"/>
          <w:szCs w:val="22"/>
        </w:rPr>
        <w:t xml:space="preserve">hange of the </w:t>
      </w:r>
      <w:r w:rsidR="00592CB7">
        <w:rPr>
          <w:rFonts w:ascii="Book Antiqua" w:eastAsiaTheme="minorEastAsia" w:hAnsi="Book Antiqua"/>
          <w:sz w:val="22"/>
          <w:szCs w:val="22"/>
        </w:rPr>
        <w:t>C</w:t>
      </w:r>
      <w:r w:rsidRPr="00592CB7">
        <w:rPr>
          <w:rFonts w:ascii="Book Antiqua" w:eastAsiaTheme="minorEastAsia" w:hAnsi="Book Antiqua"/>
          <w:sz w:val="22"/>
          <w:szCs w:val="22"/>
        </w:rPr>
        <w:t xml:space="preserve">onstructing </w:t>
      </w:r>
      <w:r w:rsidR="00592CB7">
        <w:rPr>
          <w:rFonts w:ascii="Book Antiqua" w:eastAsiaTheme="minorEastAsia" w:hAnsi="Book Antiqua"/>
          <w:sz w:val="22"/>
          <w:szCs w:val="22"/>
        </w:rPr>
        <w:t>I</w:t>
      </w:r>
      <w:r w:rsidRPr="00592CB7">
        <w:rPr>
          <w:rFonts w:ascii="Book Antiqua" w:eastAsiaTheme="minorEastAsia" w:hAnsi="Book Antiqua"/>
          <w:sz w:val="22"/>
          <w:szCs w:val="22"/>
        </w:rPr>
        <w:t>mpact</w:t>
      </w:r>
    </w:p>
    <w:p w14:paraId="73EDBA4C" w14:textId="77777777" w:rsidR="001E67A2" w:rsidRDefault="001E67A2" w:rsidP="00AD779B">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figure, we can get that the y-intercut of the function should be </w:t>
      </w:r>
      <m:oMath>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G</m:t>
        </m:r>
      </m:oMath>
      <w:r>
        <w:rPr>
          <w:rFonts w:ascii="Book Antiqua" w:eastAsiaTheme="minorEastAsia" w:hAnsi="Book Antiqua"/>
        </w:rPr>
        <w:t xml:space="preserve">, and the slope of the function should be </w:t>
      </w:r>
      <m:oMath>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T</m:t>
            </m:r>
          </m:num>
          <m:den>
            <m:r>
              <w:rPr>
                <w:rFonts w:ascii="Cambria Math" w:eastAsiaTheme="minorEastAsia" w:hAnsi="Cambria Math"/>
              </w:rPr>
              <m:t>R</m:t>
            </m:r>
          </m:den>
        </m:f>
      </m:oMath>
      <w:r w:rsidR="00A228B1">
        <w:rPr>
          <w:rFonts w:ascii="Book Antiqua" w:eastAsiaTheme="minorEastAsia" w:hAnsi="Book Antiqua"/>
        </w:rPr>
        <w:t xml:space="preserve">, for it drops faster with a lower </w:t>
      </w:r>
      <w:r w:rsidR="00A228B1">
        <w:rPr>
          <w:rFonts w:ascii="Book Antiqua" w:eastAsiaTheme="minorEastAsia" w:hAnsi="Book Antiqua"/>
        </w:rPr>
        <w:lastRenderedPageBreak/>
        <w:t>quality of technology and a worse organic environment.</w:t>
      </w:r>
      <w:r w:rsidR="00D92366">
        <w:rPr>
          <w:rFonts w:ascii="Book Antiqua" w:eastAsiaTheme="minorEastAsia" w:hAnsi="Book Antiqua"/>
        </w:rPr>
        <w:t xml:space="preserve"> In this way, we can get the x-intercut of the function should be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R</m:t>
                </m:r>
              </m:e>
              <m:sup>
                <m:r>
                  <m:rPr>
                    <m:sty m:val="p"/>
                  </m:rPr>
                  <w:rPr>
                    <w:rFonts w:ascii="Cambria Math" w:eastAsiaTheme="minorEastAsia" w:hAnsi="Cambria Math"/>
                  </w:rPr>
                  <m:t>2</m:t>
                </m:r>
              </m:sup>
            </m:sSup>
          </m:num>
          <m:den>
            <m:r>
              <w:rPr>
                <w:rFonts w:ascii="Cambria Math" w:eastAsiaTheme="minorEastAsia" w:hAnsi="Cambria Math"/>
              </w:rPr>
              <m:t>T</m:t>
            </m:r>
          </m:den>
        </m:f>
      </m:oMath>
      <w:r w:rsidR="00503703">
        <w:rPr>
          <w:rFonts w:ascii="Book Antiqua" w:eastAsiaTheme="minorEastAsia" w:hAnsi="Book Antiqua"/>
        </w:rPr>
        <w:t>.</w:t>
      </w:r>
    </w:p>
    <w:p w14:paraId="0210DFF0" w14:textId="77777777" w:rsidR="00A228B1" w:rsidRPr="0072778D" w:rsidRDefault="00BB06DE" w:rsidP="00A228B1">
      <w:pPr>
        <w:pStyle w:val="m-ce-tran"/>
        <w:shd w:val="clear" w:color="auto" w:fill="FFFFFF"/>
        <w:spacing w:before="0" w:beforeAutospacing="0" w:after="45" w:afterAutospacing="0"/>
        <w:rPr>
          <w:rFonts w:ascii="Book Antiqua" w:eastAsiaTheme="minorEastAsia" w:hAnsi="Book Antiqua"/>
        </w:rPr>
      </w:pPr>
      <w:r>
        <w:rPr>
          <w:rFonts w:ascii="Book Antiqua" w:eastAsiaTheme="minorEastAsia" w:hAnsi="Book Antiqua"/>
        </w:rPr>
        <w:t>Then</w:t>
      </w:r>
      <w:r w:rsidR="00A305DA">
        <w:rPr>
          <w:rFonts w:ascii="Book Antiqua" w:eastAsiaTheme="minorEastAsia" w:hAnsi="Book Antiqua"/>
        </w:rPr>
        <w:t xml:space="preserve">, we can get expression of a project’s constructing impact: </w:t>
      </w:r>
      <w:r w:rsidR="00A305DA">
        <w:rPr>
          <w:rFonts w:ascii="Book Antiqua" w:eastAsiaTheme="minorEastAsia" w:hAnsi="Book Antiqua"/>
        </w:rPr>
        <w:br/>
      </w:r>
      <m:oMathPara>
        <m:oMath>
          <m:r>
            <w:rPr>
              <w:rFonts w:ascii="Cambria Math" w:eastAsiaTheme="minorEastAsia" w:hAnsi="Cambria Math"/>
            </w:rPr>
            <m:t>Im=</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Sq</m:t>
                  </m:r>
                </m:e>
                <m:sub>
                  <m:r>
                    <w:rPr>
                      <w:rFonts w:ascii="Cambria Math" w:eastAsiaTheme="minorEastAsia" w:hAnsi="Cambria Math"/>
                    </w:rPr>
                    <m:t>(Area)</m:t>
                  </m:r>
                </m:sub>
              </m:sSub>
            </m:sup>
            <m:e>
              <m:r>
                <w:rPr>
                  <w:rFonts w:ascii="Cambria Math" w:eastAsiaTheme="minorEastAsia" w:hAnsi="Cambria Math"/>
                </w:rPr>
                <m:t>(R*G+</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2*T</m:t>
                  </m:r>
                </m:den>
              </m:f>
              <m:r>
                <w:rPr>
                  <w:rFonts w:ascii="Cambria Math" w:eastAsiaTheme="minorEastAsia" w:hAnsi="Cambria Math"/>
                </w:rPr>
                <m:t>)</m:t>
              </m:r>
            </m:e>
          </m:nary>
          <m:r>
            <w:rPr>
              <w:rFonts w:ascii="Cambria Math" w:eastAsiaTheme="minorEastAsia" w:hAnsi="Cambria Math"/>
            </w:rPr>
            <m:t>dSq</m:t>
          </m:r>
        </m:oMath>
      </m:oMathPara>
    </w:p>
    <w:p w14:paraId="5C6BA412" w14:textId="77777777" w:rsidR="001979CB" w:rsidRDefault="001E67A2" w:rsidP="001979CB">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equation, </w:t>
      </w:r>
      <w:r w:rsidR="00503703">
        <w:rPr>
          <w:rFonts w:ascii="Book Antiqua" w:eastAsiaTheme="minorEastAsia" w:hAnsi="Book Antiqua"/>
        </w:rPr>
        <w:t xml:space="preserve">we use the impact of all the project area to evaluate the final constructing impact. </w:t>
      </w:r>
      <w:r w:rsidR="001979CB">
        <w:rPr>
          <w:rFonts w:ascii="Book Antiqua" w:eastAsiaTheme="minorEastAsia" w:hAnsi="Book Antiqua"/>
        </w:rPr>
        <w:t xml:space="preserve">And we calculate the index of technology through </w:t>
      </w:r>
      <w:r w:rsidR="001979CB" w:rsidRPr="001979CB">
        <w:rPr>
          <w:rFonts w:ascii="Book Antiqua" w:eastAsiaTheme="minorEastAsia" w:hAnsi="Book Antiqua" w:hint="eastAsia"/>
        </w:rPr>
        <w:t>t</w:t>
      </w:r>
      <w:r w:rsidR="001979CB" w:rsidRPr="001979CB">
        <w:rPr>
          <w:rFonts w:ascii="Book Antiqua" w:eastAsiaTheme="minorEastAsia" w:hAnsi="Book Antiqua"/>
        </w:rPr>
        <w:t>he proportion of research expenditure in local GDP</w:t>
      </w:r>
      <w:r w:rsidR="001979CB">
        <w:rPr>
          <w:rFonts w:ascii="Book Antiqua" w:eastAsiaTheme="minorEastAsia" w:hAnsi="Book Antiqua"/>
        </w:rPr>
        <w:t xml:space="preserve">: </w:t>
      </w:r>
    </w:p>
    <w:p w14:paraId="288234FD" w14:textId="77777777" w:rsidR="001979CB" w:rsidRPr="001979CB" w:rsidRDefault="001979CB" w:rsidP="001979CB">
      <w:pPr>
        <w:pStyle w:val="m-ce-tran"/>
        <w:shd w:val="clear" w:color="auto" w:fill="FFFFFF"/>
        <w:spacing w:before="0" w:beforeAutospacing="0" w:after="45" w:afterAutospacing="0"/>
        <w:jc w:val="both"/>
        <w:rPr>
          <w:rFonts w:ascii="Book Antiqua" w:eastAsiaTheme="minorEastAsia" w:hAnsi="Book Antiqu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Fund</m:t>
                  </m:r>
                </m:e>
                <m:sub>
                  <m:r>
                    <w:rPr>
                      <w:rFonts w:ascii="Cambria Math" w:eastAsiaTheme="minorEastAsia" w:hAnsi="Cambria Math"/>
                    </w:rPr>
                    <m:t>(Scientific Research)</m:t>
                  </m:r>
                </m:sub>
              </m:sSub>
            </m:num>
            <m:den>
              <m:r>
                <w:rPr>
                  <w:rFonts w:ascii="Cambria Math" w:eastAsiaTheme="minorEastAsia" w:hAnsi="Cambria Math"/>
                </w:rPr>
                <m:t>Local GDP</m:t>
              </m:r>
            </m:den>
          </m:f>
        </m:oMath>
      </m:oMathPara>
    </w:p>
    <w:p w14:paraId="26378E5A" w14:textId="77777777" w:rsidR="001979CB" w:rsidRDefault="001979CB" w:rsidP="001979CB">
      <w:pPr>
        <w:pStyle w:val="m-ce-tran"/>
        <w:shd w:val="clear" w:color="auto" w:fill="FFFFFF"/>
        <w:spacing w:before="0" w:beforeAutospacing="0" w:after="45" w:afterAutospacing="0"/>
        <w:jc w:val="both"/>
        <w:rPr>
          <w:rFonts w:ascii="Book Antiqua" w:eastAsiaTheme="minorEastAsia" w:hAnsi="Book Antiqua"/>
        </w:rPr>
      </w:pPr>
    </w:p>
    <w:p w14:paraId="3C5CCE44" w14:textId="77777777" w:rsidR="00C54845" w:rsidRPr="00C54845" w:rsidRDefault="00C54845" w:rsidP="002E3BDE">
      <w:pPr>
        <w:pStyle w:val="2"/>
      </w:pPr>
      <w:bookmarkStart w:id="43" w:name="_Toc536511535"/>
      <w:r>
        <w:rPr>
          <w:rFonts w:hint="eastAsia"/>
        </w:rPr>
        <w:t>5.5</w:t>
      </w:r>
      <w:r>
        <w:t xml:space="preserve"> Impact </w:t>
      </w:r>
      <w:r w:rsidR="00B16114">
        <w:t>on Pedosphere</w:t>
      </w:r>
      <w:bookmarkEnd w:id="43"/>
    </w:p>
    <w:p w14:paraId="4F61C9B0" w14:textId="77777777" w:rsidR="005D1F46" w:rsidRDefault="005D1F46" w:rsidP="008965B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According to the total evaluation, we define the evaluation for impact on soil: </w:t>
      </w:r>
    </w:p>
    <w:p w14:paraId="75834D9C" w14:textId="77777777" w:rsidR="005D1F46" w:rsidRDefault="000629CF" w:rsidP="008965B3">
      <w:pPr>
        <w:pStyle w:val="m-ce-tran"/>
        <w:shd w:val="clear" w:color="auto" w:fill="FFFFFF"/>
        <w:spacing w:before="0" w:beforeAutospacing="0" w:after="45" w:afterAutospacing="0"/>
        <w:jc w:val="both"/>
        <w:rPr>
          <w:rFonts w:ascii="Book Antiqua" w:eastAsiaTheme="minorEastAsia" w:hAnsi="Book Antiqua"/>
        </w:rPr>
      </w:pPr>
      <m:oMathPara>
        <m:oMath>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(Ped)</m:t>
              </m:r>
            </m:sub>
          </m:sSub>
          <m:r>
            <w:rPr>
              <w:rFonts w:ascii="Cambria Math" w:hAnsi="Cambria Math"/>
              <w:color w:val="333333"/>
              <w:sz w:val="27"/>
              <w:szCs w:val="27"/>
              <w:shd w:val="clear" w:color="auto" w:fill="FFFFFF"/>
            </w:rPr>
            <m:t>=</m:t>
          </m:r>
          <m:f>
            <m:fPr>
              <m:ctrlPr>
                <w:rPr>
                  <w:rFonts w:ascii="Cambria Math" w:eastAsiaTheme="minorEastAsia" w:hAnsi="Cambria Math" w:cstheme="minorBidi"/>
                  <w:i/>
                  <w:color w:val="333333"/>
                  <w:kern w:val="2"/>
                  <w:sz w:val="27"/>
                  <w:szCs w:val="27"/>
                  <w:shd w:val="clear" w:color="auto" w:fill="FFFFFF"/>
                </w:rPr>
              </m:ctrlPr>
            </m:fPr>
            <m:num>
              <m:r>
                <w:rPr>
                  <w:rFonts w:ascii="Cambria Math" w:hAnsi="Cambria Math"/>
                  <w:color w:val="333333"/>
                  <w:sz w:val="27"/>
                  <w:szCs w:val="27"/>
                  <w:shd w:val="clear" w:color="auto" w:fill="FFFFFF"/>
                </w:rPr>
                <m:t>R*G</m:t>
              </m:r>
            </m:num>
            <m:den>
              <m:r>
                <w:rPr>
                  <w:rFonts w:ascii="Cambria Math" w:hAnsi="Cambria Math"/>
                  <w:color w:val="333333"/>
                  <w:sz w:val="27"/>
                  <w:szCs w:val="27"/>
                  <w:shd w:val="clear" w:color="auto" w:fill="FFFFFF"/>
                </w:rPr>
                <m:t>T</m:t>
              </m:r>
            </m:den>
          </m:f>
          <m:nary>
            <m:naryPr>
              <m:chr m:val="∯"/>
              <m:limLoc m:val="subSup"/>
              <m:ctrlPr>
                <w:rPr>
                  <w:rFonts w:ascii="Cambria Math" w:eastAsiaTheme="minorEastAsia" w:hAnsi="Cambria Math" w:cstheme="minorBidi"/>
                  <w:i/>
                  <w:color w:val="333333"/>
                  <w:kern w:val="2"/>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(Area)</m:t>
                  </m:r>
                </m:sub>
              </m:sSub>
            </m:sup>
            <m:e>
              <m:nary>
                <m:naryPr>
                  <m:limLoc m:val="subSup"/>
                  <m:ctrlPr>
                    <w:rPr>
                      <w:rFonts w:ascii="Cambria Math" w:eastAsiaTheme="minorEastAsia" w:hAnsi="Cambria Math" w:cstheme="minorBidi"/>
                      <w:i/>
                      <w:color w:val="333333"/>
                      <w:kern w:val="2"/>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t</m:t>
                      </m:r>
                    </m:e>
                    <m:sub>
                      <m:r>
                        <w:rPr>
                          <w:rFonts w:ascii="Cambria Math" w:hAnsi="Cambria Math"/>
                          <w:color w:val="333333"/>
                          <w:sz w:val="27"/>
                          <w:szCs w:val="27"/>
                          <w:shd w:val="clear" w:color="auto" w:fill="FFFFFF"/>
                        </w:rPr>
                        <m:t>max</m:t>
                      </m:r>
                    </m:sub>
                  </m:sSub>
                </m:sup>
                <m:e>
                  <m:nary>
                    <m:naryPr>
                      <m:limLoc m:val="subSup"/>
                      <m:ctrlPr>
                        <w:rPr>
                          <w:rFonts w:ascii="Cambria Math" w:eastAsiaTheme="minorEastAsia" w:hAnsi="Cambria Math" w:cstheme="minorBidi"/>
                          <w:i/>
                          <w:color w:val="333333"/>
                          <w:kern w:val="2"/>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0</m:t>
                          </m:r>
                        </m:sub>
                      </m:sSub>
                    </m:sup>
                    <m:e>
                      <m:nary>
                        <m:naryPr>
                          <m:limLoc m:val="subSup"/>
                          <m:ctrlPr>
                            <w:rPr>
                              <w:rFonts w:ascii="Cambria Math" w:eastAsiaTheme="minorEastAsia" w:hAnsi="Cambria Math" w:cstheme="minorBidi"/>
                              <w:i/>
                              <w:color w:val="333333"/>
                              <w:kern w:val="2"/>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dis</m:t>
                                  </m:r>
                                </m:e>
                              </m:d>
                              <m:r>
                                <w:rPr>
                                  <w:rFonts w:ascii="Cambria Math" w:hAnsi="Cambria Math"/>
                                  <w:color w:val="333333"/>
                                  <w:sz w:val="27"/>
                                  <w:szCs w:val="27"/>
                                  <w:shd w:val="clear" w:color="auto" w:fill="FFFFFF"/>
                                </w:rPr>
                                <m:t>max</m:t>
                              </m:r>
                            </m:sub>
                          </m:sSub>
                        </m:sup>
                        <m:e>
                          <m:r>
                            <w:rPr>
                              <w:rFonts w:ascii="Cambria Math" w:eastAsiaTheme="minorEastAsia" w:hAnsi="Cambria Math" w:cstheme="minorBidi"/>
                              <w:color w:val="333333"/>
                              <w:kern w:val="2"/>
                              <w:sz w:val="27"/>
                              <w:szCs w:val="27"/>
                              <w:shd w:val="clear" w:color="auto" w:fill="FFFFFF"/>
                            </w:rPr>
                            <m:t>S</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s</m:t>
                              </m:r>
                            </m:e>
                          </m:d>
                          <m:sSup>
                            <m:sSupPr>
                              <m:ctrlPr>
                                <w:rPr>
                                  <w:rFonts w:ascii="Cambria Math" w:eastAsiaTheme="minorEastAsia" w:hAnsi="Cambria Math" w:cstheme="minorBidi"/>
                                  <w:i/>
                                  <w:color w:val="333333"/>
                                  <w:kern w:val="2"/>
                                  <w:sz w:val="27"/>
                                  <w:szCs w:val="27"/>
                                  <w:shd w:val="clear" w:color="auto" w:fill="FFFFFF"/>
                                </w:rPr>
                              </m:ctrlPr>
                            </m:sSupPr>
                            <m:e>
                              <m:r>
                                <w:rPr>
                                  <w:rFonts w:ascii="Cambria Math" w:eastAsiaTheme="minorEastAsia" w:hAnsi="Cambria Math" w:cstheme="minorBidi"/>
                                  <w:color w:val="333333"/>
                                  <w:kern w:val="2"/>
                                  <w:sz w:val="27"/>
                                  <w:szCs w:val="27"/>
                                  <w:shd w:val="clear" w:color="auto" w:fill="FFFFFF"/>
                                </w:rPr>
                                <m:t>S</m:t>
                              </m:r>
                            </m:e>
                            <m:sup>
                              <m:r>
                                <w:rPr>
                                  <w:rFonts w:ascii="Cambria Math" w:eastAsiaTheme="minorEastAsia" w:hAnsi="Cambria Math" w:cstheme="minorBidi"/>
                                  <w:color w:val="333333"/>
                                  <w:kern w:val="2"/>
                                  <w:sz w:val="27"/>
                                  <w:szCs w:val="27"/>
                                  <w:shd w:val="clear" w:color="auto" w:fill="FFFFFF"/>
                                </w:rPr>
                                <m:t>'</m:t>
                              </m:r>
                            </m:sup>
                          </m:sSup>
                          <m:d>
                            <m:dPr>
                              <m:ctrlPr>
                                <w:rPr>
                                  <w:rFonts w:ascii="Cambria Math" w:hAnsi="Cambria Math"/>
                                  <w:i/>
                                  <w:color w:val="333333"/>
                                  <w:sz w:val="27"/>
                                  <w:szCs w:val="27"/>
                                  <w:shd w:val="clear" w:color="auto" w:fill="FFFFFF"/>
                                </w:rPr>
                              </m:ctrlPr>
                            </m:dPr>
                            <m:e>
                              <m:r>
                                <w:rPr>
                                  <w:rFonts w:ascii="Cambria Math" w:eastAsiaTheme="minorEastAsia" w:hAnsi="Cambria Math"/>
                                  <w:color w:val="333333"/>
                                  <w:sz w:val="27"/>
                                  <w:szCs w:val="27"/>
                                  <w:shd w:val="clear" w:color="auto" w:fill="FFFFFF"/>
                                </w:rPr>
                                <m:t>t</m:t>
                              </m:r>
                            </m:e>
                          </m:d>
                          <m:r>
                            <w:rPr>
                              <w:rFonts w:ascii="Cambria Math" w:hAnsi="Cambria Math"/>
                              <w:color w:val="333333"/>
                              <w:sz w:val="27"/>
                              <w:szCs w:val="27"/>
                              <w:shd w:val="clear" w:color="auto" w:fill="FFFFFF"/>
                            </w:rPr>
                            <m:t>ds</m:t>
                          </m:r>
                        </m:e>
                      </m:nary>
                    </m:e>
                  </m:nary>
                </m:e>
              </m:nary>
              <m:r>
                <w:rPr>
                  <w:rFonts w:ascii="Cambria Math" w:hAnsi="Cambria Math"/>
                  <w:color w:val="333333"/>
                  <w:sz w:val="27"/>
                  <w:szCs w:val="27"/>
                  <w:shd w:val="clear" w:color="auto" w:fill="FFFFFF"/>
                </w:rPr>
                <m:t>dvdtdS</m:t>
              </m:r>
            </m:e>
          </m:nary>
        </m:oMath>
      </m:oMathPara>
    </w:p>
    <w:p w14:paraId="4945505C" w14:textId="77777777" w:rsidR="006468EB" w:rsidRPr="00BF658F" w:rsidRDefault="00C54845" w:rsidP="008965B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 projects often influence the soil by releasing chemicals pollutants that may change the pH of the soil and some other pollutants which may also do harm to the soil quality. In this section, we </w:t>
      </w:r>
      <w:r w:rsidR="008965B3">
        <w:rPr>
          <w:rFonts w:ascii="Book Antiqua" w:eastAsiaTheme="minorEastAsia" w:hAnsi="Book Antiqua"/>
        </w:rPr>
        <w:t xml:space="preserve">compare the spread of the chemical pollutants to the movement of electric charge in an electric field. </w:t>
      </w:r>
    </w:p>
    <w:p w14:paraId="0328A87A" w14:textId="77777777" w:rsidR="008C0E4A" w:rsidRDefault="00FC0381" w:rsidP="00BF658F">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drawing>
          <wp:inline distT="0" distB="0" distL="0" distR="0" wp14:anchorId="438D910E" wp14:editId="29028C4C">
            <wp:extent cx="2259623" cy="1694717"/>
            <wp:effectExtent l="0" t="0" r="0" b="0"/>
            <wp:docPr id="9" name="图片 9" descr="图片包含 文字, 地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12905320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7894" cy="1700920"/>
                    </a:xfrm>
                    <a:prstGeom prst="rect">
                      <a:avLst/>
                    </a:prstGeom>
                  </pic:spPr>
                </pic:pic>
              </a:graphicData>
            </a:graphic>
          </wp:inline>
        </w:drawing>
      </w:r>
    </w:p>
    <w:p w14:paraId="49D3F5A2" w14:textId="77777777" w:rsidR="00BF658F" w:rsidRPr="00BF658F" w:rsidRDefault="00BF658F" w:rsidP="00BF658F">
      <w:pPr>
        <w:pStyle w:val="m-ce-tran"/>
        <w:shd w:val="clear" w:color="auto" w:fill="FFFFFF"/>
        <w:spacing w:before="0" w:beforeAutospacing="0" w:after="45" w:afterAutospacing="0"/>
        <w:jc w:val="center"/>
        <w:rPr>
          <w:rFonts w:ascii="Book Antiqua" w:eastAsiaTheme="minorEastAsia" w:hAnsi="Book Antiqua"/>
          <w:sz w:val="22"/>
          <w:szCs w:val="22"/>
        </w:rPr>
      </w:pPr>
      <w:r w:rsidRPr="00592CB7">
        <w:rPr>
          <w:rFonts w:ascii="Book Antiqua" w:eastAsiaTheme="minorEastAsia" w:hAnsi="Book Antiqua"/>
          <w:b/>
          <w:sz w:val="22"/>
          <w:szCs w:val="22"/>
        </w:rPr>
        <w:t xml:space="preserve">Figure </w:t>
      </w:r>
      <w:r w:rsidR="00DA5A8F">
        <w:rPr>
          <w:rFonts w:ascii="Book Antiqua" w:eastAsiaTheme="minorEastAsia" w:hAnsi="Book Antiqua"/>
          <w:b/>
          <w:sz w:val="22"/>
          <w:szCs w:val="22"/>
        </w:rPr>
        <w:t>5</w:t>
      </w:r>
      <w:r w:rsidR="00592CB7">
        <w:rPr>
          <w:rFonts w:ascii="Book Antiqua" w:eastAsiaTheme="minorEastAsia" w:hAnsi="Book Antiqua"/>
          <w:sz w:val="22"/>
          <w:szCs w:val="22"/>
        </w:rPr>
        <w:t xml:space="preserve"> the change of water content </w:t>
      </w:r>
      <w:r>
        <w:rPr>
          <w:rFonts w:ascii="Book Antiqua" w:eastAsiaTheme="minorEastAsia" w:hAnsi="Book Antiqua"/>
          <w:sz w:val="22"/>
          <w:szCs w:val="22"/>
        </w:rPr>
        <w:t xml:space="preserve"> </w:t>
      </w:r>
    </w:p>
    <w:p w14:paraId="63833339" w14:textId="77777777" w:rsidR="00F63BBE" w:rsidRDefault="00F63BBE" w:rsidP="008965B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figure, we can get that when the pollutant spreads, it receives a resistance from the soil which is determined by the </w:t>
      </w:r>
      <w:r w:rsidR="000B6D8D">
        <w:rPr>
          <w:rFonts w:ascii="Book Antiqua" w:eastAsiaTheme="minorEastAsia" w:hAnsi="Book Antiqua"/>
        </w:rPr>
        <w:t xml:space="preserve">osmotic coefficient of the </w:t>
      </w:r>
      <w:r w:rsidR="001C6040">
        <w:rPr>
          <w:rFonts w:ascii="Book Antiqua" w:eastAsiaTheme="minorEastAsia" w:hAnsi="Book Antiqua"/>
        </w:rPr>
        <w:t xml:space="preserve">soil, a gravity and a Lorentz force caused by the geomagnetic field. </w:t>
      </w:r>
      <w:r w:rsidR="001F4A85">
        <w:rPr>
          <w:rFonts w:ascii="Book Antiqua" w:eastAsiaTheme="minorEastAsia" w:hAnsi="Book Antiqua"/>
        </w:rPr>
        <w:t xml:space="preserve">In this way, we can get: </w:t>
      </w:r>
    </w:p>
    <w:p w14:paraId="3B510DB7" w14:textId="77777777" w:rsidR="00380096" w:rsidRPr="007D1721" w:rsidRDefault="000629CF" w:rsidP="008965B3">
      <w:pPr>
        <w:pStyle w:val="m-ce-tran"/>
        <w:shd w:val="clear" w:color="auto" w:fill="FFFFFF"/>
        <w:spacing w:before="0" w:beforeAutospacing="0" w:after="45" w:afterAutospacing="0"/>
        <w:jc w:val="both"/>
        <w:rPr>
          <w:rFonts w:ascii="Book Antiqua" w:eastAsiaTheme="minorEastAsia" w:hAnsi="Book Antiqua"/>
          <w:color w:val="333333"/>
          <w:kern w:val="2"/>
          <w:sz w:val="27"/>
          <w:szCs w:val="27"/>
          <w:shd w:val="clear" w:color="auto" w:fill="FFFFFF"/>
        </w:rPr>
      </w:pPr>
      <m:oMathPara>
        <m:oMath>
          <m:d>
            <m:dPr>
              <m:begChr m:val="{"/>
              <m:endChr m:val=""/>
              <m:ctrlPr>
                <w:rPr>
                  <w:rFonts w:ascii="Cambria Math" w:eastAsiaTheme="minorEastAsia" w:hAnsi="Cambria Math" w:cstheme="minorBidi"/>
                  <w:i/>
                  <w:color w:val="333333"/>
                  <w:kern w:val="2"/>
                  <w:sz w:val="27"/>
                  <w:szCs w:val="27"/>
                  <w:shd w:val="clear" w:color="auto" w:fill="FFFFFF"/>
                </w:rPr>
              </m:ctrlPr>
            </m:dPr>
            <m:e>
              <m:eqArr>
                <m:eqArrPr>
                  <m:ctrlPr>
                    <w:rPr>
                      <w:rFonts w:ascii="Cambria Math" w:eastAsiaTheme="minorEastAsia" w:hAnsi="Cambria Math" w:cstheme="minorBidi"/>
                      <w:i/>
                      <w:color w:val="333333"/>
                      <w:kern w:val="2"/>
                      <w:sz w:val="27"/>
                      <w:szCs w:val="27"/>
                      <w:shd w:val="clear" w:color="auto" w:fill="FFFFFF"/>
                    </w:rPr>
                  </m:ctrlPr>
                </m:eqArrPr>
                <m:e>
                  <m:r>
                    <w:rPr>
                      <w:rFonts w:ascii="Cambria Math" w:hAnsi="Cambria Math"/>
                      <w:color w:val="333333"/>
                      <w:sz w:val="27"/>
                      <w:szCs w:val="27"/>
                      <w:shd w:val="clear" w:color="auto" w:fill="FFFFFF"/>
                    </w:rPr>
                    <m:t>md</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y</m:t>
                      </m:r>
                    </m:sub>
                  </m:sSub>
                  <m:r>
                    <w:rPr>
                      <w:rFonts w:ascii="Cambria Math" w:hAnsi="Cambria Math"/>
                      <w:color w:val="333333"/>
                      <w:sz w:val="27"/>
                      <w:szCs w:val="27"/>
                      <w:shd w:val="clear" w:color="auto" w:fill="FFFFFF"/>
                    </w:rPr>
                    <m:t>=[mg-</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mg</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y</m:t>
                          </m:r>
                        </m:sub>
                      </m:sSub>
                    </m:num>
                    <m:den>
                      <m:r>
                        <w:rPr>
                          <w:rFonts w:ascii="Cambria Math" w:hAnsi="Cambria Math"/>
                          <w:color w:val="333333"/>
                          <w:sz w:val="27"/>
                          <w:szCs w:val="27"/>
                          <w:shd w:val="clear" w:color="auto" w:fill="FFFFFF"/>
                        </w:rPr>
                        <m:t>κ</m:t>
                      </m:r>
                    </m:den>
                  </m:f>
                  <m:r>
                    <w:rPr>
                      <w:rFonts w:ascii="Cambria Math" w:hAnsi="Cambria Math"/>
                      <w:color w:val="333333"/>
                      <w:sz w:val="27"/>
                      <w:szCs w:val="27"/>
                      <w:shd w:val="clear" w:color="auto" w:fill="FFFFFF"/>
                    </w:rPr>
                    <m:t>-q</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x</m:t>
                      </m:r>
                    </m:sub>
                  </m:s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0.7-</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θ</m:t>
                          </m:r>
                        </m:num>
                        <m:den>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5</m:t>
                              </m:r>
                            </m:num>
                            <m:den>
                              <m:r>
                                <w:rPr>
                                  <w:rFonts w:ascii="Cambria Math" w:hAnsi="Cambria Math"/>
                                  <w:color w:val="333333"/>
                                  <w:sz w:val="27"/>
                                  <w:szCs w:val="27"/>
                                  <w:shd w:val="clear" w:color="auto" w:fill="FFFFFF"/>
                                </w:rPr>
                                <m:t>4</m:t>
                              </m:r>
                            </m:den>
                          </m:f>
                          <m:r>
                            <w:rPr>
                              <w:rFonts w:ascii="Cambria Math" w:hAnsi="Cambria Math"/>
                              <w:color w:val="333333"/>
                              <w:sz w:val="27"/>
                              <w:szCs w:val="27"/>
                              <w:shd w:val="clear" w:color="auto" w:fill="FFFFFF"/>
                            </w:rPr>
                            <m:t>π</m:t>
                          </m:r>
                        </m:den>
                      </m:f>
                    </m:e>
                  </m:d>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μ</m:t>
                      </m:r>
                    </m:e>
                    <m:sub>
                      <m:r>
                        <w:rPr>
                          <w:rFonts w:ascii="Cambria Math" w:hAnsi="Cambria Math"/>
                          <w:color w:val="333333"/>
                          <w:sz w:val="27"/>
                          <w:szCs w:val="27"/>
                          <w:shd w:val="clear" w:color="auto" w:fill="FFFFFF"/>
                        </w:rPr>
                        <m:t>0</m:t>
                      </m:r>
                    </m:sub>
                  </m:sSub>
                  <m:r>
                    <w:rPr>
                      <w:rFonts w:ascii="Cambria Math" w:hAnsi="Cambria Math"/>
                      <w:color w:val="333333"/>
                      <w:sz w:val="27"/>
                      <w:szCs w:val="27"/>
                      <w:shd w:val="clear" w:color="auto" w:fill="FFFFFF"/>
                    </w:rPr>
                    <m:t>]dt</m:t>
                  </m:r>
                </m:e>
                <m:e>
                  <m:r>
                    <w:rPr>
                      <w:rFonts w:ascii="Cambria Math" w:hAnsi="Cambria Math"/>
                      <w:color w:val="333333"/>
                      <w:sz w:val="27"/>
                      <w:szCs w:val="27"/>
                      <w:shd w:val="clear" w:color="auto" w:fill="FFFFFF"/>
                    </w:rPr>
                    <m:t>md</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x</m:t>
                      </m:r>
                    </m:sub>
                  </m:sSub>
                  <m:r>
                    <w:rPr>
                      <w:rFonts w:ascii="Cambria Math" w:hAnsi="Cambria Math"/>
                      <w:color w:val="333333"/>
                      <w:sz w:val="27"/>
                      <w:szCs w:val="27"/>
                      <w:shd w:val="clear" w:color="auto" w:fill="FFFFFF"/>
                    </w:rPr>
                    <m:t>=[q</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y</m:t>
                      </m:r>
                    </m:sub>
                  </m:s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0.7-</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θ</m:t>
                          </m:r>
                        </m:num>
                        <m:den>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5</m:t>
                              </m:r>
                            </m:num>
                            <m:den>
                              <m:r>
                                <w:rPr>
                                  <w:rFonts w:ascii="Cambria Math" w:hAnsi="Cambria Math"/>
                                  <w:color w:val="333333"/>
                                  <w:sz w:val="27"/>
                                  <w:szCs w:val="27"/>
                                  <w:shd w:val="clear" w:color="auto" w:fill="FFFFFF"/>
                                </w:rPr>
                                <m:t>4</m:t>
                              </m:r>
                            </m:den>
                          </m:f>
                          <m:r>
                            <w:rPr>
                              <w:rFonts w:ascii="Cambria Math" w:hAnsi="Cambria Math"/>
                              <w:color w:val="333333"/>
                              <w:sz w:val="27"/>
                              <w:szCs w:val="27"/>
                              <w:shd w:val="clear" w:color="auto" w:fill="FFFFFF"/>
                            </w:rPr>
                            <m:t>π</m:t>
                          </m:r>
                        </m:den>
                      </m:f>
                    </m:e>
                  </m:d>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μ</m:t>
                      </m:r>
                    </m:e>
                    <m:sub>
                      <m:r>
                        <w:rPr>
                          <w:rFonts w:ascii="Cambria Math" w:hAnsi="Cambria Math"/>
                          <w:color w:val="333333"/>
                          <w:sz w:val="27"/>
                          <w:szCs w:val="27"/>
                          <w:shd w:val="clear" w:color="auto" w:fill="FFFFFF"/>
                        </w:rPr>
                        <m:t>0</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mg</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x</m:t>
                          </m:r>
                        </m:sub>
                      </m:sSub>
                    </m:num>
                    <m:den>
                      <m:r>
                        <w:rPr>
                          <w:rFonts w:ascii="Cambria Math" w:hAnsi="Cambria Math"/>
                          <w:color w:val="333333"/>
                          <w:sz w:val="27"/>
                          <w:szCs w:val="27"/>
                          <w:shd w:val="clear" w:color="auto" w:fill="FFFFFF"/>
                        </w:rPr>
                        <m:t>nv</m:t>
                      </m:r>
                    </m:den>
                  </m:f>
                  <m:r>
                    <w:rPr>
                      <w:rFonts w:ascii="Cambria Math" w:hAnsi="Cambria Math"/>
                      <w:color w:val="333333"/>
                      <w:sz w:val="27"/>
                      <w:szCs w:val="27"/>
                      <w:shd w:val="clear" w:color="auto" w:fill="FFFFFF"/>
                    </w:rPr>
                    <m:t>]dt</m:t>
                  </m:r>
                </m:e>
              </m:eqArr>
            </m:e>
          </m:d>
        </m:oMath>
      </m:oMathPara>
    </w:p>
    <w:p w14:paraId="2F87F08F" w14:textId="77777777" w:rsidR="007D1721" w:rsidRDefault="007D1721" w:rsidP="008965B3">
      <w:pPr>
        <w:pStyle w:val="m-ce-tran"/>
        <w:shd w:val="clear" w:color="auto" w:fill="FFFFFF"/>
        <w:spacing w:before="0" w:beforeAutospacing="0" w:after="45" w:afterAutospacing="0"/>
        <w:jc w:val="both"/>
        <w:rPr>
          <w:rFonts w:ascii="Book Antiqua" w:eastAsiaTheme="minorEastAsia" w:hAnsi="Book Antiqua"/>
        </w:rPr>
      </w:pPr>
      <w:r w:rsidRPr="007D1721">
        <w:rPr>
          <w:rFonts w:ascii="Book Antiqua" w:eastAsiaTheme="minorEastAsia" w:hAnsi="Book Antiqua"/>
        </w:rPr>
        <w:t xml:space="preserve">By solving this </w:t>
      </w:r>
      <w:r>
        <w:rPr>
          <w:rFonts w:ascii="Book Antiqua" w:eastAsiaTheme="minorEastAsia" w:hAnsi="Book Antiqua"/>
        </w:rPr>
        <w:t xml:space="preserve">equation set, we can get the express for the </w:t>
      </w:r>
      <w:bookmarkStart w:id="44" w:name="_Hlk536462893"/>
      <m:oMath>
        <m:r>
          <w:rPr>
            <w:rFonts w:ascii="Cambria Math" w:eastAsiaTheme="minorEastAsia" w:hAnsi="Cambria Math"/>
          </w:rPr>
          <m:t>S(s)</m:t>
        </m:r>
      </m:oMath>
      <w:r>
        <w:rPr>
          <w:rFonts w:ascii="Book Antiqua" w:eastAsiaTheme="minorEastAsia" w:hAnsi="Book Antiqua"/>
        </w:rPr>
        <w:t xml:space="preserve"> </w:t>
      </w:r>
      <w:bookmarkEnd w:id="44"/>
      <w:r>
        <w:rPr>
          <w:rFonts w:ascii="Book Antiqua" w:eastAsiaTheme="minorEastAsia" w:hAnsi="Book Antiqua"/>
        </w:rPr>
        <w:t xml:space="preserve">and </w:t>
      </w:r>
      <w:bookmarkStart w:id="45" w:name="_Hlk536462988"/>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(t)</m:t>
        </m:r>
      </m:oMath>
      <w:bookmarkEnd w:id="45"/>
      <w:r w:rsidR="00302A6E">
        <w:rPr>
          <w:rFonts w:ascii="Book Antiqua" w:eastAsiaTheme="minorEastAsia" w:hAnsi="Book Antiqua"/>
        </w:rPr>
        <w:t xml:space="preserve">: </w:t>
      </w:r>
    </w:p>
    <w:p w14:paraId="0D2477F1" w14:textId="77777777" w:rsidR="00302A6E" w:rsidRPr="002D4516" w:rsidRDefault="00B64515" w:rsidP="00302A6E">
      <w:pPr>
        <w:rPr>
          <w:rFonts w:ascii="Cambria Math" w:hAnsi="Cambria Math"/>
          <w:i/>
          <w:color w:val="333333"/>
          <w:sz w:val="27"/>
          <w:szCs w:val="27"/>
          <w:shd w:val="clear" w:color="auto" w:fill="FFFFFF"/>
        </w:rPr>
      </w:pPr>
      <m:oMathPara>
        <m:oMath>
          <m:r>
            <w:rPr>
              <w:rFonts w:ascii="Cambria Math" w:hAnsi="Cambria Math"/>
              <w:color w:val="333333"/>
              <w:sz w:val="27"/>
              <w:szCs w:val="27"/>
              <w:shd w:val="clear" w:color="auto" w:fill="FFFFFF"/>
            </w:rPr>
            <w:lastRenderedPageBreak/>
            <m:t>S</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s</m:t>
              </m:r>
            </m:e>
          </m:d>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0</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q*</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0.7-</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θ</m:t>
                      </m:r>
                    </m:num>
                    <m:den>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5</m:t>
                          </m:r>
                        </m:num>
                        <m:den>
                          <m:r>
                            <w:rPr>
                              <w:rFonts w:ascii="Cambria Math" w:hAnsi="Cambria Math"/>
                              <w:color w:val="333333"/>
                              <w:sz w:val="27"/>
                              <w:szCs w:val="27"/>
                              <w:shd w:val="clear" w:color="auto" w:fill="FFFFFF"/>
                            </w:rPr>
                            <m:t>4</m:t>
                          </m:r>
                        </m:den>
                      </m:f>
                      <m:r>
                        <w:rPr>
                          <w:rFonts w:ascii="Cambria Math" w:hAnsi="Cambria Math"/>
                          <w:color w:val="333333"/>
                          <w:sz w:val="27"/>
                          <w:szCs w:val="27"/>
                          <w:shd w:val="clear" w:color="auto" w:fill="FFFFFF"/>
                        </w:rPr>
                        <m:t>π</m:t>
                      </m:r>
                    </m:den>
                  </m:f>
                </m:e>
              </m:d>
            </m:num>
            <m:den>
              <m:r>
                <w:rPr>
                  <w:rFonts w:ascii="Cambria Math" w:hAnsi="Cambria Math"/>
                  <w:color w:val="333333"/>
                  <w:sz w:val="27"/>
                  <w:szCs w:val="27"/>
                  <w:shd w:val="clear" w:color="auto" w:fill="FFFFFF"/>
                </w:rPr>
                <m:t>m</m:t>
              </m:r>
            </m:den>
          </m:f>
          <m:r>
            <w:rPr>
              <w:rFonts w:ascii="Cambria Math" w:hAnsi="Cambria Math"/>
              <w:color w:val="333333"/>
              <w:sz w:val="27"/>
              <w:szCs w:val="27"/>
              <w:shd w:val="clear" w:color="auto" w:fill="FFFFFF"/>
            </w:rPr>
            <m:t>s</m:t>
          </m:r>
        </m:oMath>
      </m:oMathPara>
    </w:p>
    <w:p w14:paraId="4B1A11CC" w14:textId="77777777" w:rsidR="00302A6E" w:rsidRPr="00C14F4B" w:rsidRDefault="000629CF" w:rsidP="00302A6E">
      <w:pPr>
        <w:rPr>
          <w:rFonts w:ascii="Cambria Math" w:hAnsi="Cambria Math"/>
          <w:i/>
          <w:color w:val="333333"/>
          <w:sz w:val="27"/>
          <w:szCs w:val="27"/>
          <w:shd w:val="clear" w:color="auto" w:fill="FFFFFF"/>
        </w:rPr>
      </w:pPr>
      <m:oMathPara>
        <m:oMath>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S</m:t>
              </m:r>
            </m:e>
            <m:sup>
              <m:r>
                <w:rPr>
                  <w:rFonts w:ascii="Cambria Math" w:hAnsi="Cambria Math"/>
                  <w:color w:val="333333"/>
                  <w:sz w:val="27"/>
                  <w:szCs w:val="27"/>
                  <w:shd w:val="clear" w:color="auto" w:fill="FFFFFF"/>
                </w:rPr>
                <m:t>'</m:t>
              </m:r>
            </m:sup>
          </m:sSup>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t</m:t>
              </m:r>
            </m:e>
          </m:d>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0</m:t>
              </m:r>
            </m:sub>
          </m:sSub>
          <m:r>
            <w:rPr>
              <w:rFonts w:ascii="Cambria Math" w:hAnsi="Cambria Math"/>
              <w:color w:val="333333"/>
              <w:sz w:val="27"/>
              <w:szCs w:val="27"/>
              <w:shd w:val="clear" w:color="auto" w:fill="FFFFFF"/>
            </w:rPr>
            <m:t>-</m:t>
          </m:r>
          <m:rad>
            <m:radPr>
              <m:degHide m:val="1"/>
              <m:ctrlPr>
                <w:rPr>
                  <w:rFonts w:ascii="Cambria Math" w:hAnsi="Cambria Math"/>
                  <w:i/>
                  <w:color w:val="333333"/>
                  <w:sz w:val="27"/>
                  <w:szCs w:val="27"/>
                  <w:shd w:val="clear" w:color="auto" w:fill="FFFFFF"/>
                </w:rPr>
              </m:ctrlPr>
            </m:radPr>
            <m:deg/>
            <m:e>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κ</m:t>
                      </m:r>
                    </m:e>
                    <m:sup>
                      <m:r>
                        <w:rPr>
                          <w:rFonts w:ascii="Cambria Math" w:hAnsi="Cambria Math"/>
                          <w:color w:val="333333"/>
                          <w:sz w:val="27"/>
                          <w:szCs w:val="27"/>
                          <w:shd w:val="clear" w:color="auto" w:fill="FFFFFF"/>
                        </w:rPr>
                        <m:t>2</m:t>
                      </m:r>
                    </m:sup>
                  </m:sSup>
                  <m:r>
                    <w:rPr>
                      <w:rFonts w:ascii="Cambria Math" w:hAnsi="Cambria Math"/>
                      <w:color w:val="333333"/>
                      <w:sz w:val="27"/>
                      <w:szCs w:val="27"/>
                      <w:shd w:val="clear" w:color="auto" w:fill="FFFFFF"/>
                    </w:rPr>
                    <m:t>+1</m:t>
                  </m:r>
                </m:num>
                <m:den>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lang w:val="el-GR"/>
                        </w:rPr>
                        <m:t>κ</m:t>
                      </m:r>
                    </m:e>
                    <m:sup>
                      <m:r>
                        <w:rPr>
                          <w:rFonts w:ascii="Cambria Math" w:hAnsi="Cambria Math"/>
                          <w:color w:val="333333"/>
                          <w:sz w:val="27"/>
                          <w:szCs w:val="27"/>
                          <w:shd w:val="clear" w:color="auto" w:fill="FFFFFF"/>
                        </w:rPr>
                        <m:t>2</m:t>
                      </m:r>
                    </m:sup>
                  </m:sSup>
                </m:den>
              </m:f>
              <m:r>
                <w:rPr>
                  <w:rFonts w:ascii="Cambria Math" w:hAnsi="Cambria Math"/>
                  <w:color w:val="333333"/>
                  <w:sz w:val="27"/>
                  <w:szCs w:val="27"/>
                  <w:shd w:val="clear" w:color="auto" w:fill="FFFFFF"/>
                </w:rPr>
                <m:t>gt</m:t>
              </m:r>
            </m:e>
          </m:rad>
        </m:oMath>
      </m:oMathPara>
    </w:p>
    <w:p w14:paraId="42299042" w14:textId="77777777" w:rsidR="00302A6E" w:rsidRDefault="00095EDF" w:rsidP="008965B3">
      <w:pPr>
        <w:pStyle w:val="m-ce-tran"/>
        <w:shd w:val="clear" w:color="auto" w:fill="FFFFFF"/>
        <w:spacing w:before="0" w:beforeAutospacing="0" w:after="45" w:afterAutospacing="0"/>
        <w:jc w:val="both"/>
        <w:rPr>
          <w:rFonts w:ascii="Book Antiqua" w:eastAsiaTheme="minorEastAsia" w:hAnsi="Book Antiqua"/>
          <w:color w:val="333333"/>
          <w:kern w:val="2"/>
          <w:sz w:val="27"/>
          <w:szCs w:val="27"/>
          <w:shd w:val="clear" w:color="auto" w:fill="FFFFFF"/>
        </w:rPr>
      </w:pPr>
      <w:r>
        <w:rPr>
          <w:rFonts w:ascii="Book Antiqua" w:eastAsiaTheme="minorEastAsia" w:hAnsi="Book Antiqua"/>
        </w:rPr>
        <w:t xml:space="preserve">Then, we can get the final expression for </w:t>
      </w:r>
      <m:oMath>
        <m:sSub>
          <m:sSubPr>
            <m:ctrlPr>
              <w:rPr>
                <w:rFonts w:ascii="Cambria Math" w:eastAsiaTheme="minorEastAsia" w:hAnsi="Cambria Math" w:cstheme="minorBidi"/>
                <w:i/>
                <w:color w:val="333333"/>
                <w:kern w:val="2"/>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(Ped)</m:t>
            </m:r>
          </m:sub>
        </m:sSub>
      </m:oMath>
      <w:r>
        <w:rPr>
          <w:rFonts w:ascii="Book Antiqua" w:eastAsiaTheme="minorEastAsia" w:hAnsi="Book Antiqua"/>
          <w:color w:val="333333"/>
          <w:kern w:val="2"/>
          <w:sz w:val="27"/>
          <w:szCs w:val="27"/>
          <w:shd w:val="clear" w:color="auto" w:fill="FFFFFF"/>
        </w:rPr>
        <w:t xml:space="preserve">: </w:t>
      </w:r>
    </w:p>
    <w:p w14:paraId="4F9002F3" w14:textId="77777777" w:rsidR="00095EDF" w:rsidRPr="00D81A22" w:rsidRDefault="000629CF" w:rsidP="00D81A22">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(Ped)</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S*R*G*m*</m:t>
              </m:r>
              <m:r>
                <w:rPr>
                  <w:rFonts w:ascii="Cambria Math" w:hAnsi="Cambria Math"/>
                  <w:color w:val="333333"/>
                  <w:sz w:val="27"/>
                  <w:szCs w:val="27"/>
                  <w:shd w:val="clear" w:color="auto" w:fill="FFFFFF"/>
                  <w:lang w:val="el-GR"/>
                </w:rPr>
                <m:t>κ</m:t>
              </m:r>
              <m:r>
                <w:rPr>
                  <w:rFonts w:ascii="Cambria Math" w:hAnsi="Cambria Math"/>
                  <w:color w:val="333333"/>
                  <w:sz w:val="27"/>
                  <w:szCs w:val="27"/>
                  <w:shd w:val="clear" w:color="auto" w:fill="FFFFFF"/>
                </w:rPr>
                <m:t>*</m:t>
              </m:r>
              <m:sSup>
                <m:sSupPr>
                  <m:ctrlPr>
                    <w:rPr>
                      <w:rFonts w:ascii="Cambria Math" w:hAnsi="Cambria Math"/>
                      <w:i/>
                      <w:color w:val="333333"/>
                      <w:sz w:val="27"/>
                      <w:szCs w:val="27"/>
                      <w:shd w:val="clear" w:color="auto" w:fill="FFFFFF"/>
                    </w:rPr>
                  </m:ctrlPr>
                </m:sSupPr>
                <m:e>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0</m:t>
                      </m:r>
                    </m:sub>
                  </m:sSub>
                </m:e>
                <m:sup>
                  <m:r>
                    <w:rPr>
                      <w:rFonts w:ascii="Cambria Math" w:hAnsi="Cambria Math"/>
                      <w:color w:val="333333"/>
                      <w:sz w:val="27"/>
                      <w:szCs w:val="27"/>
                      <w:shd w:val="clear" w:color="auto" w:fill="FFFFFF"/>
                    </w:rPr>
                    <m:t>6</m:t>
                  </m:r>
                </m:sup>
              </m:sSup>
            </m:num>
            <m:den>
              <m:r>
                <w:rPr>
                  <w:rFonts w:ascii="Cambria Math" w:hAnsi="Cambria Math"/>
                  <w:color w:val="333333"/>
                  <w:sz w:val="27"/>
                  <w:szCs w:val="27"/>
                  <w:shd w:val="clear" w:color="auto" w:fill="FFFFFF"/>
                </w:rPr>
                <m:t>64*q*g*</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0.7-</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θ</m:t>
                      </m:r>
                    </m:num>
                    <m:den>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5</m:t>
                          </m:r>
                        </m:num>
                        <m:den>
                          <m:r>
                            <w:rPr>
                              <w:rFonts w:ascii="Cambria Math" w:hAnsi="Cambria Math"/>
                              <w:color w:val="333333"/>
                              <w:sz w:val="27"/>
                              <w:szCs w:val="27"/>
                              <w:shd w:val="clear" w:color="auto" w:fill="FFFFFF"/>
                            </w:rPr>
                            <m:t>4</m:t>
                          </m:r>
                        </m:den>
                      </m:f>
                      <m:r>
                        <w:rPr>
                          <w:rFonts w:ascii="Cambria Math" w:hAnsi="Cambria Math"/>
                          <w:color w:val="333333"/>
                          <w:sz w:val="27"/>
                          <w:szCs w:val="27"/>
                          <w:shd w:val="clear" w:color="auto" w:fill="FFFFFF"/>
                        </w:rPr>
                        <m:t>π</m:t>
                      </m:r>
                    </m:den>
                  </m:f>
                </m:e>
              </m:d>
              <m:r>
                <w:rPr>
                  <w:rFonts w:ascii="Cambria Math" w:hAnsi="Cambria Math"/>
                  <w:color w:val="333333"/>
                  <w:sz w:val="27"/>
                  <w:szCs w:val="27"/>
                  <w:shd w:val="clear" w:color="auto" w:fill="FFFFFF"/>
                </w:rPr>
                <m:t>*</m:t>
              </m:r>
              <m:rad>
                <m:radPr>
                  <m:degHide m:val="1"/>
                  <m:ctrlPr>
                    <w:rPr>
                      <w:rFonts w:ascii="Cambria Math" w:hAnsi="Cambria Math"/>
                      <w:i/>
                      <w:color w:val="333333"/>
                      <w:sz w:val="27"/>
                      <w:szCs w:val="27"/>
                      <w:shd w:val="clear" w:color="auto" w:fill="FFFFFF"/>
                    </w:rPr>
                  </m:ctrlPr>
                </m:radPr>
                <m:deg/>
                <m:e>
                  <m:sSup>
                    <m:sSupPr>
                      <m:ctrlPr>
                        <w:rPr>
                          <w:rFonts w:ascii="Cambria Math" w:hAnsi="Cambria Math"/>
                          <w:i/>
                          <w:color w:val="333333"/>
                          <w:sz w:val="27"/>
                          <w:szCs w:val="27"/>
                          <w:shd w:val="clear" w:color="auto" w:fill="FFFFFF"/>
                          <w:lang w:val="el-GR"/>
                        </w:rPr>
                      </m:ctrlPr>
                    </m:sSupPr>
                    <m:e>
                      <m:r>
                        <w:rPr>
                          <w:rFonts w:ascii="Cambria Math" w:hAnsi="Cambria Math"/>
                          <w:color w:val="333333"/>
                          <w:sz w:val="27"/>
                          <w:szCs w:val="27"/>
                          <w:shd w:val="clear" w:color="auto" w:fill="FFFFFF"/>
                          <w:lang w:val="el-GR"/>
                        </w:rPr>
                        <m:t>κ</m:t>
                      </m:r>
                    </m:e>
                    <m:sup>
                      <m:r>
                        <w:rPr>
                          <w:rFonts w:ascii="Cambria Math" w:hAnsi="Cambria Math"/>
                          <w:color w:val="333333"/>
                          <w:sz w:val="27"/>
                          <w:szCs w:val="27"/>
                          <w:shd w:val="clear" w:color="auto" w:fill="FFFFFF"/>
                          <w:lang w:val="el-GR"/>
                        </w:rPr>
                        <m:t>2</m:t>
                      </m:r>
                    </m:sup>
                  </m:sSup>
                  <m:r>
                    <w:rPr>
                      <w:rFonts w:ascii="Cambria Math" w:hAnsi="Cambria Math"/>
                      <w:color w:val="333333"/>
                      <w:sz w:val="27"/>
                      <w:szCs w:val="27"/>
                      <w:shd w:val="clear" w:color="auto" w:fill="FFFFFF"/>
                      <w:lang w:val="el-GR"/>
                    </w:rPr>
                    <m:t>+1</m:t>
                  </m:r>
                </m:e>
              </m:rad>
              <m:r>
                <w:rPr>
                  <w:rFonts w:ascii="Cambria Math" w:hAnsi="Cambria Math"/>
                  <w:color w:val="333333"/>
                  <w:sz w:val="27"/>
                  <w:szCs w:val="27"/>
                  <w:shd w:val="clear" w:color="auto" w:fill="FFFFFF"/>
                </w:rPr>
                <m:t>*T</m:t>
              </m:r>
            </m:den>
          </m:f>
        </m:oMath>
      </m:oMathPara>
    </w:p>
    <w:p w14:paraId="62CE0F59" w14:textId="77777777" w:rsidR="00302A6E" w:rsidRPr="007D1721" w:rsidRDefault="00302A6E" w:rsidP="008965B3">
      <w:pPr>
        <w:pStyle w:val="m-ce-tran"/>
        <w:shd w:val="clear" w:color="auto" w:fill="FFFFFF"/>
        <w:spacing w:before="0" w:beforeAutospacing="0" w:after="45" w:afterAutospacing="0"/>
        <w:jc w:val="both"/>
        <w:rPr>
          <w:rFonts w:ascii="Book Antiqua" w:eastAsiaTheme="minorEastAsia" w:hAnsi="Book Antiqua"/>
        </w:rPr>
      </w:pPr>
    </w:p>
    <w:p w14:paraId="162FB8D4" w14:textId="77777777" w:rsidR="009E7C97" w:rsidRDefault="00C3715F" w:rsidP="008965B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model, we ascertain the quantity of electric charge based on its pH, for the pH determines the concentration of the positive </w:t>
      </w:r>
      <w:r w:rsidR="00BB6141">
        <w:rPr>
          <w:rFonts w:ascii="Book Antiqua" w:eastAsiaTheme="minorEastAsia" w:hAnsi="Book Antiqua"/>
        </w:rPr>
        <w:t xml:space="preserve">or the negative </w:t>
      </w:r>
      <w:r>
        <w:rPr>
          <w:rFonts w:ascii="Book Antiqua" w:eastAsiaTheme="minorEastAsia" w:hAnsi="Book Antiqua"/>
        </w:rPr>
        <w:t>ion</w:t>
      </w:r>
      <w:r w:rsidR="00BB6141">
        <w:rPr>
          <w:rFonts w:ascii="Book Antiqua" w:eastAsiaTheme="minorEastAsia" w:hAnsi="Book Antiqua"/>
        </w:rPr>
        <w:t>s</w:t>
      </w:r>
      <w:r w:rsidR="003536F5">
        <w:rPr>
          <w:rFonts w:ascii="Book Antiqua" w:eastAsiaTheme="minorEastAsia" w:hAnsi="Book Antiqua"/>
        </w:rPr>
        <w:t xml:space="preserve"> which influences the Lorentz force of the pollutant. In this way, we get the expression: </w:t>
      </w:r>
    </w:p>
    <w:p w14:paraId="3FD25B48" w14:textId="77777777" w:rsidR="003536F5" w:rsidRDefault="002C1C05" w:rsidP="008965B3">
      <w:pPr>
        <w:pStyle w:val="m-ce-tran"/>
        <w:shd w:val="clear" w:color="auto" w:fill="FFFFFF"/>
        <w:spacing w:before="0" w:beforeAutospacing="0" w:after="45" w:afterAutospacing="0"/>
        <w:jc w:val="both"/>
        <w:rPr>
          <w:rFonts w:ascii="Book Antiqua" w:eastAsiaTheme="minorEastAsia" w:hAnsi="Book Antiqua"/>
        </w:rPr>
      </w:pPr>
      <m:oMathPara>
        <m:oMath>
          <m:r>
            <w:rPr>
              <w:rFonts w:ascii="Cambria Math" w:hAnsi="Cambria Math"/>
              <w:color w:val="333333"/>
              <w:sz w:val="27"/>
              <w:szCs w:val="27"/>
              <w:shd w:val="clear" w:color="auto" w:fill="FFFFFF"/>
            </w:rPr>
            <m:t>q=</m:t>
          </m:r>
          <m:sSup>
            <m:sSupPr>
              <m:ctrlPr>
                <w:rPr>
                  <w:rFonts w:ascii="Cambria Math" w:eastAsiaTheme="minorEastAsia" w:hAnsi="Cambria Math" w:cstheme="minorBidi"/>
                  <w:i/>
                  <w:color w:val="333333"/>
                  <w:kern w:val="2"/>
                  <w:sz w:val="27"/>
                  <w:szCs w:val="27"/>
                  <w:shd w:val="clear" w:color="auto" w:fill="FFFFFF"/>
                </w:rPr>
              </m:ctrlPr>
            </m:sSupPr>
            <m:e>
              <m:r>
                <w:rPr>
                  <w:rFonts w:ascii="Cambria Math" w:hAnsi="Cambria Math"/>
                  <w:color w:val="333333"/>
                  <w:sz w:val="27"/>
                  <w:szCs w:val="27"/>
                  <w:shd w:val="clear" w:color="auto" w:fill="FFFFFF"/>
                </w:rPr>
                <m:t>10</m:t>
              </m:r>
            </m:e>
            <m:sup>
              <m:r>
                <w:rPr>
                  <w:rFonts w:ascii="Cambria Math" w:hAnsi="Cambria Math"/>
                  <w:color w:val="333333"/>
                  <w:sz w:val="27"/>
                  <w:szCs w:val="27"/>
                  <w:shd w:val="clear" w:color="auto" w:fill="FFFFFF"/>
                </w:rPr>
                <m:t>2*</m:t>
              </m:r>
              <m:d>
                <m:dPr>
                  <m:begChr m:val="|"/>
                  <m:endChr m:val="|"/>
                  <m:ctrlPr>
                    <w:rPr>
                      <w:rFonts w:ascii="Cambria Math" w:eastAsiaTheme="minorEastAsia" w:hAnsi="Cambria Math" w:cstheme="minorBidi"/>
                      <w:i/>
                      <w:color w:val="333333"/>
                      <w:kern w:val="2"/>
                      <w:sz w:val="27"/>
                      <w:szCs w:val="27"/>
                      <w:shd w:val="clear" w:color="auto" w:fill="FFFFFF"/>
                    </w:rPr>
                  </m:ctrlPr>
                </m:dPr>
                <m:e>
                  <m:r>
                    <w:rPr>
                      <w:rFonts w:ascii="Cambria Math" w:hAnsi="Cambria Math"/>
                      <w:color w:val="333333"/>
                      <w:sz w:val="27"/>
                      <w:szCs w:val="27"/>
                      <w:shd w:val="clear" w:color="auto" w:fill="FFFFFF"/>
                    </w:rPr>
                    <m:t>pH-7</m:t>
                  </m:r>
                </m:e>
              </m:d>
            </m:sup>
          </m:sSup>
          <m:r>
            <w:rPr>
              <w:rFonts w:ascii="Cambria Math" w:hAnsi="Cambria Math"/>
              <w:color w:val="333333"/>
              <w:sz w:val="27"/>
              <w:szCs w:val="27"/>
              <w:shd w:val="clear" w:color="auto" w:fill="FFFFFF"/>
            </w:rPr>
            <m:t>e</m:t>
          </m:r>
        </m:oMath>
      </m:oMathPara>
    </w:p>
    <w:p w14:paraId="0404B0D4" w14:textId="77777777" w:rsidR="002A119D" w:rsidRDefault="002C1C05" w:rsidP="008965B3">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expression, the </w:t>
      </w:r>
      <m:oMath>
        <m:r>
          <w:rPr>
            <w:rFonts w:ascii="Cambria Math" w:eastAsiaTheme="minorEastAsia" w:hAnsi="Cambria Math"/>
          </w:rPr>
          <m:t>e</m:t>
        </m:r>
      </m:oMath>
      <w:r w:rsidRPr="002C1C05">
        <w:rPr>
          <w:rFonts w:ascii="Book Antiqua" w:eastAsiaTheme="minorEastAsia" w:hAnsi="Book Antiqua"/>
        </w:rPr>
        <w:t xml:space="preserve"> is the Elementary charge which equals to </w:t>
      </w:r>
      <m:oMath>
        <m:r>
          <m:rPr>
            <m:sty m:val="p"/>
          </m:rPr>
          <w:rPr>
            <w:rFonts w:ascii="Cambria Math" w:eastAsiaTheme="minorEastAsia" w:hAnsi="Cambria Math"/>
          </w:rPr>
          <m:t>1.6</m:t>
        </m:r>
        <m:r>
          <m:rPr>
            <m:sty m:val="p"/>
          </m:rPr>
          <w:rPr>
            <w:rFonts w:ascii="Cambria Math" w:hAnsi="Cambria Math" w:cs="Arial"/>
            <w:color w:val="333333"/>
            <w:sz w:val="21"/>
            <w:szCs w:val="21"/>
            <w:shd w:val="clear" w:color="auto" w:fill="FFFFFF"/>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-19</m:t>
            </m:r>
          </m:sup>
        </m:sSup>
        <m:r>
          <w:rPr>
            <w:rFonts w:ascii="Cambria Math" w:eastAsiaTheme="minorEastAsia" w:hAnsi="Cambria Math"/>
          </w:rPr>
          <m:t>c</m:t>
        </m:r>
      </m:oMath>
      <w:r>
        <w:rPr>
          <w:rFonts w:ascii="Book Antiqua" w:eastAsiaTheme="minorEastAsia" w:hAnsi="Book Antiqua"/>
        </w:rPr>
        <w:t>.</w:t>
      </w:r>
    </w:p>
    <w:p w14:paraId="4300560F" w14:textId="77777777" w:rsidR="008C0E4A" w:rsidRDefault="00B16114" w:rsidP="00B16114">
      <w:pPr>
        <w:pStyle w:val="2"/>
      </w:pPr>
      <w:bookmarkStart w:id="46" w:name="_Toc536511536"/>
      <w:r>
        <w:t>5.6 Impact on Hydrosphere</w:t>
      </w:r>
      <w:bookmarkEnd w:id="46"/>
    </w:p>
    <w:p w14:paraId="7EF25B42" w14:textId="77777777" w:rsidR="006468EB" w:rsidRDefault="0003734A"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we will discuss the spread of pollutant in the hydrosphere. When the </w:t>
      </w:r>
      <w:r w:rsidR="00CD5D08">
        <w:rPr>
          <w:rFonts w:ascii="Book Antiqua" w:eastAsiaTheme="minorEastAsia" w:hAnsi="Book Antiqua"/>
        </w:rPr>
        <w:t xml:space="preserve">pollutants are transported </w:t>
      </w:r>
      <w:r w:rsidR="00255987">
        <w:rPr>
          <w:rFonts w:ascii="Book Antiqua" w:eastAsiaTheme="minorEastAsia" w:hAnsi="Book Antiqua"/>
        </w:rPr>
        <w:t xml:space="preserve">through the water, there are also some </w:t>
      </w:r>
      <w:r w:rsidR="007367EF">
        <w:rPr>
          <w:rFonts w:ascii="Book Antiqua" w:eastAsiaTheme="minorEastAsia" w:hAnsi="Book Antiqua"/>
        </w:rPr>
        <w:t xml:space="preserve">pollutants depositing in the water. </w:t>
      </w:r>
    </w:p>
    <w:p w14:paraId="32A3DCB4" w14:textId="77777777" w:rsidR="0013640A" w:rsidRDefault="0013640A" w:rsidP="0013640A">
      <w:pPr>
        <w:pStyle w:val="m-ce-tran"/>
        <w:shd w:val="clear" w:color="auto" w:fill="FFFFFF"/>
        <w:spacing w:before="0" w:beforeAutospacing="0" w:after="45" w:afterAutospacing="0"/>
        <w:jc w:val="center"/>
        <w:rPr>
          <w:rFonts w:ascii="Book Antiqua" w:eastAsiaTheme="minorEastAsia" w:hAnsi="Book Antiqua"/>
        </w:rPr>
      </w:pPr>
      <w:r>
        <w:rPr>
          <w:rFonts w:ascii="Book Antiqua" w:eastAsiaTheme="minorEastAsia" w:hAnsi="Book Antiqua"/>
          <w:noProof/>
        </w:rPr>
        <w:drawing>
          <wp:inline distT="0" distB="0" distL="0" distR="0" wp14:anchorId="61CCFAA7" wp14:editId="0FB8B79B">
            <wp:extent cx="1671817" cy="14595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90129051943.png"/>
                    <pic:cNvPicPr/>
                  </pic:nvPicPr>
                  <pic:blipFill rotWithShape="1">
                    <a:blip r:embed="rId29">
                      <a:extLst>
                        <a:ext uri="{28A0092B-C50C-407E-A947-70E740481C1C}">
                          <a14:useLocalDpi xmlns:a14="http://schemas.microsoft.com/office/drawing/2010/main" val="0"/>
                        </a:ext>
                      </a:extLst>
                    </a:blip>
                    <a:srcRect l="27431" t="15533" r="36188" b="33462"/>
                    <a:stretch/>
                  </pic:blipFill>
                  <pic:spPr bwMode="auto">
                    <a:xfrm>
                      <a:off x="0" y="0"/>
                      <a:ext cx="1674961" cy="1462268"/>
                    </a:xfrm>
                    <a:prstGeom prst="rect">
                      <a:avLst/>
                    </a:prstGeom>
                    <a:ln>
                      <a:noFill/>
                    </a:ln>
                    <a:extLst>
                      <a:ext uri="{53640926-AAD7-44D8-BBD7-CCE9431645EC}">
                        <a14:shadowObscured xmlns:a14="http://schemas.microsoft.com/office/drawing/2010/main"/>
                      </a:ext>
                    </a:extLst>
                  </pic:spPr>
                </pic:pic>
              </a:graphicData>
            </a:graphic>
          </wp:inline>
        </w:drawing>
      </w:r>
    </w:p>
    <w:p w14:paraId="5356A441" w14:textId="77777777" w:rsidR="00AA2B28" w:rsidRPr="0013640A" w:rsidRDefault="00AA2B28" w:rsidP="0013640A">
      <w:pPr>
        <w:pStyle w:val="m-ce-tran"/>
        <w:shd w:val="clear" w:color="auto" w:fill="FFFFFF"/>
        <w:spacing w:before="0" w:beforeAutospacing="0" w:after="45" w:afterAutospacing="0"/>
        <w:jc w:val="center"/>
        <w:rPr>
          <w:rFonts w:ascii="Book Antiqua" w:eastAsiaTheme="minorEastAsia" w:hAnsi="Book Antiqua"/>
          <w:sz w:val="22"/>
          <w:szCs w:val="22"/>
        </w:rPr>
      </w:pPr>
      <w:r w:rsidRPr="0013640A">
        <w:rPr>
          <w:rFonts w:ascii="Book Antiqua" w:eastAsiaTheme="minorEastAsia" w:hAnsi="Book Antiqua"/>
          <w:b/>
          <w:sz w:val="22"/>
          <w:szCs w:val="22"/>
        </w:rPr>
        <w:t xml:space="preserve">Figure </w:t>
      </w:r>
      <w:r w:rsidR="00DA5A8F">
        <w:rPr>
          <w:rFonts w:ascii="Book Antiqua" w:eastAsiaTheme="minorEastAsia" w:hAnsi="Book Antiqua"/>
          <w:b/>
          <w:sz w:val="22"/>
          <w:szCs w:val="22"/>
        </w:rPr>
        <w:t>6</w:t>
      </w:r>
      <w:r w:rsidR="0013640A" w:rsidRPr="0013640A">
        <w:rPr>
          <w:rFonts w:ascii="Book Antiqua" w:eastAsiaTheme="minorEastAsia" w:hAnsi="Book Antiqua"/>
          <w:sz w:val="22"/>
          <w:szCs w:val="22"/>
        </w:rPr>
        <w:t xml:space="preserve"> the spread of the pollutant in water</w:t>
      </w:r>
    </w:p>
    <w:p w14:paraId="3DE83AAA" w14:textId="77777777" w:rsidR="007367EF" w:rsidRPr="006B3683" w:rsidRDefault="007367EF"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way, we can get the expression: </w:t>
      </w:r>
      <w:r>
        <w:rPr>
          <w:rFonts w:ascii="Book Antiqua" w:eastAsiaTheme="minorEastAsia" w:hAnsi="Book Antiqua"/>
        </w:rPr>
        <w:br/>
      </w: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u</m:t>
                      </m:r>
                    </m:e>
                    <m:sub>
                      <m:r>
                        <w:rPr>
                          <w:rFonts w:ascii="Cambria Math" w:hAnsi="Cambria Math"/>
                          <w:color w:val="333333"/>
                          <w:sz w:val="27"/>
                          <w:szCs w:val="27"/>
                          <w:shd w:val="clear" w:color="auto" w:fill="FFFFFF"/>
                        </w:rPr>
                        <m:t>f</m:t>
                      </m:r>
                    </m:sub>
                  </m:sSub>
                  <m:r>
                    <w:rPr>
                      <w:rFonts w:ascii="Cambria Math" w:hAnsi="Cambria Math"/>
                      <w:color w:val="333333"/>
                      <w:sz w:val="27"/>
                      <w:szCs w:val="27"/>
                      <w:shd w:val="clear" w:color="auto" w:fill="FFFFFF"/>
                    </w:rPr>
                    <m:t>=-D</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∂c</m:t>
                      </m:r>
                    </m:num>
                    <m:den>
                      <m:r>
                        <w:rPr>
                          <w:rFonts w:ascii="Cambria Math" w:hAnsi="Cambria Math"/>
                          <w:color w:val="333333"/>
                          <w:sz w:val="27"/>
                          <w:szCs w:val="27"/>
                          <w:shd w:val="clear" w:color="auto" w:fill="FFFFFF"/>
                        </w:rPr>
                        <m:t>∂x</m:t>
                      </m:r>
                    </m:den>
                  </m:f>
                </m:e>
                <m:e>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u</m:t>
                      </m:r>
                    </m:e>
                    <m:sub>
                      <m:r>
                        <w:rPr>
                          <w:rFonts w:ascii="Cambria Math" w:hAnsi="Cambria Math"/>
                          <w:color w:val="333333"/>
                          <w:sz w:val="27"/>
                          <w:szCs w:val="27"/>
                          <w:shd w:val="clear" w:color="auto" w:fill="FFFFFF"/>
                        </w:rPr>
                        <m:t>s</m:t>
                      </m:r>
                    </m:sub>
                  </m:sSub>
                  <m:r>
                    <w:rPr>
                      <w:rFonts w:ascii="Cambria Math" w:hAnsi="Cambria Math"/>
                      <w:color w:val="333333"/>
                      <w:sz w:val="27"/>
                      <w:szCs w:val="27"/>
                      <w:shd w:val="clear" w:color="auto" w:fill="FFFFFF"/>
                    </w:rPr>
                    <m:t>=vc</m:t>
                  </m:r>
                </m:e>
              </m:eqArr>
            </m:e>
          </m:d>
        </m:oMath>
      </m:oMathPara>
    </w:p>
    <w:p w14:paraId="111F5890" w14:textId="77777777" w:rsidR="00486B4A" w:rsidRPr="00486B4A" w:rsidRDefault="006B3683"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the equation, </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f</m:t>
            </m:r>
          </m:sub>
        </m:sSub>
      </m:oMath>
      <w:r w:rsidR="00486B4A" w:rsidRPr="00486B4A">
        <w:rPr>
          <w:rFonts w:ascii="Book Antiqua" w:eastAsiaTheme="minorEastAsia" w:hAnsi="Book Antiqua"/>
        </w:rPr>
        <w:t xml:space="preserve">is the depositing pollutant and the </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s</m:t>
            </m:r>
          </m:sub>
        </m:sSub>
      </m:oMath>
      <w:r w:rsidR="00486B4A" w:rsidRPr="00486B4A">
        <w:rPr>
          <w:rFonts w:ascii="Book Antiqua" w:eastAsiaTheme="minorEastAsia" w:hAnsi="Book Antiqua"/>
        </w:rPr>
        <w:t xml:space="preserve"> is the transported pollutants without depositing. Then we get the real transported pollutants: </w:t>
      </w:r>
    </w:p>
    <w:p w14:paraId="7A9546C1" w14:textId="77777777" w:rsidR="007367EF" w:rsidRPr="00486B4A" w:rsidRDefault="00486B4A" w:rsidP="002A119D">
      <w:pPr>
        <w:pStyle w:val="m-ce-tran"/>
        <w:shd w:val="clear" w:color="auto" w:fill="FFFFFF"/>
        <w:spacing w:before="0" w:beforeAutospacing="0" w:after="45" w:afterAutospacing="0"/>
        <w:jc w:val="both"/>
        <w:rPr>
          <w:rFonts w:ascii="Book Antiqua" w:eastAsiaTheme="minorEastAsia" w:hAnsi="Book Antiqua"/>
          <w:color w:val="333333"/>
          <w:sz w:val="27"/>
          <w:szCs w:val="27"/>
          <w:shd w:val="clear" w:color="auto" w:fill="FFFFFF"/>
        </w:rPr>
      </w:pPr>
      <m:oMathPara>
        <m:oMath>
          <m:r>
            <w:rPr>
              <w:rFonts w:ascii="Cambria Math" w:hAnsi="Cambria Math"/>
              <w:color w:val="333333"/>
              <w:sz w:val="27"/>
              <w:szCs w:val="27"/>
              <w:shd w:val="clear" w:color="auto" w:fill="FFFFFF"/>
            </w:rPr>
            <m:t>u=vc-D</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∂c</m:t>
              </m:r>
            </m:num>
            <m:den>
              <m:r>
                <w:rPr>
                  <w:rFonts w:ascii="Cambria Math" w:hAnsi="Cambria Math"/>
                  <w:color w:val="333333"/>
                  <w:sz w:val="27"/>
                  <w:szCs w:val="27"/>
                  <w:shd w:val="clear" w:color="auto" w:fill="FFFFFF"/>
                </w:rPr>
                <m:t>∂x</m:t>
              </m:r>
            </m:den>
          </m:f>
        </m:oMath>
      </m:oMathPara>
    </w:p>
    <w:p w14:paraId="4BC84E07" w14:textId="77777777" w:rsidR="00486B4A" w:rsidRDefault="00486B4A"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for the total quality of the water remains the same, we can get: </w:t>
      </w:r>
    </w:p>
    <w:p w14:paraId="5E663C61" w14:textId="77777777" w:rsidR="00486B4A" w:rsidRDefault="000629CF" w:rsidP="002A119D">
      <w:pPr>
        <w:pStyle w:val="m-ce-tran"/>
        <w:shd w:val="clear" w:color="auto" w:fill="FFFFFF"/>
        <w:spacing w:before="0" w:beforeAutospacing="0" w:after="45" w:afterAutospacing="0"/>
        <w:jc w:val="both"/>
        <w:rPr>
          <w:rFonts w:ascii="Book Antiqua" w:eastAsiaTheme="minorEastAsia" w:hAnsi="Book Antiqua"/>
        </w:rPr>
      </w:pPr>
      <m:oMathPara>
        <m:oMath>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∂u</m:t>
              </m:r>
            </m:num>
            <m:den>
              <m:r>
                <w:rPr>
                  <w:rFonts w:ascii="Cambria Math" w:hAnsi="Cambria Math"/>
                  <w:color w:val="333333"/>
                  <w:sz w:val="27"/>
                  <w:szCs w:val="27"/>
                  <w:shd w:val="clear" w:color="auto" w:fill="FFFFFF"/>
                </w:rPr>
                <m:t>∂x</m:t>
              </m:r>
            </m:den>
          </m:f>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∂c</m:t>
              </m:r>
            </m:num>
            <m:den>
              <m:r>
                <w:rPr>
                  <w:rFonts w:ascii="Cambria Math" w:hAnsi="Cambria Math"/>
                  <w:color w:val="333333"/>
                  <w:sz w:val="27"/>
                  <w:szCs w:val="27"/>
                  <w:shd w:val="clear" w:color="auto" w:fill="FFFFFF"/>
                </w:rPr>
                <m:t>∂t</m:t>
              </m:r>
            </m:den>
          </m:f>
          <m:r>
            <w:rPr>
              <w:rFonts w:ascii="Cambria Math" w:hAnsi="Cambria Math"/>
              <w:color w:val="333333"/>
              <w:sz w:val="27"/>
              <w:szCs w:val="27"/>
              <w:shd w:val="clear" w:color="auto" w:fill="FFFFFF"/>
            </w:rPr>
            <m:t>=0</m:t>
          </m:r>
        </m:oMath>
      </m:oMathPara>
    </w:p>
    <w:p w14:paraId="13274D47" w14:textId="77777777" w:rsidR="006468EB" w:rsidRDefault="00E71CC1"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we combine these two equations and get: </w:t>
      </w:r>
    </w:p>
    <w:p w14:paraId="65CC4FD1" w14:textId="77777777" w:rsidR="00E71CC1" w:rsidRPr="00E71CC1" w:rsidRDefault="000629CF" w:rsidP="002A119D">
      <w:pPr>
        <w:pStyle w:val="m-ce-tran"/>
        <w:shd w:val="clear" w:color="auto" w:fill="FFFFFF"/>
        <w:spacing w:before="0" w:beforeAutospacing="0" w:after="45" w:afterAutospacing="0"/>
        <w:jc w:val="both"/>
        <w:rPr>
          <w:rFonts w:ascii="Book Antiqua" w:eastAsiaTheme="minorEastAsia" w:hAnsi="Book Antiqua"/>
          <w:color w:val="333333"/>
          <w:sz w:val="27"/>
          <w:szCs w:val="27"/>
          <w:shd w:val="clear" w:color="auto" w:fill="FFFFFF"/>
        </w:rPr>
      </w:pPr>
      <m:oMathPara>
        <m:oMath>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∂c</m:t>
              </m:r>
            </m:num>
            <m:den>
              <m:r>
                <w:rPr>
                  <w:rFonts w:ascii="Cambria Math" w:hAnsi="Cambria Math"/>
                  <w:color w:val="333333"/>
                  <w:sz w:val="27"/>
                  <w:szCs w:val="27"/>
                  <w:shd w:val="clear" w:color="auto" w:fill="FFFFFF"/>
                </w:rPr>
                <m:t>∂t</m:t>
              </m:r>
            </m:den>
          </m:f>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m:t>
              </m:r>
            </m:num>
            <m:den>
              <m:r>
                <w:rPr>
                  <w:rFonts w:ascii="Cambria Math" w:hAnsi="Cambria Math"/>
                  <w:color w:val="333333"/>
                  <w:sz w:val="27"/>
                  <w:szCs w:val="27"/>
                  <w:shd w:val="clear" w:color="auto" w:fill="FFFFFF"/>
                </w:rPr>
                <m:t>∂x</m:t>
              </m:r>
            </m:den>
          </m:f>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vc</m:t>
              </m:r>
            </m:e>
          </m:d>
          <m:r>
            <w:rPr>
              <w:rFonts w:ascii="Cambria Math" w:hAnsi="Cambria Math"/>
              <w:color w:val="333333"/>
              <w:sz w:val="27"/>
              <w:szCs w:val="27"/>
              <w:shd w:val="clear" w:color="auto" w:fill="FFFFFF"/>
            </w:rPr>
            <m:t>=D</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m:t>
                  </m:r>
                </m:e>
                <m:sup>
                  <m:r>
                    <w:rPr>
                      <w:rFonts w:ascii="Cambria Math" w:hAnsi="Cambria Math"/>
                      <w:color w:val="333333"/>
                      <w:sz w:val="27"/>
                      <w:szCs w:val="27"/>
                      <w:shd w:val="clear" w:color="auto" w:fill="FFFFFF"/>
                    </w:rPr>
                    <m:t>2</m:t>
                  </m:r>
                </m:sup>
              </m:sSup>
              <m:r>
                <w:rPr>
                  <w:rFonts w:ascii="Cambria Math" w:hAnsi="Cambria Math"/>
                  <w:color w:val="333333"/>
                  <w:sz w:val="27"/>
                  <w:szCs w:val="27"/>
                  <w:shd w:val="clear" w:color="auto" w:fill="FFFFFF"/>
                </w:rPr>
                <m:t>c</m:t>
              </m:r>
            </m:num>
            <m:den>
              <m:r>
                <w:rPr>
                  <w:rFonts w:ascii="Cambria Math" w:hAnsi="Cambria Math"/>
                  <w:color w:val="333333"/>
                  <w:sz w:val="27"/>
                  <w:szCs w:val="27"/>
                  <w:shd w:val="clear" w:color="auto" w:fill="FFFFFF"/>
                </w:rPr>
                <m:t>∂</m:t>
              </m:r>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x</m:t>
                  </m:r>
                </m:e>
                <m:sup>
                  <m:r>
                    <w:rPr>
                      <w:rFonts w:ascii="Cambria Math" w:hAnsi="Cambria Math"/>
                      <w:color w:val="333333"/>
                      <w:sz w:val="27"/>
                      <w:szCs w:val="27"/>
                      <w:shd w:val="clear" w:color="auto" w:fill="FFFFFF"/>
                    </w:rPr>
                    <m:t>2</m:t>
                  </m:r>
                </m:sup>
              </m:sSup>
            </m:den>
          </m:f>
        </m:oMath>
      </m:oMathPara>
    </w:p>
    <w:p w14:paraId="6A1EF983" w14:textId="77777777" w:rsidR="00E71CC1" w:rsidRDefault="00E76340"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for water is a kind of liquid that can’t be compressed and has consecutiveness, we can get that: </w:t>
      </w:r>
    </w:p>
    <w:p w14:paraId="415708B5" w14:textId="77777777" w:rsidR="00E76340" w:rsidRPr="007E6B8D" w:rsidRDefault="000629CF" w:rsidP="00E76340">
      <w:pPr>
        <w:rPr>
          <w:rFonts w:ascii="Cambria Math" w:hAnsi="Cambria Math"/>
          <w:i/>
          <w:color w:val="333333"/>
          <w:sz w:val="27"/>
          <w:szCs w:val="27"/>
          <w:shd w:val="clear" w:color="auto" w:fill="FFFFFF"/>
        </w:rPr>
      </w:pPr>
      <m:oMathPara>
        <m:oMath>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∂v</m:t>
              </m:r>
            </m:num>
            <m:den>
              <m:r>
                <w:rPr>
                  <w:rFonts w:ascii="Cambria Math" w:hAnsi="Cambria Math"/>
                  <w:color w:val="333333"/>
                  <w:sz w:val="27"/>
                  <w:szCs w:val="27"/>
                  <w:shd w:val="clear" w:color="auto" w:fill="FFFFFF"/>
                </w:rPr>
                <m:t>∂x</m:t>
              </m:r>
            </m:den>
          </m:f>
          <m:r>
            <w:rPr>
              <w:rFonts w:ascii="Cambria Math" w:hAnsi="Cambria Math"/>
              <w:color w:val="333333"/>
              <w:sz w:val="27"/>
              <w:szCs w:val="27"/>
              <w:shd w:val="clear" w:color="auto" w:fill="FFFFFF"/>
            </w:rPr>
            <m:t>=0</m:t>
          </m:r>
        </m:oMath>
      </m:oMathPara>
    </w:p>
    <w:p w14:paraId="42F5D3BB" w14:textId="77777777" w:rsidR="00E76340" w:rsidRDefault="00E76340" w:rsidP="002A119D">
      <w:pPr>
        <w:pStyle w:val="m-ce-tran"/>
        <w:shd w:val="clear" w:color="auto" w:fill="FFFFFF"/>
        <w:spacing w:before="0" w:beforeAutospacing="0" w:after="45" w:afterAutospacing="0"/>
        <w:jc w:val="both"/>
        <w:rPr>
          <w:rFonts w:ascii="Book Antiqua" w:eastAsiaTheme="minorEastAsia" w:hAnsi="Book Antiqua"/>
        </w:rPr>
      </w:pPr>
    </w:p>
    <w:p w14:paraId="6BC88DD0" w14:textId="77777777" w:rsidR="00E76340" w:rsidRPr="000636AF" w:rsidRDefault="000629CF" w:rsidP="002A119D">
      <w:pPr>
        <w:pStyle w:val="m-ce-tran"/>
        <w:shd w:val="clear" w:color="auto" w:fill="FFFFFF"/>
        <w:spacing w:before="0" w:beforeAutospacing="0" w:after="45" w:afterAutospacing="0"/>
        <w:jc w:val="both"/>
        <w:rPr>
          <w:rFonts w:ascii="Book Antiqua" w:eastAsiaTheme="minorEastAsia" w:hAnsi="Book Antiqua"/>
          <w:color w:val="333333"/>
          <w:sz w:val="28"/>
          <w:szCs w:val="28"/>
          <w:shd w:val="clear" w:color="auto" w:fill="FFFFFF"/>
        </w:rPr>
      </w:pPr>
      <m:oMathPara>
        <m:oMath>
          <m:f>
            <m:fPr>
              <m:ctrlPr>
                <w:rPr>
                  <w:rFonts w:ascii="Cambria Math" w:hAnsi="Cambria Math"/>
                  <w:i/>
                  <w:color w:val="333333"/>
                  <w:sz w:val="28"/>
                  <w:szCs w:val="28"/>
                  <w:shd w:val="clear" w:color="auto" w:fill="FFFFFF"/>
                </w:rPr>
              </m:ctrlPr>
            </m:fPr>
            <m:num>
              <m:r>
                <w:rPr>
                  <w:rFonts w:ascii="Cambria Math" w:hAnsi="Cambria Math"/>
                  <w:color w:val="333333"/>
                  <w:sz w:val="28"/>
                  <w:szCs w:val="28"/>
                  <w:shd w:val="clear" w:color="auto" w:fill="FFFFFF"/>
                </w:rPr>
                <m:t>∂c</m:t>
              </m:r>
            </m:num>
            <m:den>
              <m:r>
                <w:rPr>
                  <w:rFonts w:ascii="Cambria Math" w:hAnsi="Cambria Math"/>
                  <w:color w:val="333333"/>
                  <w:sz w:val="28"/>
                  <w:szCs w:val="28"/>
                  <w:shd w:val="clear" w:color="auto" w:fill="FFFFFF"/>
                </w:rPr>
                <m:t>∂t</m:t>
              </m:r>
            </m:den>
          </m:f>
          <m:r>
            <w:rPr>
              <w:rFonts w:ascii="Cambria Math" w:hAnsi="Cambria Math"/>
              <w:color w:val="333333"/>
              <w:sz w:val="28"/>
              <w:szCs w:val="28"/>
              <w:shd w:val="clear" w:color="auto" w:fill="FFFFFF"/>
            </w:rPr>
            <m:t>+</m:t>
          </m:r>
          <m:f>
            <m:fPr>
              <m:ctrlPr>
                <w:rPr>
                  <w:rFonts w:ascii="Cambria Math" w:hAnsi="Cambria Math"/>
                  <w:i/>
                  <w:color w:val="333333"/>
                  <w:sz w:val="28"/>
                  <w:szCs w:val="28"/>
                  <w:shd w:val="clear" w:color="auto" w:fill="FFFFFF"/>
                </w:rPr>
              </m:ctrlPr>
            </m:fPr>
            <m:num>
              <m:r>
                <w:rPr>
                  <w:rFonts w:ascii="Cambria Math" w:hAnsi="Cambria Math"/>
                  <w:color w:val="333333"/>
                  <w:sz w:val="28"/>
                  <w:szCs w:val="28"/>
                  <w:shd w:val="clear" w:color="auto" w:fill="FFFFFF"/>
                </w:rPr>
                <m:t>∂</m:t>
              </m:r>
            </m:num>
            <m:den>
              <m:r>
                <w:rPr>
                  <w:rFonts w:ascii="Cambria Math" w:hAnsi="Cambria Math"/>
                  <w:color w:val="333333"/>
                  <w:sz w:val="28"/>
                  <w:szCs w:val="28"/>
                  <w:shd w:val="clear" w:color="auto" w:fill="FFFFFF"/>
                </w:rPr>
                <m:t>∂x</m:t>
              </m:r>
            </m:den>
          </m:f>
          <m:d>
            <m:dPr>
              <m:ctrlPr>
                <w:rPr>
                  <w:rFonts w:ascii="Cambria Math" w:hAnsi="Cambria Math"/>
                  <w:i/>
                  <w:color w:val="333333"/>
                  <w:sz w:val="28"/>
                  <w:szCs w:val="28"/>
                  <w:shd w:val="clear" w:color="auto" w:fill="FFFFFF"/>
                </w:rPr>
              </m:ctrlPr>
            </m:dPr>
            <m:e>
              <m:r>
                <w:rPr>
                  <w:rFonts w:ascii="Cambria Math" w:hAnsi="Cambria Math"/>
                  <w:color w:val="333333"/>
                  <w:sz w:val="28"/>
                  <w:szCs w:val="28"/>
                  <w:shd w:val="clear" w:color="auto" w:fill="FFFFFF"/>
                </w:rPr>
                <m:t>vc</m:t>
              </m:r>
            </m:e>
          </m:d>
          <m:r>
            <w:rPr>
              <w:rFonts w:ascii="Cambria Math" w:hAnsi="Cambria Math"/>
              <w:color w:val="333333"/>
              <w:sz w:val="28"/>
              <w:szCs w:val="28"/>
              <w:shd w:val="clear" w:color="auto" w:fill="FFFFFF"/>
            </w:rPr>
            <m:t>=D</m:t>
          </m:r>
          <m:f>
            <m:fPr>
              <m:ctrlPr>
                <w:rPr>
                  <w:rFonts w:ascii="Cambria Math" w:hAnsi="Cambria Math"/>
                  <w:i/>
                  <w:color w:val="333333"/>
                  <w:sz w:val="28"/>
                  <w:szCs w:val="28"/>
                  <w:shd w:val="clear" w:color="auto" w:fill="FFFFFF"/>
                </w:rPr>
              </m:ctrlPr>
            </m:fPr>
            <m:num>
              <m:sSup>
                <m:sSupPr>
                  <m:ctrlPr>
                    <w:rPr>
                      <w:rFonts w:ascii="Cambria Math" w:hAnsi="Cambria Math"/>
                      <w:i/>
                      <w:color w:val="333333"/>
                      <w:sz w:val="28"/>
                      <w:szCs w:val="28"/>
                      <w:shd w:val="clear" w:color="auto" w:fill="FFFFFF"/>
                    </w:rPr>
                  </m:ctrlPr>
                </m:sSupPr>
                <m:e>
                  <m:r>
                    <w:rPr>
                      <w:rFonts w:ascii="Cambria Math" w:hAnsi="Cambria Math"/>
                      <w:color w:val="333333"/>
                      <w:sz w:val="28"/>
                      <w:szCs w:val="28"/>
                      <w:shd w:val="clear" w:color="auto" w:fill="FFFFFF"/>
                    </w:rPr>
                    <m:t>∂</m:t>
                  </m:r>
                </m:e>
                <m:sup>
                  <m:r>
                    <w:rPr>
                      <w:rFonts w:ascii="Cambria Math" w:hAnsi="Cambria Math"/>
                      <w:color w:val="333333"/>
                      <w:sz w:val="28"/>
                      <w:szCs w:val="28"/>
                      <w:shd w:val="clear" w:color="auto" w:fill="FFFFFF"/>
                    </w:rPr>
                    <m:t>2</m:t>
                  </m:r>
                </m:sup>
              </m:sSup>
              <m:r>
                <w:rPr>
                  <w:rFonts w:ascii="Cambria Math" w:hAnsi="Cambria Math"/>
                  <w:color w:val="333333"/>
                  <w:sz w:val="28"/>
                  <w:szCs w:val="28"/>
                  <w:shd w:val="clear" w:color="auto" w:fill="FFFFFF"/>
                </w:rPr>
                <m:t>c</m:t>
              </m:r>
            </m:num>
            <m:den>
              <m:r>
                <w:rPr>
                  <w:rFonts w:ascii="Cambria Math" w:hAnsi="Cambria Math"/>
                  <w:color w:val="333333"/>
                  <w:sz w:val="28"/>
                  <w:szCs w:val="28"/>
                  <w:shd w:val="clear" w:color="auto" w:fill="FFFFFF"/>
                </w:rPr>
                <m:t>∂</m:t>
              </m:r>
              <m:sSup>
                <m:sSupPr>
                  <m:ctrlPr>
                    <w:rPr>
                      <w:rFonts w:ascii="Cambria Math" w:hAnsi="Cambria Math"/>
                      <w:i/>
                      <w:color w:val="333333"/>
                      <w:sz w:val="28"/>
                      <w:szCs w:val="28"/>
                      <w:shd w:val="clear" w:color="auto" w:fill="FFFFFF"/>
                    </w:rPr>
                  </m:ctrlPr>
                </m:sSupPr>
                <m:e>
                  <m:r>
                    <w:rPr>
                      <w:rFonts w:ascii="Cambria Math" w:hAnsi="Cambria Math"/>
                      <w:color w:val="333333"/>
                      <w:sz w:val="28"/>
                      <w:szCs w:val="28"/>
                      <w:shd w:val="clear" w:color="auto" w:fill="FFFFFF"/>
                    </w:rPr>
                    <m:t>x</m:t>
                  </m:r>
                </m:e>
                <m:sup>
                  <m:r>
                    <w:rPr>
                      <w:rFonts w:ascii="Cambria Math" w:hAnsi="Cambria Math"/>
                      <w:color w:val="333333"/>
                      <w:sz w:val="28"/>
                      <w:szCs w:val="28"/>
                      <w:shd w:val="clear" w:color="auto" w:fill="FFFFFF"/>
                    </w:rPr>
                    <m:t>2</m:t>
                  </m:r>
                </m:sup>
              </m:sSup>
            </m:den>
          </m:f>
        </m:oMath>
      </m:oMathPara>
    </w:p>
    <w:p w14:paraId="07F55F73" w14:textId="77777777" w:rsidR="00D95CA3" w:rsidRDefault="00C517C5"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order to get the </w:t>
      </w:r>
      <w:r w:rsidR="002C7302">
        <w:rPr>
          <w:rFonts w:ascii="Book Antiqua" w:eastAsiaTheme="minorEastAsia" w:hAnsi="Book Antiqua"/>
        </w:rPr>
        <w:t xml:space="preserve">expression, we construct a function: </w:t>
      </w:r>
    </w:p>
    <w:p w14:paraId="6B5B6E0E" w14:textId="77777777" w:rsidR="002C7302" w:rsidRPr="00FC42A7" w:rsidRDefault="002C7302" w:rsidP="002C7302">
      <w:pPr>
        <w:rPr>
          <w:rFonts w:ascii="Cambria Math" w:hAnsi="Cambria Math"/>
          <w:i/>
          <w:color w:val="333333"/>
          <w:sz w:val="27"/>
          <w:szCs w:val="27"/>
          <w:shd w:val="clear" w:color="auto" w:fill="FFFFFF"/>
        </w:rPr>
      </w:pPr>
      <m:oMathPara>
        <m:oMath>
          <m:r>
            <w:rPr>
              <w:rFonts w:ascii="Cambria Math" w:hAnsi="Cambria Math"/>
              <w:color w:val="333333"/>
              <w:sz w:val="27"/>
              <w:szCs w:val="27"/>
              <w:shd w:val="clear" w:color="auto" w:fill="FFFFFF"/>
            </w:rPr>
            <m:t>K</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x,t</m:t>
              </m:r>
            </m:e>
          </m:d>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m</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r>
            <w:rPr>
              <w:rFonts w:ascii="Cambria Math" w:hAnsi="Cambria Math"/>
              <w:color w:val="333333"/>
              <w:sz w:val="27"/>
              <w:szCs w:val="27"/>
              <w:shd w:val="clear" w:color="auto" w:fill="FFFFFF"/>
            </w:rPr>
            <m:t>n(</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x</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r>
            <w:rPr>
              <w:rFonts w:ascii="Cambria Math" w:hAnsi="Cambria Math"/>
              <w:color w:val="333333"/>
              <w:sz w:val="27"/>
              <w:szCs w:val="27"/>
              <w:shd w:val="clear" w:color="auto" w:fill="FFFFFF"/>
            </w:rPr>
            <m:t>)</m:t>
          </m:r>
        </m:oMath>
      </m:oMathPara>
    </w:p>
    <w:p w14:paraId="2D9A0087" w14:textId="77777777" w:rsidR="002C7302" w:rsidRDefault="004A4CB5"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for the function </w:t>
      </w:r>
      <w:r w:rsidR="00A56B81">
        <w:rPr>
          <w:rFonts w:ascii="Book Antiqua" w:eastAsiaTheme="minorEastAsia" w:hAnsi="Book Antiqua"/>
        </w:rPr>
        <w:t xml:space="preserve">conform to the condition: </w:t>
      </w:r>
      <w:r w:rsidR="00A56B81">
        <w:rPr>
          <w:rFonts w:ascii="Book Antiqua" w:eastAsiaTheme="minorEastAsia" w:hAnsi="Book Antiqua"/>
        </w:rPr>
        <w:br/>
      </w: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color w:val="333333"/>
                      <w:sz w:val="27"/>
                      <w:szCs w:val="27"/>
                      <w:shd w:val="clear" w:color="auto" w:fill="FFFFFF"/>
                    </w:rPr>
                    <m:t>n</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m:t>
                      </m:r>
                    </m:e>
                  </m:d>
                  <m:r>
                    <w:rPr>
                      <w:rFonts w:ascii="Cambria Math" w:hAnsi="Cambria Math"/>
                      <w:color w:val="333333"/>
                      <w:sz w:val="27"/>
                      <w:szCs w:val="27"/>
                      <w:shd w:val="clear" w:color="auto" w:fill="FFFFFF"/>
                    </w:rPr>
                    <m:t>=0</m:t>
                  </m:r>
                </m:e>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dn</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m:t>
                          </m:r>
                        </m:e>
                      </m:d>
                    </m:num>
                    <m:den>
                      <m:r>
                        <w:rPr>
                          <w:rFonts w:ascii="Cambria Math" w:hAnsi="Cambria Math"/>
                          <w:color w:val="333333"/>
                          <w:sz w:val="27"/>
                          <w:szCs w:val="27"/>
                          <w:shd w:val="clear" w:color="auto" w:fill="FFFFFF"/>
                        </w:rPr>
                        <m:t>d</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x</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den>
                  </m:f>
                  <m:r>
                    <w:rPr>
                      <w:rFonts w:ascii="Cambria Math" w:hAnsi="Cambria Math"/>
                      <w:color w:val="333333"/>
                      <w:sz w:val="27"/>
                      <w:szCs w:val="27"/>
                      <w:shd w:val="clear" w:color="auto" w:fill="FFFFFF"/>
                    </w:rPr>
                    <m:t>=0</m:t>
                  </m:r>
                </m:e>
              </m:eqArr>
            </m:e>
          </m:d>
        </m:oMath>
      </m:oMathPara>
    </w:p>
    <w:p w14:paraId="0813152F" w14:textId="77777777" w:rsidR="004A4CB5" w:rsidRDefault="00A56B81" w:rsidP="002A119D">
      <w:pPr>
        <w:pStyle w:val="m-ce-tran"/>
        <w:shd w:val="clear" w:color="auto" w:fill="FFFFFF"/>
        <w:spacing w:before="0" w:beforeAutospacing="0" w:after="45" w:afterAutospacing="0"/>
        <w:jc w:val="both"/>
        <w:rPr>
          <w:rFonts w:ascii="Book Antiqua" w:eastAsiaTheme="minorEastAsia" w:hAnsi="Book Antiqua"/>
          <w:color w:val="333333"/>
          <w:sz w:val="27"/>
          <w:szCs w:val="27"/>
          <w:shd w:val="clear" w:color="auto" w:fill="FFFFFF"/>
        </w:rPr>
      </w:pPr>
      <w:r>
        <w:rPr>
          <w:rFonts w:ascii="Book Antiqua" w:eastAsiaTheme="minorEastAsia" w:hAnsi="Book Antiqua"/>
        </w:rPr>
        <w:t xml:space="preserve">Then we can get the express for </w:t>
      </w:r>
      <m:oMath>
        <m:r>
          <w:rPr>
            <w:rFonts w:ascii="Cambria Math" w:hAnsi="Cambria Math"/>
            <w:color w:val="333333"/>
            <w:sz w:val="27"/>
            <w:szCs w:val="27"/>
            <w:shd w:val="clear" w:color="auto" w:fill="FFFFFF"/>
          </w:rPr>
          <m:t>n(</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x</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r>
          <w:rPr>
            <w:rFonts w:ascii="Cambria Math" w:hAnsi="Cambria Math"/>
            <w:color w:val="333333"/>
            <w:sz w:val="27"/>
            <w:szCs w:val="27"/>
            <w:shd w:val="clear" w:color="auto" w:fill="FFFFFF"/>
          </w:rPr>
          <m:t>)</m:t>
        </m:r>
      </m:oMath>
      <w:r w:rsidR="0074506C">
        <w:rPr>
          <w:rFonts w:ascii="Book Antiqua" w:eastAsiaTheme="minorEastAsia" w:hAnsi="Book Antiqua"/>
          <w:color w:val="333333"/>
          <w:sz w:val="27"/>
          <w:szCs w:val="27"/>
          <w:shd w:val="clear" w:color="auto" w:fill="FFFFFF"/>
        </w:rPr>
        <w:t xml:space="preserve">: </w:t>
      </w:r>
    </w:p>
    <w:p w14:paraId="5F207341" w14:textId="77777777" w:rsidR="0074506C" w:rsidRPr="00E009FC" w:rsidRDefault="0074506C" w:rsidP="002A119D">
      <w:pPr>
        <w:pStyle w:val="m-ce-tran"/>
        <w:shd w:val="clear" w:color="auto" w:fill="FFFFFF"/>
        <w:spacing w:before="0" w:beforeAutospacing="0" w:after="45" w:afterAutospacing="0"/>
        <w:jc w:val="both"/>
        <w:rPr>
          <w:rFonts w:ascii="Book Antiqua" w:eastAsiaTheme="minorEastAsia" w:hAnsi="Book Antiqua"/>
          <w:color w:val="333333"/>
          <w:sz w:val="27"/>
          <w:szCs w:val="27"/>
          <w:shd w:val="clear" w:color="auto" w:fill="FFFFFF"/>
        </w:rPr>
      </w:pPr>
      <m:oMathPara>
        <m:oMath>
          <m:r>
            <w:rPr>
              <w:rFonts w:ascii="Cambria Math" w:hAnsi="Cambria Math"/>
              <w:color w:val="333333"/>
              <w:sz w:val="27"/>
              <w:szCs w:val="27"/>
              <w:shd w:val="clear" w:color="auto" w:fill="FFFFFF"/>
            </w:rPr>
            <m:t>n</m:t>
          </m:r>
          <m:d>
            <m:dPr>
              <m:ctrlPr>
                <w:rPr>
                  <w:rFonts w:ascii="Cambria Math" w:hAnsi="Cambria Math"/>
                  <w:i/>
                  <w:color w:val="333333"/>
                  <w:sz w:val="27"/>
                  <w:szCs w:val="27"/>
                  <w:shd w:val="clear" w:color="auto" w:fill="FFFFFF"/>
                </w:rPr>
              </m:ctrlPr>
            </m:dPr>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x</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e>
          </m:d>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k</m:t>
              </m:r>
            </m:e>
            <m:sub>
              <m:r>
                <w:rPr>
                  <w:rFonts w:ascii="Cambria Math" w:hAnsi="Cambria Math"/>
                  <w:color w:val="333333"/>
                  <w:sz w:val="27"/>
                  <w:szCs w:val="27"/>
                  <w:shd w:val="clear" w:color="auto" w:fill="FFFFFF"/>
                </w:rPr>
                <m:t>0</m:t>
              </m:r>
            </m:sub>
          </m:sSub>
          <m:r>
            <w:rPr>
              <w:rFonts w:ascii="Cambria Math" w:hAnsi="Cambria Math"/>
              <w:color w:val="333333"/>
              <w:sz w:val="27"/>
              <w:szCs w:val="27"/>
              <w:shd w:val="clear" w:color="auto" w:fill="FFFFFF"/>
            </w:rPr>
            <m:t>*</m:t>
          </m:r>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x</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e>
                <m:sup>
                  <m:r>
                    <w:rPr>
                      <w:rFonts w:ascii="Cambria Math" w:hAnsi="Cambria Math"/>
                      <w:color w:val="333333"/>
                      <w:sz w:val="27"/>
                      <w:szCs w:val="27"/>
                      <w:shd w:val="clear" w:color="auto" w:fill="FFFFFF"/>
                    </w:rPr>
                    <m:t>2</m:t>
                  </m:r>
                </m:sup>
              </m:sSup>
            </m:sup>
          </m:sSup>
        </m:oMath>
      </m:oMathPara>
    </w:p>
    <w:p w14:paraId="7AF273E1" w14:textId="77777777" w:rsidR="000E766B" w:rsidRPr="00951C79" w:rsidRDefault="004438AE" w:rsidP="000E766B">
      <w:pPr>
        <w:rPr>
          <w:rFonts w:ascii="Cambria Math" w:hAnsi="Cambria Math"/>
          <w:i/>
          <w:color w:val="333333"/>
          <w:sz w:val="27"/>
          <w:szCs w:val="27"/>
          <w:shd w:val="clear" w:color="auto" w:fill="FFFFFF"/>
        </w:rPr>
      </w:pPr>
      <w:r w:rsidRPr="001B7812">
        <w:rPr>
          <w:rFonts w:ascii="Book Antiqua" w:hAnsi="Book Antiqua" w:cs="Times New Roman"/>
          <w:kern w:val="0"/>
          <w:sz w:val="24"/>
          <w:szCs w:val="24"/>
        </w:rPr>
        <w:t xml:space="preserve">For the concentration of a </w:t>
      </w:r>
      <w:r w:rsidR="000E766B" w:rsidRPr="001B7812">
        <w:rPr>
          <w:rFonts w:ascii="Book Antiqua" w:hAnsi="Book Antiqua" w:cs="Times New Roman"/>
          <w:kern w:val="0"/>
          <w:sz w:val="24"/>
          <w:szCs w:val="24"/>
        </w:rPr>
        <w:t>pollutant varies continuously, we can get:</w:t>
      </w:r>
      <w:r w:rsidR="000E766B">
        <w:rPr>
          <w:rFonts w:ascii="Book Antiqua" w:hAnsi="Book Antiqua"/>
        </w:rPr>
        <w:t xml:space="preserve"> </w:t>
      </w:r>
      <w:r w:rsidR="000E766B">
        <w:rPr>
          <w:rFonts w:ascii="Book Antiqua" w:hAnsi="Book Antiqua"/>
        </w:rPr>
        <w:br/>
      </w:r>
      <m:oMathPara>
        <m:oMath>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r>
                <w:rPr>
                  <w:rFonts w:ascii="Cambria Math" w:hAnsi="Cambria Math"/>
                  <w:color w:val="333333"/>
                  <w:sz w:val="27"/>
                  <w:szCs w:val="27"/>
                  <w:shd w:val="clear" w:color="auto" w:fill="FFFFFF"/>
                </w:rPr>
                <m:t>∞</m:t>
              </m:r>
            </m:sup>
            <m:e>
              <m:r>
                <w:rPr>
                  <w:rFonts w:ascii="Cambria Math" w:hAnsi="Cambria Math"/>
                  <w:color w:val="333333"/>
                  <w:sz w:val="27"/>
                  <w:szCs w:val="27"/>
                  <w:shd w:val="clear" w:color="auto" w:fill="FFFFFF"/>
                </w:rPr>
                <m:t>cdx=</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m</m:t>
                  </m:r>
                </m:num>
                <m:den>
                  <m:r>
                    <w:rPr>
                      <w:rFonts w:ascii="Cambria Math" w:hAnsi="Cambria Math"/>
                      <w:color w:val="333333"/>
                      <w:sz w:val="27"/>
                      <w:szCs w:val="27"/>
                      <w:shd w:val="clear" w:color="auto" w:fill="FFFFFF"/>
                    </w:rPr>
                    <m:t>2</m:t>
                  </m:r>
                </m:den>
              </m:f>
            </m:e>
          </m:nary>
        </m:oMath>
      </m:oMathPara>
    </w:p>
    <w:p w14:paraId="425474D3" w14:textId="77777777" w:rsidR="000E766B" w:rsidRPr="00951C79" w:rsidRDefault="000629CF" w:rsidP="000E766B">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k</m:t>
              </m:r>
            </m:e>
            <m:sub>
              <m:r>
                <w:rPr>
                  <w:rFonts w:ascii="Cambria Math" w:hAnsi="Cambria Math"/>
                  <w:color w:val="333333"/>
                  <w:sz w:val="27"/>
                  <w:szCs w:val="27"/>
                  <w:shd w:val="clear" w:color="auto" w:fill="FFFFFF"/>
                </w:rPr>
                <m:t>0</m:t>
              </m:r>
            </m:sub>
          </m:sSub>
          <m:r>
            <w:rPr>
              <w:rFonts w:ascii="Cambria Math" w:hAnsi="Cambria Math"/>
              <w:color w:val="333333"/>
              <w:sz w:val="27"/>
              <w:szCs w:val="27"/>
              <w:shd w:val="clear" w:color="auto" w:fill="FFFFFF"/>
            </w:rPr>
            <m:t>=1</m:t>
          </m:r>
        </m:oMath>
      </m:oMathPara>
    </w:p>
    <w:p w14:paraId="3D12A6AF" w14:textId="77777777" w:rsidR="00E009FC" w:rsidRPr="00BA2092" w:rsidRDefault="00BA2092" w:rsidP="00BA2092">
      <w:pPr>
        <w:rPr>
          <w:rFonts w:ascii="Book Antiqua" w:hAnsi="Book Antiqua" w:cs="Times New Roman"/>
          <w:kern w:val="0"/>
          <w:sz w:val="24"/>
          <w:szCs w:val="24"/>
        </w:rPr>
      </w:pPr>
      <w:r w:rsidRPr="00BA2092">
        <w:rPr>
          <w:rFonts w:ascii="Book Antiqua" w:hAnsi="Book Antiqua" w:cs="Times New Roman"/>
          <w:kern w:val="0"/>
          <w:sz w:val="24"/>
          <w:szCs w:val="24"/>
        </w:rPr>
        <w:t xml:space="preserve">For </w:t>
      </w:r>
      <m:oMath>
        <m:r>
          <w:rPr>
            <w:rFonts w:ascii="Cambria Math" w:hAnsi="Cambria Math" w:cs="Times New Roman"/>
            <w:kern w:val="0"/>
            <w:sz w:val="24"/>
            <w:szCs w:val="24"/>
          </w:rPr>
          <m:t>K</m:t>
        </m:r>
        <m:d>
          <m:dPr>
            <m:ctrlPr>
              <w:rPr>
                <w:rFonts w:ascii="Cambria Math" w:hAnsi="Cambria Math" w:cs="Times New Roman"/>
                <w:kern w:val="0"/>
                <w:sz w:val="24"/>
                <w:szCs w:val="24"/>
              </w:rPr>
            </m:ctrlPr>
          </m:dPr>
          <m:e>
            <m:r>
              <w:rPr>
                <w:rFonts w:ascii="Cambria Math" w:hAnsi="Cambria Math" w:cs="Times New Roman"/>
                <w:kern w:val="0"/>
                <w:sz w:val="24"/>
                <w:szCs w:val="24"/>
              </w:rPr>
              <m:t>x</m:t>
            </m:r>
            <m:r>
              <m:rPr>
                <m:sty m:val="p"/>
              </m:rPr>
              <w:rPr>
                <w:rFonts w:ascii="Cambria Math" w:hAnsi="Cambria Math" w:cs="Times New Roman"/>
                <w:kern w:val="0"/>
                <w:sz w:val="24"/>
                <w:szCs w:val="24"/>
              </w:rPr>
              <m:t>,</m:t>
            </m:r>
            <m:r>
              <w:rPr>
                <w:rFonts w:ascii="Cambria Math" w:hAnsi="Cambria Math" w:cs="Times New Roman"/>
                <w:kern w:val="0"/>
                <w:sz w:val="24"/>
                <w:szCs w:val="24"/>
              </w:rPr>
              <m:t>t</m:t>
            </m:r>
          </m:e>
        </m:d>
      </m:oMath>
      <w:r w:rsidRPr="00BA2092">
        <w:rPr>
          <w:rFonts w:ascii="Book Antiqua" w:hAnsi="Book Antiqua" w:cs="Times New Roman"/>
          <w:kern w:val="0"/>
          <w:sz w:val="24"/>
          <w:szCs w:val="24"/>
        </w:rPr>
        <w:t xml:space="preserve"> is a</w:t>
      </w:r>
      <w:r>
        <w:rPr>
          <w:rFonts w:ascii="Book Antiqua" w:hAnsi="Book Antiqua" w:cs="Times New Roman"/>
          <w:kern w:val="0"/>
          <w:sz w:val="24"/>
          <w:szCs w:val="24"/>
        </w:rPr>
        <w:t>n</w:t>
      </w:r>
      <w:r w:rsidRPr="00BA2092">
        <w:rPr>
          <w:rFonts w:ascii="Book Antiqua" w:hAnsi="Book Antiqua" w:cs="Times New Roman"/>
          <w:kern w:val="0"/>
          <w:sz w:val="24"/>
          <w:szCs w:val="24"/>
        </w:rPr>
        <w:t xml:space="preserve"> index including the quality of the pollutant, we get the relative concentration index: </w:t>
      </w:r>
    </w:p>
    <w:p w14:paraId="0F914DDC" w14:textId="77777777" w:rsidR="00BA2092" w:rsidRPr="00BA2092" w:rsidRDefault="00BA2092" w:rsidP="002A119D">
      <w:pPr>
        <w:pStyle w:val="m-ce-tran"/>
        <w:shd w:val="clear" w:color="auto" w:fill="FFFFFF"/>
        <w:spacing w:before="0" w:beforeAutospacing="0" w:after="45" w:afterAutospacing="0"/>
        <w:jc w:val="both"/>
        <w:rPr>
          <w:rFonts w:ascii="Book Antiqua" w:eastAsiaTheme="minorEastAsia" w:hAnsi="Book Antiqua"/>
          <w:color w:val="333333"/>
          <w:sz w:val="27"/>
          <w:szCs w:val="27"/>
          <w:shd w:val="clear" w:color="auto" w:fill="FFFFFF"/>
        </w:rPr>
      </w:pPr>
      <m:oMathPara>
        <m:oMath>
          <m:r>
            <w:rPr>
              <w:rFonts w:ascii="Cambria Math" w:hAnsi="Cambria Math"/>
              <w:color w:val="333333"/>
              <w:sz w:val="27"/>
              <w:szCs w:val="27"/>
              <w:shd w:val="clear" w:color="auto" w:fill="FFFFFF"/>
            </w:rPr>
            <m:t>o</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x,t</m:t>
              </m:r>
            </m:e>
          </m:d>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K</m:t>
              </m:r>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x,t</m:t>
                  </m:r>
                </m:e>
              </m:d>
            </m:num>
            <m:den>
              <m:r>
                <w:rPr>
                  <w:rFonts w:ascii="Cambria Math" w:hAnsi="Cambria Math"/>
                  <w:color w:val="333333"/>
                  <w:sz w:val="27"/>
                  <w:szCs w:val="27"/>
                  <w:shd w:val="clear" w:color="auto" w:fill="FFFFFF"/>
                </w:rPr>
                <m:t>m</m:t>
              </m:r>
            </m:den>
          </m:f>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x</m:t>
                          </m:r>
                        </m:e>
                        <m:sup>
                          <m:r>
                            <w:rPr>
                              <w:rFonts w:ascii="Cambria Math" w:hAnsi="Cambria Math"/>
                              <w:color w:val="333333"/>
                              <w:sz w:val="27"/>
                              <w:szCs w:val="27"/>
                              <w:shd w:val="clear" w:color="auto" w:fill="FFFFFF"/>
                            </w:rPr>
                            <m:t>2</m:t>
                          </m:r>
                        </m:sup>
                      </m:sSup>
                    </m:num>
                    <m:den>
                      <m:r>
                        <w:rPr>
                          <w:rFonts w:ascii="Cambria Math" w:hAnsi="Cambria Math"/>
                          <w:color w:val="333333"/>
                          <w:sz w:val="27"/>
                          <w:szCs w:val="27"/>
                          <w:shd w:val="clear" w:color="auto" w:fill="FFFFFF"/>
                        </w:rPr>
                        <m:t>4Dt</m:t>
                      </m:r>
                    </m:den>
                  </m:f>
                </m:sup>
              </m:sSup>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oMath>
      </m:oMathPara>
    </w:p>
    <w:p w14:paraId="5464B2EF" w14:textId="77777777" w:rsidR="00BA2092" w:rsidRDefault="00BA2092"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Through this equation, we can get that the concentration is normally distributed. Then we calculate the total evaluation index</w:t>
      </w:r>
      <w:r w:rsidR="00753CAA">
        <w:rPr>
          <w:rFonts w:ascii="Book Antiqua" w:eastAsiaTheme="minorEastAsia" w:hAnsi="Book Antiqua"/>
        </w:rPr>
        <w:t xml:space="preserve"> </w:t>
      </w:r>
      <m:oMath>
        <m:r>
          <w:rPr>
            <w:rFonts w:ascii="Cambria Math" w:hAnsi="Cambria Math"/>
            <w:color w:val="333333"/>
            <w:sz w:val="27"/>
            <w:szCs w:val="27"/>
            <w:shd w:val="clear" w:color="auto" w:fill="FFFFFF"/>
          </w:rPr>
          <m:t>o</m:t>
        </m:r>
      </m:oMath>
      <w:r>
        <w:rPr>
          <w:rFonts w:ascii="Book Antiqua" w:eastAsiaTheme="minorEastAsia" w:hAnsi="Book Antiqua"/>
        </w:rPr>
        <w:t xml:space="preserve">: </w:t>
      </w:r>
    </w:p>
    <w:p w14:paraId="363155A3" w14:textId="77777777" w:rsidR="00BA2092" w:rsidRPr="00E875C7" w:rsidRDefault="000629CF" w:rsidP="00BA2092">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o</m:t>
              </m:r>
            </m:e>
            <m:sub>
              <m:r>
                <w:rPr>
                  <w:rFonts w:ascii="Cambria Math" w:hAnsi="Cambria Math"/>
                  <w:color w:val="333333"/>
                  <w:sz w:val="27"/>
                  <w:szCs w:val="27"/>
                  <w:shd w:val="clear" w:color="auto" w:fill="FFFFFF"/>
                </w:rPr>
                <m:t>final</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G*T</m:t>
              </m:r>
            </m:num>
            <m:den>
              <m:r>
                <w:rPr>
                  <w:rFonts w:ascii="Cambria Math" w:hAnsi="Cambria Math"/>
                  <w:color w:val="333333"/>
                  <w:sz w:val="27"/>
                  <w:szCs w:val="27"/>
                  <w:shd w:val="clear" w:color="auto" w:fill="FFFFFF"/>
                </w:rPr>
                <m:t>R</m:t>
              </m:r>
            </m:den>
          </m:f>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x</m:t>
                  </m:r>
                </m:e>
                <m:sub>
                  <m:r>
                    <w:rPr>
                      <w:rFonts w:ascii="Cambria Math" w:hAnsi="Cambria Math"/>
                      <w:color w:val="333333"/>
                      <w:sz w:val="27"/>
                      <w:szCs w:val="27"/>
                      <w:shd w:val="clear" w:color="auto" w:fill="FFFFFF"/>
                    </w:rPr>
                    <m:t>max</m:t>
                  </m:r>
                </m:sub>
              </m:sSub>
            </m:sup>
            <m:e>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t</m:t>
                      </m:r>
                    </m:e>
                    <m:sub>
                      <m:r>
                        <w:rPr>
                          <w:rFonts w:ascii="Cambria Math" w:hAnsi="Cambria Math"/>
                          <w:color w:val="333333"/>
                          <w:sz w:val="27"/>
                          <w:szCs w:val="27"/>
                          <w:shd w:val="clear" w:color="auto" w:fill="FFFFFF"/>
                        </w:rPr>
                        <m:t>max</m:t>
                      </m:r>
                    </m:sub>
                  </m:sSub>
                </m:sup>
                <m:e>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x</m:t>
                                  </m:r>
                                </m:e>
                                <m:sup>
                                  <m:r>
                                    <w:rPr>
                                      <w:rFonts w:ascii="Cambria Math" w:hAnsi="Cambria Math"/>
                                      <w:color w:val="333333"/>
                                      <w:sz w:val="27"/>
                                      <w:szCs w:val="27"/>
                                      <w:shd w:val="clear" w:color="auto" w:fill="FFFFFF"/>
                                    </w:rPr>
                                    <m:t>2</m:t>
                                  </m:r>
                                </m:sup>
                              </m:sSup>
                            </m:num>
                            <m:den>
                              <m:r>
                                <w:rPr>
                                  <w:rFonts w:ascii="Cambria Math" w:hAnsi="Cambria Math"/>
                                  <w:color w:val="333333"/>
                                  <w:sz w:val="27"/>
                                  <w:szCs w:val="27"/>
                                  <w:shd w:val="clear" w:color="auto" w:fill="FFFFFF"/>
                                </w:rPr>
                                <m:t>4Dt</m:t>
                              </m:r>
                            </m:den>
                          </m:f>
                        </m:sup>
                      </m:sSup>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r>
                    <w:rPr>
                      <w:rFonts w:ascii="Cambria Math" w:hAnsi="Cambria Math"/>
                      <w:color w:val="333333"/>
                      <w:sz w:val="27"/>
                      <w:szCs w:val="27"/>
                      <w:shd w:val="clear" w:color="auto" w:fill="FFFFFF"/>
                    </w:rPr>
                    <m:t>dxdt</m:t>
                  </m:r>
                </m:e>
              </m:nary>
            </m:e>
          </m:nary>
        </m:oMath>
      </m:oMathPara>
    </w:p>
    <w:p w14:paraId="1DAF2DC0" w14:textId="77777777" w:rsidR="00E875C7" w:rsidRDefault="00E875C7" w:rsidP="00E875C7">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lastRenderedPageBreak/>
        <w:t>Beside</w:t>
      </w:r>
      <w:r w:rsidR="008402CC">
        <w:rPr>
          <w:rFonts w:ascii="Book Antiqua" w:eastAsiaTheme="minorEastAsia" w:hAnsi="Book Antiqua"/>
        </w:rPr>
        <w:t>s</w:t>
      </w:r>
      <w:r>
        <w:rPr>
          <w:rFonts w:ascii="Book Antiqua" w:eastAsiaTheme="minorEastAsia" w:hAnsi="Book Antiqua"/>
        </w:rPr>
        <w:t xml:space="preserve">, considering the pushing force of the water itself, the distance should plus the distance pushed by the </w:t>
      </w:r>
      <w:r w:rsidR="008402CC">
        <w:rPr>
          <w:rFonts w:ascii="Book Antiqua" w:eastAsiaTheme="minorEastAsia" w:hAnsi="Book Antiqua"/>
        </w:rPr>
        <w:t xml:space="preserve">current: </w:t>
      </w:r>
    </w:p>
    <w:p w14:paraId="647AE8ED" w14:textId="77777777" w:rsidR="008402CC" w:rsidRPr="001E7E1D" w:rsidRDefault="000629CF" w:rsidP="00E875C7">
      <w:pPr>
        <w:pStyle w:val="m-ce-tran"/>
        <w:shd w:val="clear" w:color="auto" w:fill="FFFFFF"/>
        <w:spacing w:before="0" w:beforeAutospacing="0" w:after="45" w:afterAutospacing="0"/>
        <w:jc w:val="both"/>
        <w:rPr>
          <w:rFonts w:ascii="Book Antiqua" w:eastAsiaTheme="minorEastAsia" w:hAnsi="Book Antiqua"/>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o</m:t>
              </m:r>
            </m:e>
            <m:sub>
              <m:r>
                <w:rPr>
                  <w:rFonts w:ascii="Cambria Math" w:hAnsi="Cambria Math"/>
                  <w:color w:val="333333"/>
                  <w:sz w:val="27"/>
                  <w:szCs w:val="27"/>
                  <w:shd w:val="clear" w:color="auto" w:fill="FFFFFF"/>
                </w:rPr>
                <m:t>final</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G*T</m:t>
              </m:r>
            </m:num>
            <m:den>
              <m:r>
                <w:rPr>
                  <w:rFonts w:ascii="Cambria Math" w:hAnsi="Cambria Math"/>
                  <w:color w:val="333333"/>
                  <w:sz w:val="27"/>
                  <w:szCs w:val="27"/>
                  <w:shd w:val="clear" w:color="auto" w:fill="FFFFFF"/>
                </w:rPr>
                <m:t>R</m:t>
              </m:r>
            </m:den>
          </m:f>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x</m:t>
                  </m:r>
                </m:e>
                <m:sub>
                  <m:r>
                    <w:rPr>
                      <w:rFonts w:ascii="Cambria Math" w:hAnsi="Cambria Math"/>
                      <w:color w:val="333333"/>
                      <w:sz w:val="27"/>
                      <w:szCs w:val="27"/>
                      <w:shd w:val="clear" w:color="auto" w:fill="FFFFFF"/>
                    </w:rPr>
                    <m:t>max</m:t>
                  </m:r>
                </m:sub>
              </m:sSub>
            </m:sup>
            <m:e>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t</m:t>
                      </m:r>
                    </m:e>
                    <m:sub>
                      <m:r>
                        <w:rPr>
                          <w:rFonts w:ascii="Cambria Math" w:hAnsi="Cambria Math"/>
                          <w:color w:val="333333"/>
                          <w:sz w:val="27"/>
                          <w:szCs w:val="27"/>
                          <w:shd w:val="clear" w:color="auto" w:fill="FFFFFF"/>
                        </w:rPr>
                        <m:t>max</m:t>
                      </m:r>
                    </m:sub>
                  </m:sSub>
                </m:sup>
                <m:e>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(x-vt)</m:t>
                                  </m:r>
                                </m:e>
                                <m:sup>
                                  <m:r>
                                    <w:rPr>
                                      <w:rFonts w:ascii="Cambria Math" w:hAnsi="Cambria Math"/>
                                      <w:color w:val="333333"/>
                                      <w:sz w:val="27"/>
                                      <w:szCs w:val="27"/>
                                      <w:shd w:val="clear" w:color="auto" w:fill="FFFFFF"/>
                                    </w:rPr>
                                    <m:t>2</m:t>
                                  </m:r>
                                </m:sup>
                              </m:sSup>
                            </m:num>
                            <m:den>
                              <m:r>
                                <w:rPr>
                                  <w:rFonts w:ascii="Cambria Math" w:hAnsi="Cambria Math"/>
                                  <w:color w:val="333333"/>
                                  <w:sz w:val="27"/>
                                  <w:szCs w:val="27"/>
                                  <w:shd w:val="clear" w:color="auto" w:fill="FFFFFF"/>
                                </w:rPr>
                                <m:t>4Dt</m:t>
                              </m:r>
                            </m:den>
                          </m:f>
                        </m:sup>
                      </m:sSup>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m:t>
                          </m:r>
                          <m:r>
                            <w:rPr>
                              <w:rFonts w:ascii="Cambria Math" w:hAnsi="Cambria Math"/>
                              <w:color w:val="333333"/>
                              <w:sz w:val="27"/>
                              <w:szCs w:val="27"/>
                              <w:shd w:val="clear" w:color="auto" w:fill="FFFFFF"/>
                              <w:lang w:val="el-GR"/>
                            </w:rPr>
                            <m:t>π</m:t>
                          </m:r>
                          <m:r>
                            <w:rPr>
                              <w:rFonts w:ascii="Cambria Math" w:hAnsi="Cambria Math"/>
                              <w:color w:val="333333"/>
                              <w:sz w:val="27"/>
                              <w:szCs w:val="27"/>
                              <w:shd w:val="clear" w:color="auto" w:fill="FFFFFF"/>
                            </w:rPr>
                            <m:t>Dt</m:t>
                          </m:r>
                        </m:e>
                      </m:rad>
                    </m:den>
                  </m:f>
                  <m:r>
                    <w:rPr>
                      <w:rFonts w:ascii="Cambria Math" w:hAnsi="Cambria Math"/>
                      <w:color w:val="333333"/>
                      <w:sz w:val="27"/>
                      <w:szCs w:val="27"/>
                      <w:shd w:val="clear" w:color="auto" w:fill="FFFFFF"/>
                    </w:rPr>
                    <m:t>dxdt</m:t>
                  </m:r>
                </m:e>
              </m:nary>
            </m:e>
          </m:nary>
        </m:oMath>
      </m:oMathPara>
    </w:p>
    <w:p w14:paraId="5A46C58E" w14:textId="77777777" w:rsidR="001E7E1D" w:rsidRDefault="004B0C33" w:rsidP="00E875C7">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For the concentration of the pollutants is normally distributed in the water, we calculate final evaluation for the impact on the hydrosphere by</w:t>
      </w:r>
      <w:r w:rsidR="005D488F">
        <w:rPr>
          <w:rFonts w:ascii="Book Antiqua" w:eastAsiaTheme="minorEastAsia" w:hAnsi="Book Antiqua"/>
        </w:rPr>
        <w:t xml:space="preserve"> integrating the peak value of the concentrations: </w:t>
      </w:r>
    </w:p>
    <w:p w14:paraId="6815C348" w14:textId="77777777" w:rsidR="00BB4839" w:rsidRPr="00C14F4B" w:rsidRDefault="000629CF" w:rsidP="00BB4839">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Hyd</m:t>
                  </m:r>
                </m:e>
              </m:d>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num>
            <m:den>
              <m:r>
                <w:rPr>
                  <w:rFonts w:ascii="Cambria Math" w:hAnsi="Cambria Math"/>
                  <w:color w:val="333333"/>
                  <w:sz w:val="27"/>
                  <w:szCs w:val="27"/>
                  <w:shd w:val="clear" w:color="auto" w:fill="FFFFFF"/>
                </w:rPr>
                <m:t>T</m:t>
              </m:r>
            </m:den>
          </m:f>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num>
                <m:den>
                  <m:r>
                    <w:rPr>
                      <w:rFonts w:ascii="Cambria Math" w:hAnsi="Cambria Math"/>
                      <w:color w:val="333333"/>
                      <w:sz w:val="27"/>
                      <w:szCs w:val="27"/>
                      <w:shd w:val="clear" w:color="auto" w:fill="FFFFFF"/>
                    </w:rPr>
                    <m:t>T</m:t>
                  </m:r>
                </m:den>
              </m:f>
            </m:sup>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1</m:t>
                  </m:r>
                </m:num>
                <m:den>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4πDt</m:t>
                      </m:r>
                    </m:e>
                  </m:rad>
                </m:den>
              </m:f>
            </m:e>
          </m:nary>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e>
                <m:sup>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3</m:t>
                      </m:r>
                    </m:num>
                    <m:den>
                      <m:r>
                        <w:rPr>
                          <w:rFonts w:ascii="Cambria Math" w:hAnsi="Cambria Math"/>
                          <w:color w:val="333333"/>
                          <w:sz w:val="27"/>
                          <w:szCs w:val="27"/>
                          <w:shd w:val="clear" w:color="auto" w:fill="FFFFFF"/>
                        </w:rPr>
                        <m:t>2</m:t>
                      </m:r>
                    </m:den>
                  </m:f>
                </m:sup>
              </m:sSup>
            </m:num>
            <m:den>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T</m:t>
                  </m:r>
                </m:e>
                <m:sup>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3</m:t>
                      </m:r>
                    </m:num>
                    <m:den>
                      <m:r>
                        <w:rPr>
                          <w:rFonts w:ascii="Cambria Math" w:hAnsi="Cambria Math"/>
                          <w:color w:val="333333"/>
                          <w:sz w:val="27"/>
                          <w:szCs w:val="27"/>
                          <w:shd w:val="clear" w:color="auto" w:fill="FFFFFF"/>
                        </w:rPr>
                        <m:t>2</m:t>
                      </m:r>
                    </m:den>
                  </m:f>
                </m:sup>
              </m:sSup>
              <m:rad>
                <m:radPr>
                  <m:degHide m:val="1"/>
                  <m:ctrlPr>
                    <w:rPr>
                      <w:rFonts w:ascii="Cambria Math" w:hAnsi="Cambria Math"/>
                      <w:i/>
                      <w:color w:val="333333"/>
                      <w:sz w:val="27"/>
                      <w:szCs w:val="27"/>
                      <w:shd w:val="clear" w:color="auto" w:fill="FFFFFF"/>
                    </w:rPr>
                  </m:ctrlPr>
                </m:radPr>
                <m:deg/>
                <m:e>
                  <m:r>
                    <w:rPr>
                      <w:rFonts w:ascii="Cambria Math" w:hAnsi="Cambria Math"/>
                      <w:color w:val="333333"/>
                      <w:sz w:val="27"/>
                      <w:szCs w:val="27"/>
                      <w:shd w:val="clear" w:color="auto" w:fill="FFFFFF"/>
                    </w:rPr>
                    <m:t>4πDt</m:t>
                  </m:r>
                </m:e>
              </m:rad>
            </m:den>
          </m:f>
        </m:oMath>
      </m:oMathPara>
    </w:p>
    <w:p w14:paraId="25F1942C" w14:textId="77777777" w:rsidR="005D488F" w:rsidRDefault="00A070AE" w:rsidP="00A070AE">
      <w:pPr>
        <w:pStyle w:val="2"/>
      </w:pPr>
      <w:bookmarkStart w:id="47" w:name="_Toc536511537"/>
      <w:r>
        <w:t>5.7 Impact on Atmosphere</w:t>
      </w:r>
      <w:bookmarkEnd w:id="47"/>
    </w:p>
    <w:p w14:paraId="3FCE2EDB" w14:textId="77777777" w:rsidR="00BA2092" w:rsidRDefault="00FF2FC8"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As we have confirmed in the </w:t>
      </w:r>
      <w:r w:rsidR="00550796">
        <w:rPr>
          <w:rFonts w:ascii="Book Antiqua" w:eastAsiaTheme="minorEastAsia" w:hAnsi="Book Antiqua"/>
        </w:rPr>
        <w:t xml:space="preserve">model above, when the particles spread, its concentration is normally distributed. In this way, we can get the distribution function of the pollutants in the atmosphere: </w:t>
      </w:r>
    </w:p>
    <w:p w14:paraId="63E85D5A" w14:textId="77777777" w:rsidR="00550796" w:rsidRPr="005B3DA9" w:rsidRDefault="00550796" w:rsidP="00550796">
      <w:pPr>
        <w:rPr>
          <w:rFonts w:ascii="Cambria Math" w:hAnsi="Cambria Math"/>
          <w:i/>
          <w:color w:val="333333"/>
          <w:sz w:val="27"/>
          <w:szCs w:val="27"/>
          <w:shd w:val="clear" w:color="auto" w:fill="FFFFFF"/>
        </w:rPr>
      </w:pPr>
      <m:oMathPara>
        <m:oMath>
          <m:r>
            <w:rPr>
              <w:rFonts w:ascii="Cambria Math" w:hAnsi="Cambria Math"/>
              <w:color w:val="333333"/>
              <w:sz w:val="27"/>
              <w:szCs w:val="27"/>
              <w:shd w:val="clear" w:color="auto" w:fill="FFFFFF"/>
            </w:rPr>
            <m:t>L=</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num>
            <m:den>
              <m:r>
                <w:rPr>
                  <w:rFonts w:ascii="Cambria Math" w:hAnsi="Cambria Math"/>
                  <w:color w:val="333333"/>
                  <w:sz w:val="27"/>
                  <w:szCs w:val="27"/>
                  <w:shd w:val="clear" w:color="auto" w:fill="FFFFFF"/>
                </w:rPr>
                <m:t>T</m:t>
              </m:r>
            </m:den>
          </m:f>
          <m:r>
            <w:rPr>
              <w:rFonts w:ascii="Cambria Math" w:hAnsi="Cambria Math"/>
              <w:color w:val="333333"/>
              <w:sz w:val="27"/>
              <w:szCs w:val="27"/>
              <w:shd w:val="clear" w:color="auto" w:fill="FFFFFF"/>
            </w:rPr>
            <m:t>*</m:t>
          </m:r>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s</m:t>
                      </m:r>
                    </m:e>
                    <m:sup>
                      <m:r>
                        <w:rPr>
                          <w:rFonts w:ascii="Cambria Math" w:hAnsi="Cambria Math"/>
                          <w:color w:val="333333"/>
                          <w:sz w:val="27"/>
                          <w:szCs w:val="27"/>
                          <w:shd w:val="clear" w:color="auto" w:fill="FFFFFF"/>
                        </w:rPr>
                        <m:t>2</m:t>
                      </m:r>
                    </m:sup>
                  </m:sSup>
                </m:num>
                <m:den>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J</m:t>
                      </m:r>
                    </m:e>
                    <m:sup>
                      <m:r>
                        <w:rPr>
                          <w:rFonts w:ascii="Cambria Math" w:hAnsi="Cambria Math"/>
                          <w:color w:val="333333"/>
                          <w:sz w:val="27"/>
                          <w:szCs w:val="27"/>
                          <w:shd w:val="clear" w:color="auto" w:fill="FFFFFF"/>
                        </w:rPr>
                        <m:t>2</m:t>
                      </m:r>
                    </m:sup>
                  </m:sSup>
                </m:den>
              </m:f>
            </m:sup>
          </m:sSup>
        </m:oMath>
      </m:oMathPara>
    </w:p>
    <w:p w14:paraId="64521EB5" w14:textId="77777777" w:rsidR="00550796" w:rsidRDefault="002D3A74"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Then, we can get the total quality of pollutants</w:t>
      </w:r>
      <w:r w:rsidR="003900E7">
        <w:rPr>
          <w:rFonts w:ascii="Book Antiqua" w:eastAsiaTheme="minorEastAsia" w:hAnsi="Book Antiqua"/>
        </w:rPr>
        <w:t xml:space="preserve"> </w:t>
      </w:r>
      <m:oMath>
        <m:r>
          <w:rPr>
            <w:rFonts w:ascii="Cambria Math" w:hAnsi="Cambria Math"/>
            <w:color w:val="333333"/>
            <w:sz w:val="27"/>
            <w:szCs w:val="27"/>
            <w:shd w:val="clear" w:color="auto" w:fill="FFFFFF"/>
          </w:rPr>
          <m:t>ς</m:t>
        </m:r>
      </m:oMath>
      <w:r>
        <w:rPr>
          <w:rFonts w:ascii="Book Antiqua" w:eastAsiaTheme="minorEastAsia" w:hAnsi="Book Antiqua"/>
        </w:rPr>
        <w:t xml:space="preserve">: </w:t>
      </w:r>
    </w:p>
    <w:p w14:paraId="3D70FDDD" w14:textId="77777777" w:rsidR="002D3A74" w:rsidRPr="00896DB3" w:rsidRDefault="002D3A74" w:rsidP="002D3A74">
      <w:pPr>
        <w:rPr>
          <w:rFonts w:ascii="Cambria Math" w:hAnsi="Cambria Math"/>
          <w:i/>
          <w:color w:val="333333"/>
          <w:sz w:val="27"/>
          <w:szCs w:val="27"/>
          <w:shd w:val="clear" w:color="auto" w:fill="FFFFFF"/>
        </w:rPr>
      </w:pPr>
      <m:oMathPara>
        <m:oMath>
          <m:r>
            <w:rPr>
              <w:rFonts w:ascii="Cambria Math" w:hAnsi="Cambria Math"/>
              <w:color w:val="333333"/>
              <w:sz w:val="27"/>
              <w:szCs w:val="27"/>
              <w:shd w:val="clear" w:color="auto" w:fill="FFFFFF"/>
            </w:rPr>
            <m:t>ς=</m:t>
          </m:r>
          <m:nary>
            <m:naryPr>
              <m:limLoc m:val="undOvr"/>
              <m:subHide m:val="1"/>
              <m:supHide m:val="1"/>
              <m:ctrlPr>
                <w:rPr>
                  <w:rFonts w:ascii="Cambria Math" w:hAnsi="Cambria Math"/>
                  <w:i/>
                  <w:color w:val="333333"/>
                  <w:sz w:val="27"/>
                  <w:szCs w:val="27"/>
                  <w:shd w:val="clear" w:color="auto" w:fill="FFFFFF"/>
                </w:rPr>
              </m:ctrlPr>
            </m:naryPr>
            <m:sub/>
            <m:sup/>
            <m:e>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Wind</m:t>
                  </m:r>
                </m:sub>
              </m:sSub>
              <m:r>
                <w:rPr>
                  <w:rFonts w:ascii="Cambria Math" w:hAnsi="Cambria Math"/>
                  <w:color w:val="333333"/>
                  <w:sz w:val="27"/>
                  <w:szCs w:val="27"/>
                  <w:shd w:val="clear" w:color="auto" w:fill="FFFFFF"/>
                </w:rPr>
                <m:t>*Lds</m:t>
              </m:r>
            </m:e>
          </m:nary>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Wind</m:t>
                  </m:r>
                </m:sub>
              </m:sSub>
              <m:r>
                <w:rPr>
                  <w:rFonts w:ascii="Cambria Math" w:hAnsi="Cambria Math"/>
                  <w:color w:val="333333"/>
                  <w:sz w:val="27"/>
                  <w:szCs w:val="27"/>
                  <w:shd w:val="clear" w:color="auto" w:fill="FFFFFF"/>
                </w:rPr>
                <m:t>*s*</m:t>
              </m:r>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s</m:t>
                          </m:r>
                        </m:e>
                        <m:sup>
                          <m:r>
                            <w:rPr>
                              <w:rFonts w:ascii="Cambria Math" w:hAnsi="Cambria Math"/>
                              <w:color w:val="333333"/>
                              <w:sz w:val="27"/>
                              <w:szCs w:val="27"/>
                              <w:shd w:val="clear" w:color="auto" w:fill="FFFFFF"/>
                            </w:rPr>
                            <m:t>2</m:t>
                          </m:r>
                        </m:sup>
                      </m:sSup>
                    </m:num>
                    <m:den>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J</m:t>
                          </m:r>
                        </m:e>
                        <m:sup>
                          <m:r>
                            <w:rPr>
                              <w:rFonts w:ascii="Cambria Math" w:hAnsi="Cambria Math"/>
                              <w:color w:val="333333"/>
                              <w:sz w:val="27"/>
                              <w:szCs w:val="27"/>
                              <w:shd w:val="clear" w:color="auto" w:fill="FFFFFF"/>
                            </w:rPr>
                            <m:t>2</m:t>
                          </m:r>
                        </m:sup>
                      </m:sSup>
                    </m:den>
                  </m:f>
                </m:sup>
              </m:sSup>
            </m:num>
            <m:den>
              <m:r>
                <w:rPr>
                  <w:rFonts w:ascii="Cambria Math" w:hAnsi="Cambria Math"/>
                  <w:color w:val="333333"/>
                  <w:sz w:val="27"/>
                  <w:szCs w:val="27"/>
                  <w:shd w:val="clear" w:color="auto" w:fill="FFFFFF"/>
                </w:rPr>
                <m:t>T</m:t>
              </m:r>
            </m:den>
          </m:f>
        </m:oMath>
      </m:oMathPara>
    </w:p>
    <w:p w14:paraId="32C7E7A5" w14:textId="77777777" w:rsidR="002D3A74" w:rsidRDefault="002D3A74"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In this equation, the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Wind</m:t>
            </m:r>
          </m:sub>
        </m:sSub>
      </m:oMath>
      <w:r w:rsidRPr="002D3A74">
        <w:rPr>
          <w:rFonts w:ascii="Book Antiqua" w:eastAsiaTheme="minorEastAsia" w:hAnsi="Book Antiqua"/>
        </w:rPr>
        <w:t xml:space="preserve"> is the speed of the wind, as the wind helps the pollutants spread. </w:t>
      </w:r>
    </w:p>
    <w:p w14:paraId="3A0E6F0C" w14:textId="77777777" w:rsidR="00550796" w:rsidRDefault="002D3A74"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When there are two sites that are the same distance from the project area, their pollution level should also be the same. Because of this, we think that the distribution of the pollution level fits the distribution of a sphere. </w:t>
      </w:r>
    </w:p>
    <w:p w14:paraId="56C6EB7C" w14:textId="77777777" w:rsidR="00E31245" w:rsidRDefault="006835B3"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Then, we can get the evaluation </w:t>
      </w:r>
      <w:r w:rsidR="00EE04C5">
        <w:rPr>
          <w:rFonts w:ascii="Book Antiqua" w:eastAsiaTheme="minorEastAsia" w:hAnsi="Book Antiqua"/>
        </w:rPr>
        <w:t xml:space="preserve">index: </w:t>
      </w:r>
    </w:p>
    <w:p w14:paraId="2844E2DE" w14:textId="77777777" w:rsidR="00EE04C5" w:rsidRPr="002E3BDE" w:rsidRDefault="000629CF" w:rsidP="002E3BDE">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Ato</m:t>
                  </m:r>
                </m:e>
              </m:d>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Wind</m:t>
                  </m:r>
                </m:sub>
              </m:sSub>
            </m:num>
            <m:den>
              <m:r>
                <w:rPr>
                  <w:rFonts w:ascii="Cambria Math" w:hAnsi="Cambria Math"/>
                  <w:color w:val="333333"/>
                  <w:sz w:val="27"/>
                  <w:szCs w:val="27"/>
                  <w:shd w:val="clear" w:color="auto" w:fill="FFFFFF"/>
                </w:rPr>
                <m:t>T</m:t>
              </m:r>
            </m:den>
          </m:f>
          <m:nary>
            <m:naryPr>
              <m:limLoc m:val="subSup"/>
              <m:ctrlPr>
                <w:rPr>
                  <w:rFonts w:ascii="Cambria Math" w:hAnsi="Cambria Math"/>
                  <w:i/>
                  <w:color w:val="333333"/>
                  <w:sz w:val="27"/>
                  <w:szCs w:val="27"/>
                  <w:shd w:val="clear" w:color="auto" w:fill="FFFFFF"/>
                </w:rPr>
              </m:ctrlPr>
            </m:naryPr>
            <m:sub>
              <m:r>
                <w:rPr>
                  <w:rFonts w:ascii="Cambria Math" w:hAnsi="Cambria Math"/>
                  <w:color w:val="333333"/>
                  <w:sz w:val="27"/>
                  <w:szCs w:val="27"/>
                  <w:shd w:val="clear" w:color="auto" w:fill="FFFFFF"/>
                </w:rPr>
                <m:t>0</m:t>
              </m:r>
            </m:sub>
            <m:sup>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num>
                <m:den>
                  <m:r>
                    <w:rPr>
                      <w:rFonts w:ascii="Cambria Math" w:hAnsi="Cambria Math"/>
                      <w:color w:val="333333"/>
                      <w:sz w:val="27"/>
                      <w:szCs w:val="27"/>
                      <w:shd w:val="clear" w:color="auto" w:fill="FFFFFF"/>
                    </w:rPr>
                    <m:t>T</m:t>
                  </m:r>
                </m:den>
              </m:f>
            </m:sup>
            <m:e>
              <m:r>
                <w:rPr>
                  <w:rFonts w:ascii="Cambria Math" w:hAnsi="Cambria Math"/>
                  <w:color w:val="333333"/>
                  <w:sz w:val="27"/>
                  <w:szCs w:val="27"/>
                  <w:shd w:val="clear" w:color="auto" w:fill="FFFFFF"/>
                  <w:lang w:val="el-GR"/>
                </w:rPr>
                <m:t>4π*</m:t>
              </m:r>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s</m:t>
                  </m:r>
                </m:e>
                <m:sup>
                  <m:r>
                    <w:rPr>
                      <w:rFonts w:ascii="Cambria Math" w:hAnsi="Cambria Math"/>
                      <w:color w:val="333333"/>
                      <w:sz w:val="27"/>
                      <w:szCs w:val="27"/>
                      <w:shd w:val="clear" w:color="auto" w:fill="FFFFFF"/>
                    </w:rPr>
                    <m:t>3</m:t>
                  </m:r>
                </m:sup>
              </m:sSup>
              <m:r>
                <w:rPr>
                  <w:rFonts w:ascii="Cambria Math" w:hAnsi="Cambria Math"/>
                  <w:color w:val="333333"/>
                  <w:sz w:val="27"/>
                  <w:szCs w:val="27"/>
                  <w:shd w:val="clear" w:color="auto" w:fill="FFFFFF"/>
                </w:rPr>
                <m:t>*</m:t>
              </m:r>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s</m:t>
                          </m:r>
                        </m:e>
                        <m:sup>
                          <m:r>
                            <w:rPr>
                              <w:rFonts w:ascii="Cambria Math" w:hAnsi="Cambria Math"/>
                              <w:color w:val="333333"/>
                              <w:sz w:val="27"/>
                              <w:szCs w:val="27"/>
                              <w:shd w:val="clear" w:color="auto" w:fill="FFFFFF"/>
                            </w:rPr>
                            <m:t>2</m:t>
                          </m:r>
                        </m:sup>
                      </m:sSup>
                    </m:num>
                    <m:den>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J</m:t>
                          </m:r>
                        </m:e>
                        <m:sup>
                          <m:r>
                            <w:rPr>
                              <w:rFonts w:ascii="Cambria Math" w:hAnsi="Cambria Math"/>
                              <w:color w:val="333333"/>
                              <w:sz w:val="27"/>
                              <w:szCs w:val="27"/>
                              <w:shd w:val="clear" w:color="auto" w:fill="FFFFFF"/>
                            </w:rPr>
                            <m:t>2</m:t>
                          </m:r>
                        </m:sup>
                      </m:sSup>
                    </m:den>
                  </m:f>
                </m:sup>
              </m:sSup>
              <m:r>
                <w:rPr>
                  <w:rFonts w:ascii="Cambria Math" w:hAnsi="Cambria Math"/>
                  <w:color w:val="333333"/>
                  <w:sz w:val="27"/>
                  <w:szCs w:val="27"/>
                  <w:shd w:val="clear" w:color="auto" w:fill="FFFFFF"/>
                </w:rPr>
                <m:t>ds=-</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Area</m:t>
                          </m:r>
                        </m:e>
                      </m:d>
                    </m:sub>
                  </m:sSub>
                  <m:r>
                    <w:rPr>
                      <w:rFonts w:ascii="Cambria Math" w:hAnsi="Cambria Math"/>
                      <w:color w:val="333333"/>
                      <w:sz w:val="27"/>
                      <w:szCs w:val="27"/>
                      <w:shd w:val="clear" w:color="auto" w:fill="FFFFFF"/>
                    </w:rPr>
                    <m:t>*R*G*</m:t>
                  </m:r>
                  <m:r>
                    <w:rPr>
                      <w:rFonts w:ascii="Cambria Math" w:hAnsi="Cambria Math"/>
                      <w:color w:val="333333"/>
                      <w:sz w:val="27"/>
                      <w:szCs w:val="27"/>
                      <w:shd w:val="clear" w:color="auto" w:fill="FFFFFF"/>
                      <w:lang w:val="el-GR"/>
                    </w:rPr>
                    <m:t>π*</m:t>
                  </m:r>
                  <m:sSup>
                    <m:sSupPr>
                      <m:ctrlPr>
                        <w:rPr>
                          <w:rFonts w:ascii="Cambria Math" w:hAnsi="Cambria Math"/>
                          <w:i/>
                          <w:color w:val="333333"/>
                          <w:sz w:val="27"/>
                          <w:szCs w:val="27"/>
                          <w:shd w:val="clear" w:color="auto" w:fill="FFFFFF"/>
                          <w:lang w:val="el-GR"/>
                        </w:rPr>
                      </m:ctrlPr>
                    </m:sSupPr>
                    <m:e>
                      <m:r>
                        <w:rPr>
                          <w:rFonts w:ascii="Cambria Math" w:hAnsi="Cambria Math"/>
                          <w:color w:val="333333"/>
                          <w:sz w:val="27"/>
                          <w:szCs w:val="27"/>
                          <w:shd w:val="clear" w:color="auto" w:fill="FFFFFF"/>
                          <w:lang w:val="el-GR"/>
                        </w:rPr>
                        <m:t>J</m:t>
                      </m:r>
                    </m:e>
                    <m:sup>
                      <m:r>
                        <w:rPr>
                          <w:rFonts w:ascii="Cambria Math" w:hAnsi="Cambria Math"/>
                          <w:color w:val="333333"/>
                          <w:sz w:val="27"/>
                          <w:szCs w:val="27"/>
                          <w:shd w:val="clear" w:color="auto" w:fill="FFFFFF"/>
                          <w:lang w:val="el-GR"/>
                        </w:rPr>
                        <m:t>2</m:t>
                      </m:r>
                    </m:sup>
                  </m:sSup>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v</m:t>
                          </m:r>
                        </m:e>
                        <m:sub>
                          <m:r>
                            <w:rPr>
                              <w:rFonts w:ascii="Cambria Math" w:hAnsi="Cambria Math"/>
                              <w:color w:val="333333"/>
                              <w:sz w:val="27"/>
                              <w:szCs w:val="27"/>
                              <w:shd w:val="clear" w:color="auto" w:fill="FFFFFF"/>
                            </w:rPr>
                            <m:t>Wind</m:t>
                          </m:r>
                        </m:sub>
                      </m:sSub>
                      <m:r>
                        <w:rPr>
                          <w:rFonts w:ascii="Cambria Math" w:hAnsi="Cambria Math"/>
                          <w:color w:val="333333"/>
                          <w:sz w:val="27"/>
                          <w:szCs w:val="27"/>
                          <w:shd w:val="clear" w:color="auto" w:fill="FFFFFF"/>
                        </w:rPr>
                        <m:t>*e</m:t>
                      </m:r>
                    </m:e>
                    <m:sup>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s</m:t>
                              </m:r>
                            </m:e>
                            <m:sup>
                              <m:r>
                                <w:rPr>
                                  <w:rFonts w:ascii="Cambria Math" w:hAnsi="Cambria Math"/>
                                  <w:color w:val="333333"/>
                                  <w:sz w:val="27"/>
                                  <w:szCs w:val="27"/>
                                  <w:shd w:val="clear" w:color="auto" w:fill="FFFFFF"/>
                                </w:rPr>
                                <m:t>2</m:t>
                              </m:r>
                            </m:sup>
                          </m:sSup>
                        </m:num>
                        <m:den>
                          <m:sSup>
                            <m:sSupPr>
                              <m:ctrlPr>
                                <w:rPr>
                                  <w:rFonts w:ascii="Cambria Math" w:hAnsi="Cambria Math"/>
                                  <w:i/>
                                  <w:color w:val="333333"/>
                                  <w:sz w:val="27"/>
                                  <w:szCs w:val="27"/>
                                  <w:shd w:val="clear" w:color="auto" w:fill="FFFFFF"/>
                                </w:rPr>
                              </m:ctrlPr>
                            </m:sSupPr>
                            <m:e>
                              <m:r>
                                <w:rPr>
                                  <w:rFonts w:ascii="Cambria Math" w:hAnsi="Cambria Math"/>
                                  <w:color w:val="333333"/>
                                  <w:sz w:val="27"/>
                                  <w:szCs w:val="27"/>
                                  <w:shd w:val="clear" w:color="auto" w:fill="FFFFFF"/>
                                </w:rPr>
                                <m:t>J</m:t>
                              </m:r>
                            </m:e>
                            <m:sup>
                              <m:r>
                                <w:rPr>
                                  <w:rFonts w:ascii="Cambria Math" w:hAnsi="Cambria Math"/>
                                  <w:color w:val="333333"/>
                                  <w:sz w:val="27"/>
                                  <w:szCs w:val="27"/>
                                  <w:shd w:val="clear" w:color="auto" w:fill="FFFFFF"/>
                                </w:rPr>
                                <m:t>2</m:t>
                              </m:r>
                            </m:sup>
                          </m:sSup>
                        </m:den>
                      </m:f>
                    </m:sup>
                  </m:sSup>
                </m:num>
                <m:den>
                  <m:r>
                    <w:rPr>
                      <w:rFonts w:ascii="Cambria Math" w:hAnsi="Cambria Math"/>
                      <w:color w:val="333333"/>
                      <w:sz w:val="27"/>
                      <w:szCs w:val="27"/>
                      <w:shd w:val="clear" w:color="auto" w:fill="FFFFFF"/>
                    </w:rPr>
                    <m:t>2T</m:t>
                  </m:r>
                </m:den>
              </m:f>
            </m:e>
          </m:nary>
        </m:oMath>
      </m:oMathPara>
    </w:p>
    <w:p w14:paraId="75C02AEC" w14:textId="77777777" w:rsidR="00B16114" w:rsidRDefault="001344A9" w:rsidP="001344A9">
      <w:pPr>
        <w:pStyle w:val="2"/>
      </w:pPr>
      <w:bookmarkStart w:id="48" w:name="_Toc536511538"/>
      <w:r>
        <w:t>5.8 Impact on Biosphere</w:t>
      </w:r>
      <w:bookmarkEnd w:id="48"/>
    </w:p>
    <w:p w14:paraId="683B9C7D" w14:textId="77777777" w:rsidR="00B16114" w:rsidRDefault="001344A9" w:rsidP="002A119D">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rPr>
        <w:t xml:space="preserve">For we have researched the impact of the different spheres to the biosphere and get their relative weight, we can get the evaluation index for impact on biosphere by combining them: </w:t>
      </w:r>
    </w:p>
    <w:p w14:paraId="51EF51E2" w14:textId="77777777" w:rsidR="001344A9" w:rsidRPr="000704F0" w:rsidRDefault="000629CF" w:rsidP="002E3BDE">
      <w:pPr>
        <w:rPr>
          <w:rFonts w:ascii="Cambria Math" w:hAnsi="Cambria Math"/>
          <w:i/>
          <w:color w:val="333333"/>
          <w:sz w:val="27"/>
          <w:szCs w:val="27"/>
          <w:shd w:val="clear" w:color="auto" w:fill="FFFFFF"/>
        </w:rPr>
      </w:pPr>
      <m:oMathPara>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Bio</m:t>
                  </m:r>
                </m:e>
              </m:d>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3</m:t>
              </m:r>
            </m:num>
            <m:den>
              <m:r>
                <w:rPr>
                  <w:rFonts w:ascii="Cambria Math" w:hAnsi="Cambria Math"/>
                  <w:color w:val="333333"/>
                  <w:sz w:val="27"/>
                  <w:szCs w:val="27"/>
                  <w:shd w:val="clear" w:color="auto" w:fill="FFFFFF"/>
                </w:rPr>
                <m:t>11</m:t>
              </m:r>
            </m:den>
          </m:f>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Ped</m:t>
                  </m:r>
                </m:e>
              </m:d>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4</m:t>
                  </m:r>
                </m:num>
                <m:den>
                  <m:r>
                    <w:rPr>
                      <w:rFonts w:ascii="Cambria Math" w:hAnsi="Cambria Math"/>
                      <w:color w:val="333333"/>
                      <w:sz w:val="27"/>
                      <w:szCs w:val="27"/>
                      <w:shd w:val="clear" w:color="auto" w:fill="FFFFFF"/>
                    </w:rPr>
                    <m:t>11</m:t>
                  </m:r>
                </m:den>
              </m:f>
              <m:r>
                <w:rPr>
                  <w:rFonts w:ascii="Cambria Math" w:hAnsi="Cambria Math"/>
                  <w:color w:val="333333"/>
                  <w:sz w:val="27"/>
                  <w:szCs w:val="27"/>
                  <w:shd w:val="clear" w:color="auto" w:fill="FFFFFF"/>
                </w:rPr>
                <m:t>A</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Hyd</m:t>
                  </m:r>
                </m:e>
              </m:d>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f>
                <m:fPr>
                  <m:ctrlPr>
                    <w:rPr>
                      <w:rFonts w:ascii="Cambria Math" w:hAnsi="Cambria Math"/>
                      <w:i/>
                      <w:color w:val="333333"/>
                      <w:sz w:val="27"/>
                      <w:szCs w:val="27"/>
                      <w:shd w:val="clear" w:color="auto" w:fill="FFFFFF"/>
                    </w:rPr>
                  </m:ctrlPr>
                </m:fPr>
                <m:num>
                  <m:r>
                    <w:rPr>
                      <w:rFonts w:ascii="Cambria Math" w:hAnsi="Cambria Math"/>
                      <w:color w:val="333333"/>
                      <w:sz w:val="27"/>
                      <w:szCs w:val="27"/>
                      <w:shd w:val="clear" w:color="auto" w:fill="FFFFFF"/>
                    </w:rPr>
                    <m:t>4</m:t>
                  </m:r>
                </m:num>
                <m:den>
                  <m:r>
                    <w:rPr>
                      <w:rFonts w:ascii="Cambria Math" w:hAnsi="Cambria Math"/>
                      <w:color w:val="333333"/>
                      <w:sz w:val="27"/>
                      <w:szCs w:val="27"/>
                      <w:shd w:val="clear" w:color="auto" w:fill="FFFFFF"/>
                    </w:rPr>
                    <m:t>11</m:t>
                  </m:r>
                </m:den>
              </m:f>
              <m:r>
                <w:rPr>
                  <w:rFonts w:ascii="Cambria Math" w:hAnsi="Cambria Math"/>
                  <w:color w:val="333333"/>
                  <w:sz w:val="27"/>
                  <w:szCs w:val="27"/>
                  <w:shd w:val="clear" w:color="auto" w:fill="FFFFFF"/>
                </w:rPr>
                <m:t>A</m:t>
              </m:r>
            </m:e>
            <m:sub>
              <m:d>
                <m:dPr>
                  <m:ctrlPr>
                    <w:rPr>
                      <w:rFonts w:ascii="Cambria Math" w:hAnsi="Cambria Math"/>
                      <w:i/>
                      <w:color w:val="333333"/>
                      <w:sz w:val="27"/>
                      <w:szCs w:val="27"/>
                      <w:shd w:val="clear" w:color="auto" w:fill="FFFFFF"/>
                    </w:rPr>
                  </m:ctrlPr>
                </m:dPr>
                <m:e>
                  <m:r>
                    <w:rPr>
                      <w:rFonts w:ascii="Cambria Math" w:hAnsi="Cambria Math"/>
                      <w:color w:val="333333"/>
                      <w:sz w:val="27"/>
                      <w:szCs w:val="27"/>
                      <w:shd w:val="clear" w:color="auto" w:fill="FFFFFF"/>
                    </w:rPr>
                    <m:t>Atm</m:t>
                  </m:r>
                </m:e>
              </m:d>
            </m:sub>
          </m:sSub>
        </m:oMath>
      </m:oMathPara>
    </w:p>
    <w:p w14:paraId="65252936" w14:textId="77777777" w:rsidR="000704F0" w:rsidRDefault="008B7362" w:rsidP="008B7362">
      <w:pPr>
        <w:pStyle w:val="2"/>
      </w:pPr>
      <w:bookmarkStart w:id="49" w:name="_Toc536511539"/>
      <w:r>
        <w:lastRenderedPageBreak/>
        <w:t>5.9 The Valuation for the “Extra”</w:t>
      </w:r>
      <w:bookmarkEnd w:id="49"/>
    </w:p>
    <w:p w14:paraId="5DAADBD9" w14:textId="77777777" w:rsidR="004F285E" w:rsidRDefault="00045355" w:rsidP="004F285E">
      <w:pPr>
        <w:rPr>
          <w:sz w:val="24"/>
          <w:szCs w:val="24"/>
        </w:rPr>
      </w:pPr>
      <w:r w:rsidRPr="003D6B1A">
        <w:rPr>
          <w:sz w:val="24"/>
          <w:szCs w:val="24"/>
        </w:rPr>
        <w:t>We consider the economic equivalent of environmental damage in terms of products, productivity, disease and death</w:t>
      </w:r>
      <w:r w:rsidR="003D6B1A">
        <w:rPr>
          <w:sz w:val="24"/>
          <w:szCs w:val="24"/>
        </w:rPr>
        <w:t xml:space="preserve">, and we get the following </w:t>
      </w:r>
      <w:r w:rsidR="001836AE">
        <w:rPr>
          <w:sz w:val="24"/>
          <w:szCs w:val="24"/>
        </w:rPr>
        <w:t>three basic</w:t>
      </w:r>
      <w:r w:rsidR="001836AE">
        <w:rPr>
          <w:rFonts w:hint="eastAsia"/>
          <w:sz w:val="24"/>
          <w:szCs w:val="24"/>
        </w:rPr>
        <w:t xml:space="preserve"> </w:t>
      </w:r>
      <w:r w:rsidR="003D6B1A">
        <w:rPr>
          <w:sz w:val="24"/>
          <w:szCs w:val="24"/>
        </w:rPr>
        <w:t>equations:</w:t>
      </w:r>
    </w:p>
    <w:p w14:paraId="7EC10EDC" w14:textId="77777777" w:rsidR="001836AE" w:rsidRPr="001836AE" w:rsidRDefault="001836AE" w:rsidP="001836AE">
      <w:r>
        <w:rPr>
          <w:sz w:val="24"/>
          <w:szCs w:val="24"/>
        </w:rPr>
        <w:t>Products:</w:t>
      </w:r>
      <m:oMath>
        <m:r>
          <m:rPr>
            <m:sty m:val="p"/>
          </m:rPr>
          <w:rPr>
            <w:rFonts w:ascii="Cambria Math" w:hAnsi="Cambria Math"/>
          </w:rPr>
          <w:br/>
        </m:r>
      </m:oMath>
      <m:oMathPara>
        <m:oMath>
          <m:r>
            <w:rPr>
              <w:rFonts w:ascii="Cambria Math" w:hAnsi="Cambria Math"/>
            </w:rPr>
            <m:t>(</m:t>
          </m:r>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m:t>
                          </m:r>
                        </m:sub>
                      </m:sSub>
                    </m:e>
                  </m:nary>
                </m:e>
              </m:nary>
              <m:r>
                <w:rPr>
                  <w:rFonts w:ascii="Cambria Math" w:hAnsi="Cambria Math"/>
                </w:rPr>
                <m:t>)</m:t>
              </m:r>
            </m:e>
            <m:sub>
              <m:r>
                <w:rPr>
                  <w:rFonts w:ascii="Cambria Math" w:hAnsi="Cambria Math"/>
                </w:rPr>
                <m:t>x</m:t>
              </m:r>
            </m:sub>
          </m:sSub>
          <m:r>
            <m:rPr>
              <m:sty m:val="p"/>
            </m:rPr>
            <w:rPr>
              <w:rFonts w:ascii="Cambria Math" w:hAnsi="Cambria Math"/>
            </w:rPr>
            <m:t>-(</m:t>
          </m:r>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m:t>
                          </m:r>
                        </m:sub>
                      </m:sSub>
                    </m:e>
                  </m:nary>
                </m:e>
              </m:nary>
              <m:r>
                <w:rPr>
                  <w:rFonts w:ascii="Cambria Math" w:hAnsi="Cambria Math"/>
                </w:rPr>
                <m:t>)</m:t>
              </m:r>
            </m:e>
            <m:sub>
              <m:r>
                <w:rPr>
                  <w:rFonts w:ascii="Cambria Math" w:hAnsi="Cambria Math"/>
                </w:rPr>
                <m:t>y</m:t>
              </m:r>
            </m:sub>
          </m:sSub>
        </m:oMath>
      </m:oMathPara>
    </w:p>
    <w:p w14:paraId="4F6417DD" w14:textId="77777777" w:rsidR="006B5C30" w:rsidRPr="006B5C30" w:rsidRDefault="001836AE" w:rsidP="001836AE">
      <w:pPr>
        <w:rPr>
          <w:sz w:val="24"/>
          <w:szCs w:val="24"/>
        </w:rPr>
      </w:pPr>
      <w:r w:rsidRPr="006B5C30">
        <w:rPr>
          <w:rFonts w:hint="eastAsia"/>
          <w:sz w:val="24"/>
          <w:szCs w:val="24"/>
        </w:rPr>
        <w:t>I</w:t>
      </w:r>
      <w:r w:rsidRPr="006B5C30">
        <w:rPr>
          <w:sz w:val="24"/>
          <w:szCs w:val="24"/>
        </w:rPr>
        <w:t>n which,</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6B5C30">
        <w:rPr>
          <w:sz w:val="24"/>
          <w:szCs w:val="24"/>
        </w:rPr>
        <w:t xml:space="preserve"> means the profit</w:t>
      </w:r>
      <w:r w:rsidR="006B5C30" w:rsidRPr="006B5C30">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oMath>
      <w:r w:rsidR="006B5C30" w:rsidRPr="006B5C30">
        <w:rPr>
          <w:sz w:val="24"/>
          <w:szCs w:val="24"/>
        </w:rPr>
        <w:t>means the cost of the products, and q means the number of the products that has been sold.</w:t>
      </w:r>
    </w:p>
    <w:p w14:paraId="4DF4628F" w14:textId="77777777" w:rsidR="003D6B1A" w:rsidRDefault="001836AE" w:rsidP="004F285E">
      <w:pPr>
        <w:rPr>
          <w:sz w:val="24"/>
          <w:szCs w:val="24"/>
        </w:rPr>
      </w:pPr>
      <w:r w:rsidRPr="003D6B1A">
        <w:rPr>
          <w:sz w:val="24"/>
          <w:szCs w:val="24"/>
        </w:rPr>
        <w:t>Productivity</w:t>
      </w:r>
      <w:r>
        <w:rPr>
          <w:sz w:val="24"/>
          <w:szCs w:val="24"/>
        </w:rPr>
        <w:t xml:space="preserve"> and </w:t>
      </w:r>
      <w:r w:rsidRPr="003D6B1A">
        <w:rPr>
          <w:sz w:val="24"/>
          <w:szCs w:val="24"/>
        </w:rPr>
        <w:t>disease</w:t>
      </w:r>
      <w:r>
        <w:rPr>
          <w:sz w:val="24"/>
          <w:szCs w:val="24"/>
        </w:rPr>
        <w:t>:</w:t>
      </w:r>
    </w:p>
    <w:p w14:paraId="3375E9A8" w14:textId="77777777" w:rsidR="001836AE" w:rsidRPr="006B5C30" w:rsidRDefault="000629CF" w:rsidP="001836AE">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nary>
          <m:r>
            <m:rPr>
              <m:sty m:val="p"/>
            </m:rPr>
            <w:rPr>
              <w:rFonts w:ascii="Cambria Math" w:hAnsi="Cambria Math"/>
            </w:rPr>
            <m:t>)</m:t>
          </m:r>
        </m:oMath>
      </m:oMathPara>
    </w:p>
    <w:p w14:paraId="4D91A67A" w14:textId="77777777" w:rsidR="006B5C30" w:rsidRPr="006B5C30" w:rsidRDefault="006B5C30" w:rsidP="001836AE">
      <w:pPr>
        <w:rPr>
          <w:sz w:val="24"/>
          <w:szCs w:val="24"/>
        </w:rPr>
      </w:pPr>
      <w:r w:rsidRPr="006B5C30">
        <w:rPr>
          <w:rFonts w:hint="eastAsia"/>
          <w:sz w:val="24"/>
          <w:szCs w:val="24"/>
        </w:rPr>
        <w:t>I</w:t>
      </w:r>
      <w:r w:rsidRPr="006B5C30">
        <w:rPr>
          <w:sz w:val="24"/>
          <w:szCs w:val="24"/>
        </w:rPr>
        <w:t>n which,</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i</m:t>
            </m:r>
          </m:sub>
        </m:sSub>
      </m:oMath>
      <w:r w:rsidRPr="006B5C30">
        <w:rPr>
          <w:rFonts w:hint="eastAsia"/>
          <w:sz w:val="24"/>
          <w:szCs w:val="24"/>
        </w:rPr>
        <w:t xml:space="preserve"> </w:t>
      </w:r>
      <w:r w:rsidRPr="006B5C30">
        <w:rPr>
          <w:sz w:val="24"/>
          <w:szCs w:val="24"/>
        </w:rPr>
        <w:t xml:space="preserve">means the profit a person should have made,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6B5C30">
        <w:rPr>
          <w:rFonts w:hint="eastAsia"/>
          <w:sz w:val="24"/>
          <w:szCs w:val="24"/>
        </w:rPr>
        <w:t xml:space="preserve"> </w:t>
      </w:r>
      <w:r w:rsidRPr="006B5C30">
        <w:rPr>
          <w:sz w:val="24"/>
          <w:szCs w:val="24"/>
        </w:rPr>
        <w:t>means the cost of curing the disease.</w:t>
      </w:r>
    </w:p>
    <w:p w14:paraId="67AC64FE" w14:textId="77777777" w:rsidR="001836AE" w:rsidRDefault="001836AE" w:rsidP="004F285E">
      <w:pPr>
        <w:rPr>
          <w:sz w:val="24"/>
          <w:szCs w:val="24"/>
        </w:rPr>
      </w:pPr>
      <w:r>
        <w:rPr>
          <w:rFonts w:hint="eastAsia"/>
          <w:sz w:val="24"/>
          <w:szCs w:val="24"/>
        </w:rPr>
        <w:t>D</w:t>
      </w:r>
      <w:r>
        <w:rPr>
          <w:sz w:val="24"/>
          <w:szCs w:val="24"/>
        </w:rPr>
        <w:t>eath:</w:t>
      </w:r>
    </w:p>
    <w:p w14:paraId="5BAB59D6" w14:textId="77777777" w:rsidR="001836AE" w:rsidRPr="006B5C30" w:rsidRDefault="000629CF" w:rsidP="004F285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T-t</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t+i</m:t>
                      </m:r>
                    </m:sub>
                  </m:sSub>
                </m:num>
                <m:den>
                  <m:sSup>
                    <m:sSupPr>
                      <m:ctrlPr>
                        <w:rPr>
                          <w:rFonts w:ascii="Cambria Math" w:hAnsi="Cambria Math"/>
                          <w:i/>
                        </w:rPr>
                      </m:ctrlPr>
                    </m:sSupPr>
                    <m:e>
                      <m:r>
                        <w:rPr>
                          <w:rFonts w:ascii="Cambria Math" w:hAnsi="Cambria Math"/>
                        </w:rPr>
                        <m:t>(1+r)</m:t>
                      </m:r>
                    </m:e>
                    <m:sup>
                      <m:r>
                        <w:rPr>
                          <w:rFonts w:ascii="Cambria Math" w:hAnsi="Cambria Math"/>
                        </w:rPr>
                        <m:t>I</m:t>
                      </m:r>
                    </m:sup>
                  </m:sSup>
                </m:den>
              </m:f>
            </m:e>
          </m:nary>
        </m:oMath>
      </m:oMathPara>
    </w:p>
    <w:p w14:paraId="57A2405B" w14:textId="77777777" w:rsidR="006B5C30" w:rsidRPr="006B5C30" w:rsidRDefault="006B5C30" w:rsidP="004F285E">
      <w:pPr>
        <w:rPr>
          <w:sz w:val="24"/>
          <w:szCs w:val="24"/>
        </w:rPr>
      </w:pPr>
      <w:r w:rsidRPr="006B5C30">
        <w:rPr>
          <w:rFonts w:hint="eastAsia"/>
          <w:sz w:val="24"/>
          <w:szCs w:val="24"/>
        </w:rPr>
        <w:t>I</w:t>
      </w:r>
      <w:r w:rsidRPr="006B5C30">
        <w:rPr>
          <w:sz w:val="24"/>
          <w:szCs w:val="24"/>
        </w:rPr>
        <w:t>n which,</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i</m:t>
            </m:r>
          </m:sub>
        </m:sSub>
      </m:oMath>
      <w:r w:rsidRPr="006B5C30">
        <w:rPr>
          <w:rFonts w:hint="eastAsia"/>
          <w:sz w:val="24"/>
          <w:szCs w:val="24"/>
        </w:rPr>
        <w:t xml:space="preserve"> </w:t>
      </w:r>
      <w:r w:rsidRPr="006B5C30">
        <w:rPr>
          <w:sz w:val="24"/>
          <w:szCs w:val="24"/>
        </w:rPr>
        <w:t xml:space="preserve">means the death rate,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i</m:t>
            </m:r>
          </m:sub>
        </m:sSub>
      </m:oMath>
      <w:r w:rsidRPr="006B5C30">
        <w:rPr>
          <w:rFonts w:hint="eastAsia"/>
          <w:sz w:val="24"/>
          <w:szCs w:val="24"/>
        </w:rPr>
        <w:t xml:space="preserve"> </w:t>
      </w:r>
      <w:r w:rsidRPr="006B5C30">
        <w:rPr>
          <w:sz w:val="24"/>
          <w:szCs w:val="24"/>
        </w:rPr>
        <w:t>means the profit a person should have made</w:t>
      </w:r>
      <w:r>
        <w:rPr>
          <w:sz w:val="24"/>
          <w:szCs w:val="24"/>
        </w:rPr>
        <w:t>.</w:t>
      </w:r>
    </w:p>
    <w:p w14:paraId="068BC631" w14:textId="77777777" w:rsidR="001836AE" w:rsidRPr="001836AE" w:rsidRDefault="001836AE" w:rsidP="004F285E">
      <w:pPr>
        <w:rPr>
          <w:sz w:val="24"/>
          <w:szCs w:val="24"/>
        </w:rPr>
      </w:pPr>
      <w:r w:rsidRPr="001836AE">
        <w:rPr>
          <w:sz w:val="24"/>
          <w:szCs w:val="24"/>
        </w:rPr>
        <w:t>But the parameters in the equation are hard to come by so we need to do some preparatory work to transform the equation</w:t>
      </w:r>
      <w:r>
        <w:rPr>
          <w:sz w:val="24"/>
          <w:szCs w:val="24"/>
        </w:rPr>
        <w:t>.</w:t>
      </w:r>
    </w:p>
    <w:p w14:paraId="3B3F0531" w14:textId="77777777" w:rsidR="004F285E" w:rsidRPr="009F5731" w:rsidRDefault="004F285E" w:rsidP="004F285E">
      <w:pPr>
        <w:rPr>
          <w:sz w:val="24"/>
          <w:szCs w:val="24"/>
        </w:rPr>
      </w:pPr>
      <w:r w:rsidRPr="009F5731">
        <w:rPr>
          <w:sz w:val="24"/>
          <w:szCs w:val="24"/>
        </w:rPr>
        <w:t xml:space="preserve">At first, the death rate should distribute as the figure: </w:t>
      </w:r>
    </w:p>
    <w:p w14:paraId="7BB6F5E6" w14:textId="77777777" w:rsidR="004F285E" w:rsidRDefault="004F285E" w:rsidP="004F285E">
      <w:pPr>
        <w:jc w:val="center"/>
      </w:pPr>
      <w:r>
        <w:rPr>
          <w:noProof/>
        </w:rPr>
        <w:drawing>
          <wp:inline distT="0" distB="0" distL="0" distR="0" wp14:anchorId="3C686E1B" wp14:editId="0D54CF83">
            <wp:extent cx="2555631" cy="1916723"/>
            <wp:effectExtent l="0" t="0" r="0" b="0"/>
            <wp:docPr id="15" name="图片 15" descr="图片包含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90129064031.jpg"/>
                    <pic:cNvPicPr/>
                  </pic:nvPicPr>
                  <pic:blipFill>
                    <a:blip r:embed="rId30">
                      <a:extLst>
                        <a:ext uri="{28A0092B-C50C-407E-A947-70E740481C1C}">
                          <a14:useLocalDpi xmlns:a14="http://schemas.microsoft.com/office/drawing/2010/main" val="0"/>
                        </a:ext>
                      </a:extLst>
                    </a:blip>
                    <a:stretch>
                      <a:fillRect/>
                    </a:stretch>
                  </pic:blipFill>
                  <pic:spPr>
                    <a:xfrm>
                      <a:off x="0" y="0"/>
                      <a:ext cx="2556974" cy="1917730"/>
                    </a:xfrm>
                    <a:prstGeom prst="rect">
                      <a:avLst/>
                    </a:prstGeom>
                  </pic:spPr>
                </pic:pic>
              </a:graphicData>
            </a:graphic>
          </wp:inline>
        </w:drawing>
      </w:r>
    </w:p>
    <w:p w14:paraId="3504753D" w14:textId="77777777" w:rsidR="004F285E" w:rsidRPr="006B50C8" w:rsidRDefault="004F285E" w:rsidP="004F285E">
      <w:pPr>
        <w:jc w:val="center"/>
        <w:rPr>
          <w:sz w:val="22"/>
        </w:rPr>
      </w:pPr>
      <w:r w:rsidRPr="006B50C8">
        <w:rPr>
          <w:b/>
          <w:sz w:val="22"/>
        </w:rPr>
        <w:t>Figure 7</w:t>
      </w:r>
      <w:r w:rsidRPr="006B50C8">
        <w:rPr>
          <w:sz w:val="22"/>
        </w:rPr>
        <w:t xml:space="preserve"> The death rate distribution</w:t>
      </w:r>
    </w:p>
    <w:p w14:paraId="0712623B" w14:textId="77777777" w:rsidR="004F285E" w:rsidRPr="009F5731" w:rsidRDefault="004F285E" w:rsidP="004F285E">
      <w:pPr>
        <w:rPr>
          <w:sz w:val="24"/>
          <w:szCs w:val="24"/>
        </w:rPr>
      </w:pPr>
      <w:proofErr w:type="gramStart"/>
      <w:r w:rsidRPr="009F5731">
        <w:rPr>
          <w:sz w:val="24"/>
          <w:szCs w:val="24"/>
        </w:rPr>
        <w:t>So</w:t>
      </w:r>
      <w:proofErr w:type="gramEnd"/>
      <w:r w:rsidRPr="009F5731">
        <w:rPr>
          <w:sz w:val="24"/>
          <w:szCs w:val="24"/>
        </w:rPr>
        <w:t xml:space="preserve"> we can fit the function: </w:t>
      </w:r>
    </w:p>
    <w:p w14:paraId="674F2655" w14:textId="77777777" w:rsidR="004F285E" w:rsidRPr="009F5731" w:rsidRDefault="004F285E" w:rsidP="004F285E">
      <w:pPr>
        <w:rPr>
          <w:i/>
          <w:sz w:val="24"/>
          <w:szCs w:val="24"/>
        </w:rPr>
      </w:pPr>
      <m:oMathPara>
        <m:oMath>
          <m:r>
            <w:rPr>
              <w:rFonts w:ascii="Cambria Math" w:hAnsi="Cambria Math"/>
              <w:sz w:val="24"/>
              <w:szCs w:val="24"/>
            </w:rPr>
            <m:t>y=n</m:t>
          </m:r>
          <m:rad>
            <m:radPr>
              <m:degHide m:val="1"/>
              <m:ctrlPr>
                <w:rPr>
                  <w:rFonts w:ascii="Cambria Math" w:hAnsi="Cambria Math"/>
                  <w:i/>
                  <w:sz w:val="24"/>
                  <w:szCs w:val="24"/>
                </w:rPr>
              </m:ctrlPr>
            </m:radPr>
            <m:deg/>
            <m:e>
              <m:r>
                <w:rPr>
                  <w:rFonts w:ascii="Cambria Math" w:hAnsi="Cambria Math"/>
                  <w:sz w:val="24"/>
                  <w:szCs w:val="24"/>
                </w:rPr>
                <m:t>Age</m:t>
              </m:r>
            </m:e>
          </m:rad>
        </m:oMath>
      </m:oMathPara>
    </w:p>
    <w:p w14:paraId="627E6DDB" w14:textId="77777777" w:rsidR="004F285E" w:rsidRPr="009F5731" w:rsidRDefault="004F285E" w:rsidP="004F285E">
      <w:pPr>
        <w:rPr>
          <w:sz w:val="24"/>
          <w:szCs w:val="24"/>
        </w:rPr>
      </w:pPr>
    </w:p>
    <w:p w14:paraId="274968BD" w14:textId="77777777" w:rsidR="004F285E" w:rsidRPr="009F5731" w:rsidRDefault="004F285E" w:rsidP="004F285E">
      <w:pPr>
        <w:rPr>
          <w:sz w:val="24"/>
          <w:szCs w:val="24"/>
        </w:rPr>
      </w:pPr>
      <w:r w:rsidRPr="009F5731">
        <w:rPr>
          <w:sz w:val="24"/>
          <w:szCs w:val="24"/>
        </w:rPr>
        <w:t xml:space="preserve">Then, we get the total death rate: </w:t>
      </w:r>
    </w:p>
    <w:p w14:paraId="4643F001" w14:textId="77777777" w:rsidR="004F285E" w:rsidRPr="009F5731" w:rsidRDefault="000629CF" w:rsidP="004F285E">
      <w:pP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100</m:t>
              </m:r>
            </m:sup>
            <m:e>
              <m:r>
                <w:rPr>
                  <w:rFonts w:ascii="Cambria Math" w:hAnsi="Cambria Math"/>
                  <w:sz w:val="24"/>
                  <w:szCs w:val="24"/>
                </w:rPr>
                <m:t>n</m:t>
              </m:r>
              <m:rad>
                <m:radPr>
                  <m:degHide m:val="1"/>
                  <m:ctrlPr>
                    <w:rPr>
                      <w:rFonts w:ascii="Cambria Math" w:hAnsi="Cambria Math"/>
                      <w:i/>
                      <w:sz w:val="24"/>
                      <w:szCs w:val="24"/>
                    </w:rPr>
                  </m:ctrlPr>
                </m:radPr>
                <m:deg/>
                <m:e>
                  <m:r>
                    <w:rPr>
                      <w:rFonts w:ascii="Cambria Math" w:hAnsi="Cambria Math"/>
                      <w:sz w:val="24"/>
                      <w:szCs w:val="24"/>
                    </w:rPr>
                    <m:t>Age</m:t>
                  </m:r>
                </m:e>
              </m:rad>
            </m:e>
          </m:nary>
          <m:r>
            <w:rPr>
              <w:rFonts w:ascii="Cambria Math" w:hAnsi="Cambria Math"/>
              <w:sz w:val="24"/>
              <w:szCs w:val="24"/>
            </w:rPr>
            <m:t>dAge=</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oMath>
      </m:oMathPara>
    </w:p>
    <w:p w14:paraId="375B2BEF" w14:textId="77777777" w:rsidR="004F285E" w:rsidRDefault="004F285E" w:rsidP="004F285E">
      <w:pPr>
        <w:rPr>
          <w:sz w:val="24"/>
          <w:szCs w:val="24"/>
        </w:rPr>
      </w:pPr>
      <w:r w:rsidRPr="009F5731">
        <w:rPr>
          <w:sz w:val="24"/>
          <w:szCs w:val="24"/>
        </w:rPr>
        <w:t xml:space="preserve">Then we substitute the death rate in 2017 into the equation and get </w:t>
      </w: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21.27</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oMath>
      <w:r>
        <w:rPr>
          <w:sz w:val="24"/>
          <w:szCs w:val="24"/>
        </w:rPr>
        <w:t xml:space="preserve">, </w:t>
      </w:r>
      <w:r>
        <w:rPr>
          <w:sz w:val="24"/>
          <w:szCs w:val="24"/>
        </w:rPr>
        <w:lastRenderedPageBreak/>
        <w:t>and we call this distribution</w:t>
      </w:r>
      <w:r w:rsidRPr="005205BA">
        <w:rPr>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p>
    <w:p w14:paraId="3FB133EF" w14:textId="77777777" w:rsidR="004F285E" w:rsidRDefault="004F285E" w:rsidP="004F285E">
      <w:pPr>
        <w:rPr>
          <w:sz w:val="24"/>
          <w:szCs w:val="24"/>
        </w:rPr>
      </w:pPr>
      <w:r>
        <w:rPr>
          <w:sz w:val="24"/>
          <w:szCs w:val="24"/>
        </w:rPr>
        <w:t xml:space="preserve">And we can get the change of the resistance power of a person: </w:t>
      </w:r>
    </w:p>
    <w:p w14:paraId="0C2235F0" w14:textId="77777777" w:rsidR="004F285E" w:rsidRDefault="004F285E" w:rsidP="004F285E">
      <w:pPr>
        <w:jc w:val="center"/>
        <w:rPr>
          <w:sz w:val="24"/>
          <w:szCs w:val="24"/>
        </w:rPr>
      </w:pPr>
      <w:r>
        <w:rPr>
          <w:noProof/>
          <w:sz w:val="24"/>
          <w:szCs w:val="24"/>
        </w:rPr>
        <w:drawing>
          <wp:inline distT="0" distB="0" distL="0" distR="0" wp14:anchorId="09A995EE" wp14:editId="49E98DEC">
            <wp:extent cx="2725616" cy="2044212"/>
            <wp:effectExtent l="0" t="0" r="0" b="0"/>
            <wp:docPr id="5" name="图片 5" descr="图片包含 地图,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90129064023.jpg"/>
                    <pic:cNvPicPr/>
                  </pic:nvPicPr>
                  <pic:blipFill>
                    <a:blip r:embed="rId31">
                      <a:extLst>
                        <a:ext uri="{28A0092B-C50C-407E-A947-70E740481C1C}">
                          <a14:useLocalDpi xmlns:a14="http://schemas.microsoft.com/office/drawing/2010/main" val="0"/>
                        </a:ext>
                      </a:extLst>
                    </a:blip>
                    <a:stretch>
                      <a:fillRect/>
                    </a:stretch>
                  </pic:blipFill>
                  <pic:spPr>
                    <a:xfrm>
                      <a:off x="0" y="0"/>
                      <a:ext cx="2728731" cy="2046548"/>
                    </a:xfrm>
                    <a:prstGeom prst="rect">
                      <a:avLst/>
                    </a:prstGeom>
                  </pic:spPr>
                </pic:pic>
              </a:graphicData>
            </a:graphic>
          </wp:inline>
        </w:drawing>
      </w:r>
    </w:p>
    <w:p w14:paraId="177BF110" w14:textId="77777777" w:rsidR="004F285E" w:rsidRDefault="004F285E" w:rsidP="004F285E">
      <w:pPr>
        <w:jc w:val="center"/>
        <w:rPr>
          <w:sz w:val="22"/>
        </w:rPr>
      </w:pPr>
      <w:r w:rsidRPr="00236961">
        <w:rPr>
          <w:b/>
          <w:sz w:val="22"/>
        </w:rPr>
        <w:t>Figure 8</w:t>
      </w:r>
      <w:r w:rsidRPr="00236961">
        <w:rPr>
          <w:sz w:val="22"/>
        </w:rPr>
        <w:t xml:space="preserve"> the change of the resistance of a person</w:t>
      </w:r>
    </w:p>
    <w:p w14:paraId="08DBA11F" w14:textId="77777777" w:rsidR="004F285E" w:rsidRDefault="004F285E" w:rsidP="004F285E">
      <w:pPr>
        <w:jc w:val="left"/>
        <w:rPr>
          <w:sz w:val="22"/>
        </w:rPr>
      </w:pPr>
      <w:r>
        <w:rPr>
          <w:sz w:val="22"/>
        </w:rPr>
        <w:t xml:space="preserve">And we get the distribution of the resistance: </w:t>
      </w:r>
    </w:p>
    <w:p w14:paraId="6CC0DF7A" w14:textId="77777777" w:rsidR="004F285E" w:rsidRPr="006E4C4C" w:rsidRDefault="000629CF" w:rsidP="004F285E">
      <w:pPr>
        <w:jc w:val="left"/>
        <w:rPr>
          <w:sz w:val="22"/>
        </w:rPr>
      </w:pPr>
      <m:oMathPara>
        <m:oMath>
          <m:d>
            <m:dPr>
              <m:begChr m:val="{"/>
              <m:endChr m:val=""/>
              <m:ctrlPr>
                <w:rPr>
                  <w:rFonts w:ascii="Cambria Math" w:hAnsi="Cambria Math"/>
                  <w:i/>
                  <w:sz w:val="22"/>
                </w:rPr>
              </m:ctrlPr>
            </m:dPr>
            <m:e>
              <m:eqArr>
                <m:eqArrPr>
                  <m:ctrlPr>
                    <w:rPr>
                      <w:rFonts w:ascii="Cambria Math" w:hAnsi="Cambria Math"/>
                      <w:i/>
                      <w:sz w:val="22"/>
                    </w:rPr>
                  </m:ctrlPr>
                </m:eqArrPr>
                <m:e>
                  <m:m>
                    <m:mPr>
                      <m:mcs>
                        <m:mc>
                          <m:mcPr>
                            <m:count m:val="2"/>
                            <m:mcJc m:val="center"/>
                          </m:mcPr>
                        </m:mc>
                      </m:mcs>
                      <m:ctrlPr>
                        <w:rPr>
                          <w:rFonts w:ascii="Cambria Math" w:hAnsi="Cambria Math"/>
                          <w:i/>
                        </w:rPr>
                      </m:ctrlPr>
                    </m:mPr>
                    <m:mr>
                      <m:e>
                        <m:r>
                          <m:rPr>
                            <m:sty m:val="p"/>
                          </m:rPr>
                          <w:rPr>
                            <w:rFonts w:ascii="Cambria Math" w:hAnsi="Cambria Math"/>
                          </w:rPr>
                          <m:t>y=</m:t>
                        </m:r>
                        <m:f>
                          <m:fPr>
                            <m:ctrlPr>
                              <w:rPr>
                                <w:rFonts w:ascii="Cambria Math" w:hAnsi="Cambria Math"/>
                              </w:rPr>
                            </m:ctrlPr>
                          </m:fPr>
                          <m:num>
                            <m:r>
                              <w:rPr>
                                <w:rFonts w:ascii="Cambria Math" w:hAnsi="Cambria Math"/>
                              </w:rPr>
                              <m:t>9</m:t>
                            </m:r>
                          </m:num>
                          <m:den>
                            <m:r>
                              <w:rPr>
                                <w:rFonts w:ascii="Cambria Math" w:hAnsi="Cambria Math"/>
                              </w:rPr>
                              <m:t>25</m:t>
                            </m:r>
                          </m:den>
                        </m:f>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rPr>
                              <m:t>+50Age</m:t>
                            </m:r>
                          </m:e>
                        </m:rad>
                        <m:r>
                          <m:rPr>
                            <m:sty m:val="p"/>
                          </m:rPr>
                          <w:rPr>
                            <w:rFonts w:ascii="Cambria Math" w:hAnsi="Cambria Math"/>
                          </w:rPr>
                          <m:t>+1</m:t>
                        </m:r>
                      </m:e>
                      <m:e>
                        <m:r>
                          <w:rPr>
                            <w:rFonts w:ascii="Cambria Math" w:hAnsi="Cambria Math"/>
                          </w:rPr>
                          <m:t>0≤Age&lt;25</m:t>
                        </m:r>
                      </m:e>
                    </m:mr>
                  </m:m>
                </m:e>
                <m:e>
                  <m:m>
                    <m:mPr>
                      <m:mcs>
                        <m:mc>
                          <m:mcPr>
                            <m:count m:val="2"/>
                            <m:mcJc m:val="center"/>
                          </m:mcPr>
                        </m:mc>
                      </m:mcs>
                      <m:ctrlPr>
                        <w:rPr>
                          <w:rFonts w:ascii="Cambria Math" w:hAnsi="Cambria Math"/>
                          <w:i/>
                        </w:rPr>
                      </m:ctrlPr>
                    </m:mPr>
                    <m:mr>
                      <m:e>
                        <m:r>
                          <m:rPr>
                            <m:sty m:val="p"/>
                          </m:rPr>
                          <w:rPr>
                            <w:rFonts w:ascii="Cambria Math" w:hAnsi="Cambria Math"/>
                          </w:rPr>
                          <m:t>y=10-</m:t>
                        </m:r>
                        <m:f>
                          <m:fPr>
                            <m:ctrlPr>
                              <w:rPr>
                                <w:rFonts w:ascii="Cambria Math" w:hAnsi="Cambria Math"/>
                              </w:rPr>
                            </m:ctrlPr>
                          </m:fPr>
                          <m:num>
                            <m:r>
                              <w:rPr>
                                <w:rFonts w:ascii="Cambria Math" w:hAnsi="Cambria Math"/>
                              </w:rPr>
                              <m:t>9</m:t>
                            </m:r>
                          </m:num>
                          <m:den>
                            <m:r>
                              <w:rPr>
                                <w:rFonts w:ascii="Cambria Math" w:hAnsi="Cambria Math"/>
                              </w:rPr>
                              <m:t>55</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rPr>
                              <m:t>+160Age-3375</m:t>
                            </m:r>
                          </m:e>
                        </m:rad>
                      </m:e>
                      <m:e>
                        <m:r>
                          <w:rPr>
                            <w:rFonts w:ascii="Cambria Math" w:hAnsi="Cambria Math"/>
                          </w:rPr>
                          <m:t>25≤Age&lt;80</m:t>
                        </m:r>
                      </m:e>
                    </m:mr>
                  </m:m>
                </m:e>
                <m:e>
                  <m:m>
                    <m:mPr>
                      <m:mcs>
                        <m:mc>
                          <m:mcPr>
                            <m:count m:val="2"/>
                            <m:mcJc m:val="center"/>
                          </m:mcPr>
                        </m:mc>
                      </m:mcs>
                      <m:ctrlPr>
                        <w:rPr>
                          <w:rFonts w:ascii="Cambria Math" w:hAnsi="Cambria Math"/>
                          <w:i/>
                        </w:rPr>
                      </m:ctrlPr>
                    </m:mPr>
                    <m:mr>
                      <m:e>
                        <m:r>
                          <w:rPr>
                            <w:rFonts w:ascii="Cambria Math" w:hAnsi="Cambria Math"/>
                          </w:rPr>
                          <m:t>y=1</m:t>
                        </m:r>
                      </m:e>
                      <m:e>
                        <m:r>
                          <w:rPr>
                            <w:rFonts w:ascii="Cambria Math" w:hAnsi="Cambria Math"/>
                          </w:rPr>
                          <m:t>25≤Age&lt;80</m:t>
                        </m:r>
                      </m:e>
                    </m:mr>
                  </m:m>
                </m:e>
              </m:eqArr>
            </m:e>
          </m:d>
        </m:oMath>
      </m:oMathPara>
    </w:p>
    <w:p w14:paraId="3E4A3485" w14:textId="77777777" w:rsidR="004F285E" w:rsidRPr="006E4C4C" w:rsidRDefault="004F285E" w:rsidP="004F285E">
      <w:pPr>
        <w:jc w:val="left"/>
        <w:rPr>
          <w:sz w:val="22"/>
          <w:lang w:val="el-GR"/>
        </w:rPr>
      </w:pPr>
      <w:r>
        <w:rPr>
          <w:sz w:val="22"/>
        </w:rPr>
        <w:t xml:space="preserve">And we define this distribution as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oMath>
    </w:p>
    <w:p w14:paraId="3FCDAD0E" w14:textId="77777777" w:rsidR="004F285E" w:rsidRDefault="004F285E" w:rsidP="004F285E">
      <w:pPr>
        <w:rPr>
          <w:sz w:val="24"/>
          <w:szCs w:val="24"/>
        </w:rPr>
      </w:pPr>
      <w:r>
        <w:rPr>
          <w:sz w:val="24"/>
          <w:szCs w:val="24"/>
        </w:rPr>
        <w:t xml:space="preserve">Then, we can get the change of the death rate: </w:t>
      </w:r>
    </w:p>
    <w:p w14:paraId="5074CAA7" w14:textId="77777777" w:rsidR="006B5C30" w:rsidRPr="00622C5D" w:rsidRDefault="004F285E" w:rsidP="004F285E">
      <w:pPr>
        <w:rPr>
          <w:sz w:val="22"/>
        </w:rPr>
      </w:pPr>
      <m:oMathPara>
        <m:oMath>
          <m:r>
            <w:rPr>
              <w:rFonts w:ascii="Cambria Math" w:hAnsi="Cambria Math"/>
              <w:sz w:val="22"/>
              <w:lang w:val="el-GR"/>
            </w:rPr>
            <m:t>Δ</m:t>
          </m:r>
          <m:r>
            <w:rPr>
              <w:rFonts w:ascii="Cambria Math" w:hAnsi="Cambria Math"/>
              <w:sz w:val="22"/>
            </w:rPr>
            <m:t>Death Rate=</m:t>
          </m:r>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100</m:t>
              </m:r>
            </m:sup>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n</m:t>
                      </m:r>
                    </m:e>
                    <m:sub>
                      <m:r>
                        <w:rPr>
                          <w:rFonts w:ascii="Cambria Math" w:hAnsi="Cambria Math"/>
                          <w:sz w:val="22"/>
                        </w:rPr>
                        <m:t>t+i</m:t>
                      </m:r>
                    </m:sub>
                  </m:sSub>
                </m:e>
                <m:sup>
                  <m:r>
                    <w:rPr>
                      <w:rFonts w:ascii="Cambria Math" w:hAnsi="Cambria Math"/>
                      <w:sz w:val="22"/>
                    </w:rPr>
                    <m:t>2</m:t>
                  </m:r>
                </m:sup>
              </m:sSup>
              <m:r>
                <w:rPr>
                  <w:rFonts w:ascii="Cambria Math" w:hAnsi="Cambria Math"/>
                  <w:sz w:val="22"/>
                </w:rPr>
                <m:t>dt</m:t>
              </m:r>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100</m:t>
                  </m:r>
                </m:sup>
                <m:e>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dt</m:t>
                  </m:r>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(eco)</m:t>
                      </m:r>
                    </m:sub>
                  </m:sSub>
                </m:num>
                <m:den>
                  <m:sSub>
                    <m:sSubPr>
                      <m:ctrlPr>
                        <w:rPr>
                          <w:rFonts w:ascii="Cambria Math" w:hAnsi="Cambria Math"/>
                          <w:i/>
                          <w:sz w:val="22"/>
                        </w:rPr>
                      </m:ctrlPr>
                    </m:sSubPr>
                    <m:e>
                      <m:r>
                        <w:rPr>
                          <w:rFonts w:ascii="Cambria Math" w:hAnsi="Cambria Math"/>
                          <w:sz w:val="22"/>
                        </w:rPr>
                        <m:t>φ</m:t>
                      </m:r>
                    </m:e>
                    <m:sub>
                      <m:r>
                        <w:rPr>
                          <w:rFonts w:ascii="Cambria Math" w:hAnsi="Cambria Math"/>
                          <w:sz w:val="22"/>
                        </w:rPr>
                        <m:t>2</m:t>
                      </m:r>
                    </m:sub>
                  </m:sSub>
                </m:den>
              </m:f>
              <m:r>
                <w:rPr>
                  <w:rFonts w:ascii="Cambria Math" w:hAnsi="Cambria Math"/>
                  <w:sz w:val="22"/>
                </w:rPr>
                <m:t>-</m:t>
              </m:r>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100</m:t>
                  </m:r>
                </m:sup>
                <m:e>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dt=(20+18</m:t>
                  </m:r>
                  <m:func>
                    <m:funcPr>
                      <m:ctrlPr>
                        <w:rPr>
                          <w:rFonts w:ascii="Cambria Math" w:hAnsi="Cambria Math"/>
                          <w:i/>
                          <w:sz w:val="22"/>
                        </w:rPr>
                      </m:ctrlPr>
                    </m:funcPr>
                    <m:fName>
                      <m:r>
                        <m:rPr>
                          <m:sty m:val="p"/>
                        </m:rPr>
                        <w:rPr>
                          <w:rFonts w:ascii="Cambria Math" w:hAnsi="Cambria Math"/>
                          <w:sz w:val="22"/>
                        </w:rPr>
                        <m:t>ln</m:t>
                      </m:r>
                    </m:fName>
                    <m:e>
                      <m:r>
                        <w:rPr>
                          <w:rFonts w:ascii="Cambria Math" w:hAnsi="Cambria Math"/>
                          <w:sz w:val="22"/>
                        </w:rPr>
                        <m:t>10</m:t>
                      </m:r>
                    </m:e>
                  </m:func>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(eco)</m:t>
                      </m:r>
                    </m:sub>
                  </m:sSub>
                </m:e>
              </m:nary>
            </m:e>
          </m:nary>
        </m:oMath>
      </m:oMathPara>
    </w:p>
    <w:p w14:paraId="2B8F36F8" w14:textId="77777777" w:rsidR="00622C5D" w:rsidRPr="00622C5D" w:rsidRDefault="00622C5D" w:rsidP="004F285E">
      <w:pPr>
        <w:rPr>
          <w:sz w:val="24"/>
          <w:szCs w:val="24"/>
        </w:rPr>
      </w:pPr>
      <w:r w:rsidRPr="00622C5D">
        <w:rPr>
          <w:sz w:val="24"/>
          <w:szCs w:val="24"/>
        </w:rPr>
        <w:t>And the profit is proportional to the local GDP.</w:t>
      </w:r>
    </w:p>
    <w:p w14:paraId="303C9AD1" w14:textId="77777777" w:rsidR="00622C5D" w:rsidRPr="00FB3B39" w:rsidRDefault="00622C5D" w:rsidP="004F285E">
      <w:pPr>
        <w:rPr>
          <w:sz w:val="22"/>
        </w:rPr>
      </w:pPr>
      <m:oMathPara>
        <m:oMath>
          <m:r>
            <w:rPr>
              <w:rFonts w:ascii="Cambria Math" w:hAnsi="Cambria Math"/>
              <w:sz w:val="22"/>
            </w:rPr>
            <m:t xml:space="preserve"> </m:t>
          </m:r>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100</m:t>
              </m:r>
            </m:sup>
            <m:e>
              <m:sSub>
                <m:sSubPr>
                  <m:ctrlPr>
                    <w:rPr>
                      <w:rFonts w:ascii="Cambria Math" w:hAnsi="Cambria Math"/>
                      <w:i/>
                      <w:sz w:val="22"/>
                    </w:rPr>
                  </m:ctrlPr>
                </m:sSubPr>
                <m:e>
                  <m:r>
                    <w:rPr>
                      <w:rFonts w:ascii="Cambria Math" w:hAnsi="Cambria Math"/>
                      <w:sz w:val="22"/>
                    </w:rPr>
                    <m:t>E</m:t>
                  </m:r>
                </m:e>
                <m:sub>
                  <m:r>
                    <w:rPr>
                      <w:rFonts w:ascii="Cambria Math" w:hAnsi="Cambria Math"/>
                      <w:sz w:val="22"/>
                    </w:rPr>
                    <m:t>t+i</m:t>
                  </m:r>
                </m:sub>
              </m:sSub>
            </m:e>
          </m:nary>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3</m:t>
              </m:r>
            </m:sub>
          </m:sSub>
          <m:r>
            <w:rPr>
              <w:rFonts w:ascii="Cambria Math" w:hAnsi="Cambria Math"/>
              <w:sz w:val="22"/>
            </w:rPr>
            <m:t>GDP</m:t>
          </m:r>
        </m:oMath>
      </m:oMathPara>
    </w:p>
    <w:p w14:paraId="200C0BC9" w14:textId="77777777" w:rsidR="001836AE" w:rsidRPr="00622C5D" w:rsidRDefault="001836AE" w:rsidP="001836AE">
      <w:pPr>
        <w:rPr>
          <w:sz w:val="24"/>
          <w:szCs w:val="24"/>
        </w:rPr>
      </w:pPr>
      <w:r w:rsidRPr="00622C5D">
        <w:rPr>
          <w:sz w:val="24"/>
          <w:szCs w:val="24"/>
        </w:rPr>
        <w:t xml:space="preserve">Then, we change the equation of </w:t>
      </w:r>
      <w:r>
        <w:rPr>
          <w:sz w:val="24"/>
          <w:szCs w:val="24"/>
        </w:rPr>
        <w:t>p</w:t>
      </w:r>
      <w:r w:rsidRPr="003D6B1A">
        <w:rPr>
          <w:sz w:val="24"/>
          <w:szCs w:val="24"/>
        </w:rPr>
        <w:t>roductivity</w:t>
      </w:r>
      <w:r>
        <w:rPr>
          <w:sz w:val="24"/>
          <w:szCs w:val="24"/>
        </w:rPr>
        <w:t xml:space="preserve"> and </w:t>
      </w:r>
      <w:r w:rsidRPr="003D6B1A">
        <w:rPr>
          <w:sz w:val="24"/>
          <w:szCs w:val="24"/>
        </w:rPr>
        <w:t>disease</w:t>
      </w:r>
      <w:r>
        <w:rPr>
          <w:sz w:val="24"/>
          <w:szCs w:val="24"/>
        </w:rPr>
        <w:t xml:space="preserve">, we consider </w:t>
      </w:r>
      <w:proofErr w:type="gramStart"/>
      <w:r>
        <w:rPr>
          <w:sz w:val="24"/>
          <w:szCs w:val="24"/>
        </w:rPr>
        <w:t xml:space="preserve">that </w:t>
      </w:r>
      <w:r w:rsidR="00622C5D">
        <w:rPr>
          <w:sz w:val="24"/>
          <w:szCs w:val="24"/>
        </w:rPr>
        <w:t xml:space="preserve"> the</w:t>
      </w:r>
      <w:proofErr w:type="gramEnd"/>
      <w:r w:rsidR="00622C5D">
        <w:rPr>
          <w:sz w:val="24"/>
          <w:szCs w:val="24"/>
        </w:rPr>
        <w:t xml:space="preserve"> profit is</w:t>
      </w:r>
      <w:r w:rsidR="00622C5D" w:rsidRPr="00622C5D">
        <w:rPr>
          <w:sz w:val="24"/>
          <w:szCs w:val="24"/>
        </w:rPr>
        <w:t xml:space="preserve"> proportional to the local GDP, and the cost of the disease is proportional to the death rate.</w:t>
      </w:r>
    </w:p>
    <w:p w14:paraId="092CD8EB" w14:textId="77777777" w:rsidR="00622C5D" w:rsidRPr="0065171A" w:rsidRDefault="000629CF" w:rsidP="009629C1">
      <w:pPr>
        <w:jc w:val="center"/>
      </w:p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nary>
          <m:naryPr>
            <m:limLoc m:val="subSup"/>
            <m:ctrlPr>
              <w:rPr>
                <w:rFonts w:ascii="Cambria Math" w:hAnsi="Cambria Math"/>
                <w:i/>
              </w:rPr>
            </m:ctrlPr>
          </m:naryPr>
          <m:sub>
            <m:r>
              <w:rPr>
                <w:rFonts w:ascii="Cambria Math" w:hAnsi="Cambria Math"/>
              </w:rPr>
              <m:t>0</m:t>
            </m:r>
          </m:sub>
          <m:sup>
            <m:r>
              <w:rPr>
                <w:rFonts w:ascii="Cambria Math" w:hAnsi="Cambria Math"/>
              </w:rPr>
              <m:t>100</m:t>
            </m:r>
          </m:sup>
          <m:e>
            <m:sSub>
              <m:sSubPr>
                <m:ctrlPr>
                  <w:rPr>
                    <w:rFonts w:ascii="Cambria Math" w:hAnsi="Cambria Math"/>
                    <w:i/>
                  </w:rPr>
                </m:ctrlPr>
              </m:sSubPr>
              <m:e>
                <m:r>
                  <w:rPr>
                    <w:rFonts w:ascii="Cambria Math" w:hAnsi="Cambria Math"/>
                  </w:rPr>
                  <m:t>n</m:t>
                </m:r>
              </m:e>
              <m:sub>
                <m:r>
                  <w:rPr>
                    <w:rFonts w:ascii="Cambria Math" w:hAnsi="Cambria Math"/>
                  </w:rPr>
                  <m:t>t+i</m:t>
                </m:r>
              </m:sub>
            </m:sSub>
            <m:r>
              <w:rPr>
                <w:rFonts w:ascii="Cambria Math" w:hAnsi="Cambria Math"/>
              </w:rPr>
              <m:t>dT</m:t>
            </m:r>
          </m:e>
        </m:nary>
      </m:oMath>
      <w:r w:rsidR="009629C1">
        <w:rPr>
          <w:rFonts w:hint="eastAsia"/>
        </w:rPr>
        <w:t xml:space="preserve"> </w:t>
      </w:r>
      <w:r w:rsidR="009629C1">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GDP</m:t>
        </m:r>
      </m:oMath>
    </w:p>
    <w:p w14:paraId="188A5A02" w14:textId="77777777" w:rsidR="00551D63" w:rsidRDefault="00622C5D" w:rsidP="008B7362">
      <w:pPr>
        <w:pStyle w:val="m-ce-tran"/>
        <w:shd w:val="clear" w:color="auto" w:fill="FFFFFF"/>
        <w:spacing w:before="0" w:beforeAutospacing="0" w:after="45" w:afterAutospacing="0"/>
        <w:jc w:val="both"/>
        <w:rPr>
          <w:sz w:val="22"/>
        </w:rPr>
      </w:pPr>
      <w:r>
        <w:rPr>
          <w:rFonts w:asciiTheme="minorHAnsi" w:eastAsiaTheme="minorEastAsia" w:hAnsiTheme="minorHAnsi" w:cstheme="minorBidi" w:hint="eastAsia"/>
          <w:kern w:val="2"/>
        </w:rPr>
        <w:t>A</w:t>
      </w:r>
      <w:r>
        <w:rPr>
          <w:rFonts w:asciiTheme="minorHAnsi" w:eastAsiaTheme="minorEastAsia" w:hAnsiTheme="minorHAnsi" w:cstheme="minorBidi"/>
          <w:kern w:val="2"/>
        </w:rPr>
        <w:t xml:space="preserve">nd the profit of the products is </w:t>
      </w:r>
      <w:r w:rsidRPr="00622C5D">
        <w:rPr>
          <w:sz w:val="22"/>
        </w:rPr>
        <w:t>proportional to</w:t>
      </w:r>
      <w:r>
        <w:rPr>
          <w:sz w:val="22"/>
        </w:rPr>
        <w:t xml:space="preserve"> the environment.:</w:t>
      </w:r>
    </w:p>
    <w:p w14:paraId="0EABBFC5" w14:textId="77777777" w:rsidR="00622C5D" w:rsidRPr="00F3448B" w:rsidRDefault="00622C5D" w:rsidP="00622C5D">
      <m:oMathPara>
        <m:oMath>
          <m:r>
            <w:rPr>
              <w:rFonts w:ascii="Cambria Math" w:hAnsi="Cambria Math"/>
              <w:lang w:val="el-GR"/>
            </w:rPr>
            <m:t>Δ</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c</m:t>
                  </m:r>
                </m:sub>
              </m:sSub>
            </m:e>
          </m:nary>
          <m:r>
            <w:rPr>
              <w:rFonts w:ascii="Cambria Math" w:hAnsi="Cambria Math"/>
            </w:rPr>
            <m:t xml:space="preserve">              Δ</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c</m:t>
                  </m:r>
                </m:sub>
              </m:sSub>
            </m:e>
          </m:nary>
        </m:oMath>
      </m:oMathPara>
    </w:p>
    <w:p w14:paraId="6DE88F27" w14:textId="77777777" w:rsidR="00622C5D" w:rsidRPr="008C1E76" w:rsidRDefault="00622C5D" w:rsidP="008B7362">
      <w:pPr>
        <w:pStyle w:val="m-ce-tran"/>
        <w:shd w:val="clear" w:color="auto" w:fill="FFFFFF"/>
        <w:spacing w:before="0" w:beforeAutospacing="0" w:after="45" w:afterAutospacing="0"/>
        <w:jc w:val="both"/>
        <w:rPr>
          <w:rFonts w:ascii="Book Antiqua" w:eastAsiaTheme="minorEastAsia" w:hAnsi="Book Antiqua"/>
        </w:rPr>
      </w:pPr>
      <w:r>
        <w:rPr>
          <w:rFonts w:ascii="Book Antiqua" w:eastAsiaTheme="minorEastAsia" w:hAnsi="Book Antiqua" w:hint="eastAsia"/>
        </w:rPr>
        <w:t>A</w:t>
      </w:r>
      <w:r>
        <w:rPr>
          <w:rFonts w:ascii="Book Antiqua" w:eastAsiaTheme="minorEastAsia" w:hAnsi="Book Antiqua"/>
        </w:rPr>
        <w:t>nd we add them together to get the result.</w:t>
      </w:r>
    </w:p>
    <w:p w14:paraId="0DC8B9EA" w14:textId="77777777" w:rsidR="00A979C3" w:rsidRPr="00C273F1" w:rsidRDefault="0000595A" w:rsidP="0009751A">
      <w:pPr>
        <w:pStyle w:val="1"/>
        <w:numPr>
          <w:ilvl w:val="0"/>
          <w:numId w:val="0"/>
        </w:numPr>
        <w:spacing w:line="14" w:lineRule="atLeast"/>
      </w:pPr>
      <w:bookmarkStart w:id="50" w:name="_Toc452310916"/>
      <w:bookmarkStart w:id="51" w:name="_Toc536511540"/>
      <w:r>
        <w:rPr>
          <w:rFonts w:hint="eastAsia"/>
        </w:rPr>
        <w:t>6</w:t>
      </w:r>
      <w:r w:rsidR="00C273F1">
        <w:rPr>
          <w:rFonts w:hint="eastAsia"/>
        </w:rPr>
        <w:t xml:space="preserve">. </w:t>
      </w:r>
      <w:r w:rsidR="009C6D86" w:rsidRPr="00DA47D6">
        <w:rPr>
          <w:rFonts w:hint="eastAsia"/>
        </w:rPr>
        <w:t xml:space="preserve">Sensitive </w:t>
      </w:r>
      <w:r w:rsidR="008F49EB">
        <w:t>A</w:t>
      </w:r>
      <w:r w:rsidR="009C6D86" w:rsidRPr="00DA47D6">
        <w:rPr>
          <w:rFonts w:hint="eastAsia"/>
        </w:rPr>
        <w:t>nalysis</w:t>
      </w:r>
      <w:bookmarkEnd w:id="50"/>
      <w:bookmarkEnd w:id="51"/>
    </w:p>
    <w:p w14:paraId="68910B77" w14:textId="77777777" w:rsidR="006B5C30" w:rsidRDefault="006B5C30" w:rsidP="006B5C30">
      <w:pPr>
        <w:pStyle w:val="12"/>
        <w:spacing w:line="14" w:lineRule="atLeast"/>
        <w:jc w:val="left"/>
        <w:rPr>
          <w:sz w:val="24"/>
        </w:rPr>
      </w:pPr>
      <w:r>
        <w:rPr>
          <w:sz w:val="24"/>
        </w:rPr>
        <w:t xml:space="preserve">In this essay, we take constant D and </w:t>
      </w:r>
      <w:r>
        <w:rPr>
          <w:sz w:val="24"/>
          <w:lang w:val="el-GR"/>
        </w:rPr>
        <w:t>κ</w:t>
      </w:r>
      <w:r>
        <w:rPr>
          <w:sz w:val="24"/>
        </w:rPr>
        <w:t xml:space="preserve"> and change their values to examine the stability of our model. </w:t>
      </w:r>
    </w:p>
    <w:p w14:paraId="1F71BCAF" w14:textId="77777777" w:rsidR="006B5C30" w:rsidRDefault="006B5C30" w:rsidP="006B5C30">
      <w:pPr>
        <w:pStyle w:val="12"/>
        <w:spacing w:line="14" w:lineRule="atLeast"/>
        <w:jc w:val="center"/>
        <w:rPr>
          <w:sz w:val="24"/>
        </w:rPr>
      </w:pPr>
      <w:r>
        <w:rPr>
          <w:noProof/>
          <w:sz w:val="24"/>
        </w:rPr>
        <w:lastRenderedPageBreak/>
        <w:drawing>
          <wp:inline distT="0" distB="0" distL="0" distR="0" wp14:anchorId="1FF674FF" wp14:editId="4CF32172">
            <wp:extent cx="1943100" cy="1484312"/>
            <wp:effectExtent l="0" t="0" r="0" b="0"/>
            <wp:docPr id="13" name="图片 13" descr="图片包含 文字, 名片&#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jpg"/>
                    <pic:cNvPicPr/>
                  </pic:nvPicPr>
                  <pic:blipFill>
                    <a:blip r:embed="rId32">
                      <a:extLst>
                        <a:ext uri="{28A0092B-C50C-407E-A947-70E740481C1C}">
                          <a14:useLocalDpi xmlns:a14="http://schemas.microsoft.com/office/drawing/2010/main" val="0"/>
                        </a:ext>
                      </a:extLst>
                    </a:blip>
                    <a:stretch>
                      <a:fillRect/>
                    </a:stretch>
                  </pic:blipFill>
                  <pic:spPr>
                    <a:xfrm>
                      <a:off x="0" y="0"/>
                      <a:ext cx="1953055" cy="1491917"/>
                    </a:xfrm>
                    <a:prstGeom prst="rect">
                      <a:avLst/>
                    </a:prstGeom>
                  </pic:spPr>
                </pic:pic>
              </a:graphicData>
            </a:graphic>
          </wp:inline>
        </w:drawing>
      </w:r>
    </w:p>
    <w:p w14:paraId="696040FD" w14:textId="77777777" w:rsidR="006B5C30" w:rsidRPr="00B4079B" w:rsidRDefault="006B5C30" w:rsidP="006B5C30">
      <w:pPr>
        <w:pStyle w:val="12"/>
        <w:spacing w:line="14" w:lineRule="atLeast"/>
        <w:jc w:val="center"/>
      </w:pPr>
      <w:r w:rsidRPr="00B4079B">
        <w:rPr>
          <w:b/>
        </w:rPr>
        <w:t>Figure 9</w:t>
      </w:r>
      <w:r w:rsidRPr="00B4079B">
        <w:t xml:space="preserve"> the sensitive analysis</w:t>
      </w:r>
    </w:p>
    <w:p w14:paraId="2CAA2BB0" w14:textId="77777777" w:rsidR="006B5C30" w:rsidRDefault="006B5C30" w:rsidP="006B5C30">
      <w:pPr>
        <w:pStyle w:val="12"/>
        <w:spacing w:line="14" w:lineRule="atLeast"/>
        <w:jc w:val="center"/>
        <w:rPr>
          <w:sz w:val="24"/>
        </w:rPr>
      </w:pPr>
    </w:p>
    <w:p w14:paraId="175AC97E" w14:textId="77777777" w:rsidR="006B5C30" w:rsidRPr="003A3B0E" w:rsidRDefault="006B5C30" w:rsidP="006B5C30">
      <w:pPr>
        <w:pStyle w:val="12"/>
        <w:spacing w:line="14" w:lineRule="atLeast"/>
        <w:jc w:val="left"/>
        <w:rPr>
          <w:sz w:val="24"/>
        </w:rPr>
      </w:pPr>
      <w:r>
        <w:rPr>
          <w:sz w:val="24"/>
        </w:rPr>
        <w:t>Through the figure below, we can get that our model is stable and credible.</w:t>
      </w:r>
    </w:p>
    <w:p w14:paraId="10F0B65A" w14:textId="77777777" w:rsidR="006604D0" w:rsidRPr="006B5C30" w:rsidRDefault="006604D0" w:rsidP="001836AE">
      <w:pPr>
        <w:pStyle w:val="12"/>
        <w:spacing w:line="14" w:lineRule="atLeast"/>
        <w:jc w:val="center"/>
        <w:rPr>
          <w:sz w:val="24"/>
        </w:rPr>
      </w:pPr>
    </w:p>
    <w:p w14:paraId="7D904A6C" w14:textId="77777777" w:rsidR="009C6D86" w:rsidRPr="00DA47D6" w:rsidRDefault="0000595A" w:rsidP="00430A6A">
      <w:pPr>
        <w:pStyle w:val="1"/>
        <w:numPr>
          <w:ilvl w:val="0"/>
          <w:numId w:val="0"/>
        </w:numPr>
        <w:spacing w:line="14" w:lineRule="atLeast"/>
      </w:pPr>
      <w:bookmarkStart w:id="52" w:name="_Toc452310917"/>
      <w:bookmarkStart w:id="53" w:name="_Toc536511541"/>
      <w:r>
        <w:rPr>
          <w:rFonts w:hint="eastAsia"/>
        </w:rPr>
        <w:t>7</w:t>
      </w:r>
      <w:r w:rsidR="00C273F1">
        <w:rPr>
          <w:rFonts w:hint="eastAsia"/>
        </w:rPr>
        <w:t xml:space="preserve">. </w:t>
      </w:r>
      <w:r w:rsidR="006826A1" w:rsidRPr="00DA47D6">
        <w:t>Strengths and weaknesses</w:t>
      </w:r>
      <w:bookmarkEnd w:id="52"/>
      <w:bookmarkEnd w:id="53"/>
    </w:p>
    <w:p w14:paraId="23840620" w14:textId="77777777" w:rsidR="00AC07B4" w:rsidRPr="00DA47D6" w:rsidRDefault="00AC07B4" w:rsidP="00430A6A">
      <w:pPr>
        <w:spacing w:line="14" w:lineRule="atLeast"/>
        <w:rPr>
          <w:b/>
          <w:sz w:val="28"/>
        </w:rPr>
      </w:pPr>
      <w:r w:rsidRPr="00DA47D6">
        <w:rPr>
          <w:b/>
          <w:sz w:val="28"/>
        </w:rPr>
        <w:t>Strengths</w:t>
      </w:r>
    </w:p>
    <w:p w14:paraId="1AEBBAE4" w14:textId="77777777" w:rsidR="00AC07B4" w:rsidRPr="0008080A" w:rsidRDefault="00AC07B4" w:rsidP="00430A6A">
      <w:pPr>
        <w:pStyle w:val="12"/>
        <w:numPr>
          <w:ilvl w:val="0"/>
          <w:numId w:val="26"/>
        </w:numPr>
        <w:spacing w:line="14" w:lineRule="atLeast"/>
        <w:rPr>
          <w:b/>
          <w:sz w:val="24"/>
          <w:szCs w:val="24"/>
        </w:rPr>
      </w:pPr>
      <w:r w:rsidRPr="0008080A">
        <w:rPr>
          <w:b/>
          <w:sz w:val="24"/>
          <w:szCs w:val="24"/>
        </w:rPr>
        <w:t xml:space="preserve">Our </w:t>
      </w:r>
      <w:r w:rsidR="002D4C85" w:rsidRPr="0008080A">
        <w:rPr>
          <w:rFonts w:hint="eastAsia"/>
          <w:b/>
          <w:sz w:val="24"/>
          <w:szCs w:val="24"/>
        </w:rPr>
        <w:t>model is co</w:t>
      </w:r>
      <w:r w:rsidR="003F70E9">
        <w:rPr>
          <w:b/>
          <w:sz w:val="24"/>
          <w:szCs w:val="24"/>
        </w:rPr>
        <w:t>nsiderate and comprehensive</w:t>
      </w:r>
    </w:p>
    <w:p w14:paraId="606D7852" w14:textId="77777777" w:rsidR="004858ED" w:rsidRPr="00234809" w:rsidRDefault="003F70E9" w:rsidP="00430A6A">
      <w:pPr>
        <w:spacing w:line="14" w:lineRule="atLeast"/>
        <w:ind w:firstLineChars="50" w:firstLine="105"/>
        <w:rPr>
          <w:i/>
          <w:iCs/>
        </w:rPr>
      </w:pPr>
      <w:r>
        <w:rPr>
          <w:i/>
          <w:iCs/>
        </w:rPr>
        <w:t xml:space="preserve">Our model takes many factors into our consideration and discuss plenty of relations between them, which makes our model comprehensive and considerate. </w:t>
      </w:r>
    </w:p>
    <w:p w14:paraId="62ADC42B" w14:textId="77777777" w:rsidR="002D4C85" w:rsidRPr="0008080A" w:rsidRDefault="002D4C85" w:rsidP="00430A6A">
      <w:pPr>
        <w:pStyle w:val="12"/>
        <w:numPr>
          <w:ilvl w:val="0"/>
          <w:numId w:val="26"/>
        </w:numPr>
        <w:spacing w:line="14" w:lineRule="atLeast"/>
        <w:rPr>
          <w:b/>
          <w:sz w:val="24"/>
          <w:szCs w:val="24"/>
        </w:rPr>
      </w:pPr>
      <w:r w:rsidRPr="0008080A">
        <w:rPr>
          <w:rFonts w:hint="eastAsia"/>
          <w:b/>
          <w:sz w:val="24"/>
          <w:szCs w:val="24"/>
        </w:rPr>
        <w:t xml:space="preserve">Our model </w:t>
      </w:r>
      <w:r w:rsidR="002E6248">
        <w:rPr>
          <w:b/>
          <w:sz w:val="24"/>
          <w:szCs w:val="24"/>
        </w:rPr>
        <w:t>is common</w:t>
      </w:r>
    </w:p>
    <w:p w14:paraId="3F4B926B" w14:textId="77777777" w:rsidR="004858ED" w:rsidRPr="00976F64" w:rsidRDefault="002E6248" w:rsidP="00430A6A">
      <w:pPr>
        <w:pStyle w:val="12"/>
        <w:spacing w:line="14" w:lineRule="atLeast"/>
        <w:rPr>
          <w:rFonts w:asciiTheme="minorHAnsi" w:hAnsiTheme="minorHAnsi"/>
          <w:i/>
          <w:iCs/>
          <w:sz w:val="21"/>
        </w:rPr>
      </w:pPr>
      <w:r>
        <w:rPr>
          <w:i/>
          <w:iCs/>
        </w:rPr>
        <w:t xml:space="preserve">For we have </w:t>
      </w:r>
      <w:r w:rsidRPr="00976F64">
        <w:rPr>
          <w:rFonts w:asciiTheme="minorHAnsi" w:hAnsiTheme="minorHAnsi"/>
          <w:i/>
          <w:iCs/>
          <w:sz w:val="21"/>
        </w:rPr>
        <w:t xml:space="preserve">considered many of the </w:t>
      </w:r>
      <w:r w:rsidR="00976F64" w:rsidRPr="00976F64">
        <w:rPr>
          <w:rFonts w:asciiTheme="minorHAnsi" w:hAnsiTheme="minorHAnsi"/>
          <w:i/>
          <w:iCs/>
          <w:sz w:val="21"/>
        </w:rPr>
        <w:t>factors, such as the geomagnetic field’s change in different site of the earth.</w:t>
      </w:r>
    </w:p>
    <w:p w14:paraId="513CE2D2" w14:textId="77777777" w:rsidR="00AC07B4" w:rsidRPr="00DA47D6" w:rsidRDefault="00AC07B4" w:rsidP="00430A6A">
      <w:pPr>
        <w:spacing w:line="14" w:lineRule="atLeast"/>
        <w:rPr>
          <w:b/>
          <w:sz w:val="28"/>
        </w:rPr>
      </w:pPr>
      <w:r w:rsidRPr="00DA47D6">
        <w:rPr>
          <w:b/>
          <w:sz w:val="28"/>
        </w:rPr>
        <w:t>Weaknesses</w:t>
      </w:r>
    </w:p>
    <w:p w14:paraId="27D664DD" w14:textId="77777777" w:rsidR="004858ED" w:rsidRPr="004858ED" w:rsidRDefault="00AC07B4" w:rsidP="00430A6A">
      <w:pPr>
        <w:pStyle w:val="12"/>
        <w:numPr>
          <w:ilvl w:val="0"/>
          <w:numId w:val="27"/>
        </w:numPr>
        <w:spacing w:line="14" w:lineRule="atLeast"/>
        <w:rPr>
          <w:b/>
          <w:sz w:val="24"/>
          <w:szCs w:val="24"/>
        </w:rPr>
      </w:pPr>
      <w:r w:rsidRPr="004858ED">
        <w:rPr>
          <w:rFonts w:hint="eastAsia"/>
          <w:b/>
          <w:sz w:val="24"/>
          <w:szCs w:val="24"/>
        </w:rPr>
        <w:t xml:space="preserve">Our model </w:t>
      </w:r>
      <w:r w:rsidR="004858ED" w:rsidRPr="004858ED">
        <w:rPr>
          <w:rFonts w:hint="eastAsia"/>
          <w:b/>
          <w:sz w:val="24"/>
          <w:szCs w:val="24"/>
        </w:rPr>
        <w:t>is too complex.</w:t>
      </w:r>
    </w:p>
    <w:p w14:paraId="66E82C34" w14:textId="77777777" w:rsidR="004858ED" w:rsidRPr="00234809" w:rsidRDefault="004858ED" w:rsidP="00430A6A">
      <w:pPr>
        <w:spacing w:line="14" w:lineRule="atLeast"/>
        <w:rPr>
          <w:i/>
          <w:iCs/>
          <w:sz w:val="22"/>
        </w:rPr>
      </w:pPr>
      <w:r w:rsidRPr="004858ED">
        <w:rPr>
          <w:rFonts w:hint="eastAsia"/>
          <w:i/>
          <w:iCs/>
          <w:sz w:val="22"/>
        </w:rPr>
        <w:t>Complexity of our model provides some difficulties in calculating and simulating, which actually took us a long time.</w:t>
      </w:r>
    </w:p>
    <w:p w14:paraId="73F4B063" w14:textId="77777777" w:rsidR="004858ED" w:rsidRPr="004858ED" w:rsidRDefault="004858ED" w:rsidP="00430A6A">
      <w:pPr>
        <w:numPr>
          <w:ilvl w:val="0"/>
          <w:numId w:val="27"/>
        </w:numPr>
        <w:spacing w:line="14" w:lineRule="atLeast"/>
        <w:rPr>
          <w:b/>
          <w:sz w:val="24"/>
          <w:szCs w:val="24"/>
        </w:rPr>
      </w:pPr>
      <w:r w:rsidRPr="004858ED">
        <w:rPr>
          <w:rFonts w:hint="eastAsia"/>
          <w:b/>
          <w:sz w:val="24"/>
          <w:szCs w:val="24"/>
        </w:rPr>
        <w:t>Our model has too many constants.</w:t>
      </w:r>
    </w:p>
    <w:p w14:paraId="0D1FBC94" w14:textId="77777777" w:rsidR="00305E7E" w:rsidRPr="003E0139" w:rsidRDefault="004858ED" w:rsidP="003E0139">
      <w:pPr>
        <w:spacing w:line="14" w:lineRule="atLeast"/>
        <w:rPr>
          <w:i/>
          <w:iCs/>
        </w:rPr>
      </w:pPr>
      <w:r w:rsidRPr="004858ED">
        <w:rPr>
          <w:rFonts w:hint="eastAsia"/>
          <w:i/>
          <w:iCs/>
        </w:rPr>
        <w:t>The existence of constants may cause instability of our conclusion, as well as make it far more difficult to apply our model to predict.</w:t>
      </w:r>
    </w:p>
    <w:p w14:paraId="159241ED" w14:textId="77777777" w:rsidR="006B5C30" w:rsidRDefault="006B5C30" w:rsidP="00430A6A">
      <w:pPr>
        <w:spacing w:line="14" w:lineRule="atLeast"/>
        <w:rPr>
          <w:rFonts w:ascii="Book Antiqua" w:hAnsi="Book Antiqua"/>
          <w:sz w:val="22"/>
        </w:rPr>
      </w:pPr>
    </w:p>
    <w:p w14:paraId="26F7D181" w14:textId="77777777" w:rsidR="001836AE" w:rsidRPr="00DA47D6" w:rsidRDefault="001836AE" w:rsidP="001836AE">
      <w:pPr>
        <w:pStyle w:val="1"/>
        <w:numPr>
          <w:ilvl w:val="0"/>
          <w:numId w:val="0"/>
        </w:numPr>
        <w:spacing w:line="14" w:lineRule="atLeast"/>
        <w:rPr>
          <w:rStyle w:val="1Char"/>
          <w:sz w:val="44"/>
        </w:rPr>
      </w:pPr>
      <w:bookmarkStart w:id="54" w:name="_Toc452310919"/>
      <w:bookmarkStart w:id="55" w:name="_Toc506256728"/>
      <w:bookmarkStart w:id="56" w:name="_Toc536511542"/>
      <w:r>
        <w:rPr>
          <w:rFonts w:hint="eastAsia"/>
        </w:rPr>
        <w:t xml:space="preserve">9. </w:t>
      </w:r>
      <w:r w:rsidRPr="00DA47D6">
        <w:t>Refere</w:t>
      </w:r>
      <w:r w:rsidRPr="00DA47D6">
        <w:rPr>
          <w:rStyle w:val="1Char"/>
          <w:sz w:val="44"/>
        </w:rPr>
        <w:t>nces</w:t>
      </w:r>
      <w:bookmarkEnd w:id="54"/>
      <w:bookmarkEnd w:id="55"/>
      <w:bookmarkEnd w:id="56"/>
    </w:p>
    <w:p w14:paraId="0C2D0261" w14:textId="77777777" w:rsidR="001836AE" w:rsidRPr="003B4125" w:rsidRDefault="001836AE" w:rsidP="001836AE">
      <w:pPr>
        <w:spacing w:line="14" w:lineRule="atLeast"/>
      </w:pPr>
      <w:r>
        <w:rPr>
          <w:rFonts w:ascii="Book Antiqua" w:hAnsi="Book Antiqua"/>
          <w:sz w:val="22"/>
        </w:rPr>
        <w:t>[1]</w:t>
      </w:r>
      <w:r w:rsidRPr="003B4125">
        <w:t xml:space="preserve"> </w:t>
      </w:r>
      <w:r w:rsidRPr="00F82FAA">
        <w:rPr>
          <w:rFonts w:ascii="Book Antiqua" w:hAnsi="Book Antiqua"/>
          <w:sz w:val="22"/>
        </w:rPr>
        <w:t xml:space="preserve">Application of the Composite Index Analysis Method to the Assessment of the </w:t>
      </w:r>
      <w:proofErr w:type="spellStart"/>
      <w:r w:rsidRPr="00F82FAA">
        <w:rPr>
          <w:rFonts w:ascii="Book Antiqua" w:hAnsi="Book Antiqua"/>
          <w:sz w:val="22"/>
        </w:rPr>
        <w:t>Huanggang</w:t>
      </w:r>
      <w:proofErr w:type="spellEnd"/>
      <w:r w:rsidRPr="00F82FAA">
        <w:rPr>
          <w:rFonts w:ascii="Book Antiqua" w:hAnsi="Book Antiqua"/>
          <w:sz w:val="22"/>
        </w:rPr>
        <w:t xml:space="preserve"> River</w:t>
      </w:r>
      <w:r>
        <w:t xml:space="preserve">, </w:t>
      </w:r>
      <w:proofErr w:type="spellStart"/>
      <w:r>
        <w:t>Linkun</w:t>
      </w:r>
      <w:proofErr w:type="spellEnd"/>
      <w:r>
        <w:t xml:space="preserve"> Ming, Zhao Jian, 1006-7175(2008)03-0203-02</w:t>
      </w:r>
    </w:p>
    <w:p w14:paraId="35C105C7" w14:textId="77777777" w:rsidR="001836AE" w:rsidRPr="00B71D65" w:rsidRDefault="001836AE" w:rsidP="001836AE">
      <w:pPr>
        <w:pStyle w:val="src"/>
        <w:shd w:val="clear" w:color="auto" w:fill="F7F8FA"/>
        <w:spacing w:before="0" w:beforeAutospacing="0" w:after="0" w:afterAutospacing="0" w:line="300" w:lineRule="atLeast"/>
        <w:ind w:left="-360"/>
        <w:jc w:val="both"/>
        <w:rPr>
          <w:rFonts w:ascii="Book Antiqua" w:eastAsiaTheme="minorEastAsia" w:hAnsi="Book Antiqua" w:cstheme="minorBidi"/>
          <w:kern w:val="2"/>
          <w:sz w:val="22"/>
          <w:szCs w:val="22"/>
        </w:rPr>
      </w:pPr>
      <w:r>
        <w:rPr>
          <w:rFonts w:ascii="Book Antiqua" w:hAnsi="Book Antiqua"/>
          <w:sz w:val="22"/>
        </w:rPr>
        <w:t xml:space="preserve">    [2</w:t>
      </w:r>
      <w:r w:rsidRPr="00B71D65">
        <w:rPr>
          <w:rFonts w:ascii="Book Antiqua" w:eastAsiaTheme="minorEastAsia" w:hAnsi="Book Antiqua" w:cstheme="minorBidi"/>
          <w:kern w:val="2"/>
          <w:sz w:val="22"/>
          <w:szCs w:val="22"/>
        </w:rPr>
        <w:t>]</w:t>
      </w:r>
      <w:r w:rsidRPr="00B71D65">
        <w:rPr>
          <w:rFonts w:ascii="Book Antiqua" w:eastAsiaTheme="minorEastAsia" w:hAnsi="Book Antiqua" w:cstheme="minorBidi" w:hint="eastAsia"/>
          <w:kern w:val="2"/>
          <w:sz w:val="22"/>
          <w:szCs w:val="22"/>
        </w:rPr>
        <w:t xml:space="preserve"> </w:t>
      </w:r>
      <w:r w:rsidRPr="00B71D65">
        <w:rPr>
          <w:rFonts w:ascii="Book Antiqua" w:eastAsiaTheme="minorEastAsia" w:hAnsi="Book Antiqua" w:cstheme="minorBidi"/>
          <w:kern w:val="2"/>
          <w:sz w:val="22"/>
          <w:szCs w:val="22"/>
        </w:rPr>
        <w:t xml:space="preserve">Section water quality analysis of </w:t>
      </w:r>
      <w:proofErr w:type="spellStart"/>
      <w:r w:rsidRPr="00B71D65">
        <w:rPr>
          <w:rFonts w:ascii="Book Antiqua" w:eastAsiaTheme="minorEastAsia" w:hAnsi="Book Antiqua" w:cstheme="minorBidi"/>
          <w:kern w:val="2"/>
          <w:sz w:val="22"/>
          <w:szCs w:val="22"/>
        </w:rPr>
        <w:t>qingpu</w:t>
      </w:r>
      <w:proofErr w:type="spellEnd"/>
      <w:r w:rsidRPr="00B71D65">
        <w:rPr>
          <w:rFonts w:ascii="Book Antiqua" w:eastAsiaTheme="minorEastAsia" w:hAnsi="Book Antiqua" w:cstheme="minorBidi"/>
          <w:kern w:val="2"/>
          <w:sz w:val="22"/>
          <w:szCs w:val="22"/>
        </w:rPr>
        <w:t xml:space="preserve"> </w:t>
      </w:r>
      <w:proofErr w:type="spellStart"/>
      <w:r w:rsidRPr="00B71D65">
        <w:rPr>
          <w:rFonts w:ascii="Book Antiqua" w:eastAsiaTheme="minorEastAsia" w:hAnsi="Book Antiqua" w:cstheme="minorBidi"/>
          <w:kern w:val="2"/>
          <w:sz w:val="22"/>
          <w:szCs w:val="22"/>
        </w:rPr>
        <w:t>qushui</w:t>
      </w:r>
      <w:proofErr w:type="spellEnd"/>
      <w:r w:rsidRPr="00B71D65">
        <w:rPr>
          <w:rFonts w:ascii="Book Antiqua" w:eastAsiaTheme="minorEastAsia" w:hAnsi="Book Antiqua" w:cstheme="minorBidi"/>
          <w:kern w:val="2"/>
          <w:sz w:val="22"/>
          <w:szCs w:val="22"/>
        </w:rPr>
        <w:t xml:space="preserve"> port in Shanghai</w:t>
      </w:r>
    </w:p>
    <w:p w14:paraId="49076228" w14:textId="77777777" w:rsidR="001836AE" w:rsidRDefault="001836AE" w:rsidP="001836AE">
      <w:pPr>
        <w:tabs>
          <w:tab w:val="left" w:pos="840"/>
        </w:tabs>
        <w:spacing w:line="14" w:lineRule="atLeast"/>
        <w:rPr>
          <w:rFonts w:ascii="Book Antiqua" w:hAnsi="Book Antiqua"/>
          <w:i/>
          <w:sz w:val="22"/>
        </w:rPr>
      </w:pPr>
      <w:r w:rsidRPr="00B71D65">
        <w:rPr>
          <w:rFonts w:ascii="Book Antiqua" w:hAnsi="Book Antiqua"/>
          <w:i/>
          <w:sz w:val="22"/>
        </w:rPr>
        <w:t xml:space="preserve">http://datacenter.mep.gov.cn </w:t>
      </w:r>
    </w:p>
    <w:p w14:paraId="3B4D8195" w14:textId="77777777" w:rsidR="001836AE" w:rsidRDefault="001836AE" w:rsidP="001836AE">
      <w:pPr>
        <w:tabs>
          <w:tab w:val="left" w:pos="840"/>
        </w:tabs>
        <w:spacing w:line="14" w:lineRule="atLeast"/>
        <w:rPr>
          <w:rFonts w:ascii="Book Antiqua" w:hAnsi="Book Antiqua"/>
          <w:sz w:val="22"/>
        </w:rPr>
      </w:pPr>
      <w:r>
        <w:rPr>
          <w:rFonts w:ascii="Book Antiqua" w:hAnsi="Book Antiqua"/>
          <w:sz w:val="22"/>
        </w:rPr>
        <w:t>[3</w:t>
      </w:r>
      <w:r w:rsidRPr="00D212F9">
        <w:rPr>
          <w:rFonts w:ascii="Book Antiqua" w:hAnsi="Book Antiqua"/>
          <w:sz w:val="22"/>
        </w:rPr>
        <w:t>]</w:t>
      </w:r>
      <w:r w:rsidRPr="00DF633B">
        <w:rPr>
          <w:rFonts w:ascii="Book Antiqua" w:hAnsi="Book Antiqua"/>
          <w:sz w:val="22"/>
        </w:rPr>
        <w:t xml:space="preserve"> </w:t>
      </w:r>
      <w:r w:rsidRPr="00B71D65">
        <w:rPr>
          <w:rFonts w:ascii="Book Antiqua" w:hAnsi="Book Antiqua"/>
          <w:sz w:val="22"/>
        </w:rPr>
        <w:t>Dichlorodiphenyltrichloroethane</w:t>
      </w:r>
    </w:p>
    <w:p w14:paraId="2770FDEF" w14:textId="77777777" w:rsidR="00C97AD8" w:rsidRPr="001836AE" w:rsidRDefault="001836AE" w:rsidP="001836AE">
      <w:pPr>
        <w:tabs>
          <w:tab w:val="left" w:pos="840"/>
        </w:tabs>
        <w:spacing w:line="14" w:lineRule="atLeast"/>
        <w:rPr>
          <w:rFonts w:ascii="Book Antiqua" w:hAnsi="Book Antiqua"/>
          <w:sz w:val="22"/>
        </w:rPr>
      </w:pPr>
      <w:r w:rsidRPr="00B71D65">
        <w:rPr>
          <w:rFonts w:ascii="Book Antiqua" w:hAnsi="Book Antiqua"/>
          <w:i/>
          <w:sz w:val="22"/>
        </w:rPr>
        <w:t>https://en.wikipedia.org/wiki/DDT</w:t>
      </w:r>
    </w:p>
    <w:sectPr w:rsidR="00C97AD8" w:rsidRPr="001836AE" w:rsidSect="00582115">
      <w:headerReference w:type="default" r:id="rId33"/>
      <w:endnotePr>
        <w:numFmt w:val="decimal"/>
      </w:endnotePr>
      <w:pgSz w:w="11906" w:h="16838" w:code="9"/>
      <w:pgMar w:top="851" w:right="1797" w:bottom="851" w:left="1797" w:header="851" w:footer="992" w:gutter="0"/>
      <w:pgNumType w:start="2"/>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22D78" w14:textId="77777777" w:rsidR="00863025" w:rsidRDefault="00863025" w:rsidP="006F2355">
      <w:r>
        <w:separator/>
      </w:r>
    </w:p>
  </w:endnote>
  <w:endnote w:type="continuationSeparator" w:id="0">
    <w:p w14:paraId="59092C02" w14:textId="77777777" w:rsidR="00863025" w:rsidRDefault="00863025" w:rsidP="006F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B7756" w14:textId="77777777" w:rsidR="00863025" w:rsidRDefault="00863025" w:rsidP="006F2355">
      <w:r>
        <w:separator/>
      </w:r>
    </w:p>
  </w:footnote>
  <w:footnote w:type="continuationSeparator" w:id="0">
    <w:p w14:paraId="062D59F7" w14:textId="77777777" w:rsidR="00863025" w:rsidRDefault="00863025" w:rsidP="006F2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5146F" w14:textId="77777777" w:rsidR="002165DA" w:rsidRDefault="002165D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AF4C" w14:textId="77777777" w:rsidR="002165DA" w:rsidRDefault="002165DA" w:rsidP="00B07AAD">
    <w:pPr>
      <w:pStyle w:val="a5"/>
      <w:jc w:val="both"/>
    </w:pPr>
    <w:r>
      <w:rPr>
        <w:rFonts w:hint="eastAsia"/>
      </w:rPr>
      <w:t>Team#</w:t>
    </w:r>
    <w:r>
      <w:t>1912863</w:t>
    </w:r>
    <w:r>
      <w:rPr>
        <w:rFonts w:hint="eastAsia"/>
      </w:rPr>
      <w:tab/>
    </w:r>
    <w:r w:rsidRPr="00045355">
      <w:t>Evaluation System for the Ecosystem</w:t>
    </w:r>
    <w:r>
      <w:rPr>
        <w:rFonts w:hint="eastAsia"/>
      </w:rPr>
      <w:tab/>
    </w:r>
    <w:r>
      <w:rPr>
        <w:noProof/>
        <w:lang w:val="zh-CN"/>
      </w:rPr>
      <w:fldChar w:fldCharType="begin"/>
    </w:r>
    <w:r w:rsidRPr="00045355">
      <w:rPr>
        <w:noProof/>
      </w:rPr>
      <w:instrText>PAGE   \* MERGEFORMAT</w:instrText>
    </w:r>
    <w:r>
      <w:rPr>
        <w:noProof/>
        <w:lang w:val="zh-CN"/>
      </w:rPr>
      <w:fldChar w:fldCharType="separate"/>
    </w:r>
    <w:r w:rsidRPr="00045355">
      <w:rPr>
        <w:noProof/>
      </w:rPr>
      <w:t>22</w:t>
    </w:r>
    <w:r>
      <w:rPr>
        <w:noProof/>
        <w:lang w:val="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6C8"/>
    <w:multiLevelType w:val="multilevel"/>
    <w:tmpl w:val="36F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665"/>
    <w:multiLevelType w:val="multilevel"/>
    <w:tmpl w:val="004834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FE738C6"/>
    <w:multiLevelType w:val="hybridMultilevel"/>
    <w:tmpl w:val="39B8BC2C"/>
    <w:lvl w:ilvl="0" w:tplc="F014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53E9D"/>
    <w:multiLevelType w:val="multilevel"/>
    <w:tmpl w:val="A470DA0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B17B49"/>
    <w:multiLevelType w:val="multilevel"/>
    <w:tmpl w:val="CF7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E76B4"/>
    <w:multiLevelType w:val="hybridMultilevel"/>
    <w:tmpl w:val="76D8C80A"/>
    <w:lvl w:ilvl="0" w:tplc="6DE6A5FE">
      <w:start w:val="1"/>
      <w:numFmt w:val="bullet"/>
      <w:lvlText w:val=""/>
      <w:lvlJc w:val="left"/>
      <w:pPr>
        <w:ind w:left="360" w:hanging="360"/>
      </w:pPr>
      <w:rPr>
        <w:rFonts w:ascii="Wingdings" w:eastAsia="Book Antiqu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0C15FB"/>
    <w:multiLevelType w:val="hybridMultilevel"/>
    <w:tmpl w:val="09AC4E20"/>
    <w:lvl w:ilvl="0" w:tplc="C79C47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BD1CF6"/>
    <w:multiLevelType w:val="hybridMultilevel"/>
    <w:tmpl w:val="9154B6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B8B4D35"/>
    <w:multiLevelType w:val="hybridMultilevel"/>
    <w:tmpl w:val="B15CC0AA"/>
    <w:lvl w:ilvl="0" w:tplc="717C0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9705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0" w15:restartNumberingAfterBreak="0">
    <w:nsid w:val="1CD84D0D"/>
    <w:multiLevelType w:val="multilevel"/>
    <w:tmpl w:val="A6848B0C"/>
    <w:lvl w:ilvl="0">
      <w:start w:val="1"/>
      <w:numFmt w:val="decimal"/>
      <w:lvlText w:val="%1"/>
      <w:lvlJc w:val="left"/>
      <w:pPr>
        <w:ind w:left="420" w:hanging="420"/>
      </w:pPr>
      <w:rPr>
        <w:rFonts w:hint="eastAsia"/>
        <w:b/>
      </w:rPr>
    </w:lvl>
    <w:lvl w:ilvl="1">
      <w:start w:val="2"/>
      <w:numFmt w:val="decimal"/>
      <w:isLgl/>
      <w:lvlText w:val="%1.%2"/>
      <w:lvlJc w:val="left"/>
      <w:pPr>
        <w:ind w:left="465" w:hanging="465"/>
      </w:pPr>
      <w:rPr>
        <w:rFonts w:eastAsia="Palatino Linotype" w:hint="default"/>
      </w:rPr>
    </w:lvl>
    <w:lvl w:ilvl="2">
      <w:start w:val="1"/>
      <w:numFmt w:val="decimal"/>
      <w:isLgl/>
      <w:lvlText w:val="%1.%2.%3"/>
      <w:lvlJc w:val="left"/>
      <w:pPr>
        <w:ind w:left="720" w:hanging="720"/>
      </w:pPr>
      <w:rPr>
        <w:rFonts w:eastAsia="Palatino Linotype" w:hint="default"/>
      </w:rPr>
    </w:lvl>
    <w:lvl w:ilvl="3">
      <w:start w:val="1"/>
      <w:numFmt w:val="decimal"/>
      <w:isLgl/>
      <w:lvlText w:val="%1.%2.%3.%4"/>
      <w:lvlJc w:val="left"/>
      <w:pPr>
        <w:ind w:left="720" w:hanging="720"/>
      </w:pPr>
      <w:rPr>
        <w:rFonts w:eastAsia="Palatino Linotype" w:hint="default"/>
      </w:rPr>
    </w:lvl>
    <w:lvl w:ilvl="4">
      <w:start w:val="1"/>
      <w:numFmt w:val="decimal"/>
      <w:isLgl/>
      <w:lvlText w:val="%1.%2.%3.%4.%5"/>
      <w:lvlJc w:val="left"/>
      <w:pPr>
        <w:ind w:left="1080" w:hanging="1080"/>
      </w:pPr>
      <w:rPr>
        <w:rFonts w:eastAsia="Palatino Linotype" w:hint="default"/>
      </w:rPr>
    </w:lvl>
    <w:lvl w:ilvl="5">
      <w:start w:val="1"/>
      <w:numFmt w:val="decimal"/>
      <w:isLgl/>
      <w:lvlText w:val="%1.%2.%3.%4.%5.%6"/>
      <w:lvlJc w:val="left"/>
      <w:pPr>
        <w:ind w:left="1080" w:hanging="1080"/>
      </w:pPr>
      <w:rPr>
        <w:rFonts w:eastAsia="Palatino Linotype" w:hint="default"/>
      </w:rPr>
    </w:lvl>
    <w:lvl w:ilvl="6">
      <w:start w:val="1"/>
      <w:numFmt w:val="decimal"/>
      <w:isLgl/>
      <w:lvlText w:val="%1.%2.%3.%4.%5.%6.%7"/>
      <w:lvlJc w:val="left"/>
      <w:pPr>
        <w:ind w:left="1080" w:hanging="1080"/>
      </w:pPr>
      <w:rPr>
        <w:rFonts w:eastAsia="Palatino Linotype" w:hint="default"/>
      </w:rPr>
    </w:lvl>
    <w:lvl w:ilvl="7">
      <w:start w:val="1"/>
      <w:numFmt w:val="decimal"/>
      <w:isLgl/>
      <w:lvlText w:val="%1.%2.%3.%4.%5.%6.%7.%8"/>
      <w:lvlJc w:val="left"/>
      <w:pPr>
        <w:ind w:left="1440" w:hanging="1440"/>
      </w:pPr>
      <w:rPr>
        <w:rFonts w:eastAsia="Palatino Linotype" w:hint="default"/>
      </w:rPr>
    </w:lvl>
    <w:lvl w:ilvl="8">
      <w:start w:val="1"/>
      <w:numFmt w:val="decimal"/>
      <w:isLgl/>
      <w:lvlText w:val="%1.%2.%3.%4.%5.%6.%7.%8.%9"/>
      <w:lvlJc w:val="left"/>
      <w:pPr>
        <w:ind w:left="1440" w:hanging="1440"/>
      </w:pPr>
      <w:rPr>
        <w:rFonts w:eastAsia="Palatino Linotype" w:hint="default"/>
      </w:rPr>
    </w:lvl>
  </w:abstractNum>
  <w:abstractNum w:abstractNumId="11" w15:restartNumberingAfterBreak="0">
    <w:nsid w:val="1CE22EA2"/>
    <w:multiLevelType w:val="hybridMultilevel"/>
    <w:tmpl w:val="8DCA2402"/>
    <w:lvl w:ilvl="0" w:tplc="0C4C3F4A">
      <w:start w:val="1"/>
      <w:numFmt w:val="decimal"/>
      <w:lvlText w:val="%1."/>
      <w:lvlJc w:val="left"/>
      <w:pPr>
        <w:ind w:left="581" w:hanging="360"/>
      </w:pPr>
      <w:rPr>
        <w:rFonts w:hint="default"/>
      </w:rPr>
    </w:lvl>
    <w:lvl w:ilvl="1" w:tplc="04090019" w:tentative="1">
      <w:start w:val="1"/>
      <w:numFmt w:val="lowerLetter"/>
      <w:lvlText w:val="%2)"/>
      <w:lvlJc w:val="left"/>
      <w:pPr>
        <w:ind w:left="1061" w:hanging="420"/>
      </w:pPr>
    </w:lvl>
    <w:lvl w:ilvl="2" w:tplc="0409001B" w:tentative="1">
      <w:start w:val="1"/>
      <w:numFmt w:val="lowerRoman"/>
      <w:lvlText w:val="%3."/>
      <w:lvlJc w:val="right"/>
      <w:pPr>
        <w:ind w:left="1481" w:hanging="420"/>
      </w:pPr>
    </w:lvl>
    <w:lvl w:ilvl="3" w:tplc="0409000F" w:tentative="1">
      <w:start w:val="1"/>
      <w:numFmt w:val="decimal"/>
      <w:lvlText w:val="%4."/>
      <w:lvlJc w:val="left"/>
      <w:pPr>
        <w:ind w:left="1901" w:hanging="420"/>
      </w:pPr>
    </w:lvl>
    <w:lvl w:ilvl="4" w:tplc="04090019" w:tentative="1">
      <w:start w:val="1"/>
      <w:numFmt w:val="lowerLetter"/>
      <w:lvlText w:val="%5)"/>
      <w:lvlJc w:val="left"/>
      <w:pPr>
        <w:ind w:left="2321" w:hanging="420"/>
      </w:pPr>
    </w:lvl>
    <w:lvl w:ilvl="5" w:tplc="0409001B" w:tentative="1">
      <w:start w:val="1"/>
      <w:numFmt w:val="lowerRoman"/>
      <w:lvlText w:val="%6."/>
      <w:lvlJc w:val="right"/>
      <w:pPr>
        <w:ind w:left="2741" w:hanging="420"/>
      </w:pPr>
    </w:lvl>
    <w:lvl w:ilvl="6" w:tplc="0409000F" w:tentative="1">
      <w:start w:val="1"/>
      <w:numFmt w:val="decimal"/>
      <w:lvlText w:val="%7."/>
      <w:lvlJc w:val="left"/>
      <w:pPr>
        <w:ind w:left="3161" w:hanging="420"/>
      </w:pPr>
    </w:lvl>
    <w:lvl w:ilvl="7" w:tplc="04090019" w:tentative="1">
      <w:start w:val="1"/>
      <w:numFmt w:val="lowerLetter"/>
      <w:lvlText w:val="%8)"/>
      <w:lvlJc w:val="left"/>
      <w:pPr>
        <w:ind w:left="3581" w:hanging="420"/>
      </w:pPr>
    </w:lvl>
    <w:lvl w:ilvl="8" w:tplc="0409001B" w:tentative="1">
      <w:start w:val="1"/>
      <w:numFmt w:val="lowerRoman"/>
      <w:lvlText w:val="%9."/>
      <w:lvlJc w:val="right"/>
      <w:pPr>
        <w:ind w:left="4001" w:hanging="420"/>
      </w:pPr>
    </w:lvl>
  </w:abstractNum>
  <w:abstractNum w:abstractNumId="12" w15:restartNumberingAfterBreak="0">
    <w:nsid w:val="1EF14782"/>
    <w:multiLevelType w:val="multilevel"/>
    <w:tmpl w:val="228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C2F73"/>
    <w:multiLevelType w:val="multilevel"/>
    <w:tmpl w:val="EF8A28F2"/>
    <w:lvl w:ilvl="0">
      <w:start w:val="1"/>
      <w:numFmt w:val="decimal"/>
      <w:lvlText w:val="%1."/>
      <w:lvlJc w:val="left"/>
      <w:pPr>
        <w:ind w:left="420" w:hanging="420"/>
      </w:pPr>
    </w:lvl>
    <w:lvl w:ilvl="1">
      <w:start w:val="2"/>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A1D4A5E"/>
    <w:multiLevelType w:val="multilevel"/>
    <w:tmpl w:val="354031EE"/>
    <w:lvl w:ilvl="0">
      <w:start w:val="1"/>
      <w:numFmt w:val="decimal"/>
      <w:pStyle w:val="Assumption"/>
      <w:lvlText w:val="%1."/>
      <w:lvlJc w:val="left"/>
      <w:pPr>
        <w:ind w:left="420" w:hanging="42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2DE86B5F"/>
    <w:multiLevelType w:val="hybridMultilevel"/>
    <w:tmpl w:val="F2AE89E4"/>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B45910"/>
    <w:multiLevelType w:val="hybridMultilevel"/>
    <w:tmpl w:val="35989B10"/>
    <w:lvl w:ilvl="0" w:tplc="0D5AA29A">
      <w:start w:val="1"/>
      <w:numFmt w:val="decimal"/>
      <w:pStyle w:val="1"/>
      <w:lvlText w:val="%1."/>
      <w:lvlJc w:val="left"/>
      <w:pPr>
        <w:ind w:left="562" w:hanging="420"/>
      </w:pPr>
    </w:lvl>
    <w:lvl w:ilvl="1" w:tplc="0409000F">
      <w:start w:val="1"/>
      <w:numFmt w:val="decimal"/>
      <w:lvlText w:val="%2."/>
      <w:lvlJc w:val="left"/>
      <w:pPr>
        <w:ind w:left="840" w:hanging="420"/>
      </w:pPr>
    </w:lvl>
    <w:lvl w:ilvl="2" w:tplc="5372A3AE">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AE646C"/>
    <w:multiLevelType w:val="hybridMultilevel"/>
    <w:tmpl w:val="CCE61D26"/>
    <w:lvl w:ilvl="0" w:tplc="6C66F6E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7D524FC"/>
    <w:multiLevelType w:val="multilevel"/>
    <w:tmpl w:val="61CE8C58"/>
    <w:lvl w:ilvl="0">
      <w:start w:val="7"/>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82F3189"/>
    <w:multiLevelType w:val="hybridMultilevel"/>
    <w:tmpl w:val="446E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67DEA"/>
    <w:multiLevelType w:val="multilevel"/>
    <w:tmpl w:val="61CE8C58"/>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D633BC5"/>
    <w:multiLevelType w:val="hybridMultilevel"/>
    <w:tmpl w:val="4A82A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08E5AEA"/>
    <w:multiLevelType w:val="multilevel"/>
    <w:tmpl w:val="8056C568"/>
    <w:lvl w:ilvl="0">
      <w:start w:val="1"/>
      <w:numFmt w:val="decimal"/>
      <w:lvlText w:val="%1."/>
      <w:lvlJc w:val="left"/>
      <w:pPr>
        <w:ind w:left="420" w:hanging="420"/>
      </w:pPr>
      <w:rPr>
        <w:b/>
      </w:rPr>
    </w:lvl>
    <w:lvl w:ilvl="1">
      <w:start w:val="2"/>
      <w:numFmt w:val="decimal"/>
      <w:isLgl/>
      <w:lvlText w:val="%1.%2"/>
      <w:lvlJc w:val="left"/>
      <w:pPr>
        <w:ind w:left="1050" w:hanging="624"/>
      </w:pPr>
      <w:rPr>
        <w:rFonts w:eastAsia="Book Antiqua" w:hint="default"/>
      </w:rPr>
    </w:lvl>
    <w:lvl w:ilvl="2">
      <w:start w:val="2"/>
      <w:numFmt w:val="decimal"/>
      <w:isLgl/>
      <w:lvlText w:val="%1.%2.%3"/>
      <w:lvlJc w:val="left"/>
      <w:pPr>
        <w:ind w:left="720" w:hanging="720"/>
      </w:pPr>
      <w:rPr>
        <w:rFonts w:eastAsia="Book Antiqua" w:hint="default"/>
      </w:rPr>
    </w:lvl>
    <w:lvl w:ilvl="3">
      <w:start w:val="1"/>
      <w:numFmt w:val="decimal"/>
      <w:isLgl/>
      <w:lvlText w:val="%1.%2.%3.%4"/>
      <w:lvlJc w:val="left"/>
      <w:pPr>
        <w:ind w:left="720" w:hanging="720"/>
      </w:pPr>
      <w:rPr>
        <w:rFonts w:eastAsia="Book Antiqua" w:hint="default"/>
      </w:rPr>
    </w:lvl>
    <w:lvl w:ilvl="4">
      <w:start w:val="1"/>
      <w:numFmt w:val="decimal"/>
      <w:isLgl/>
      <w:lvlText w:val="%1.%2.%3.%4.%5"/>
      <w:lvlJc w:val="left"/>
      <w:pPr>
        <w:ind w:left="1080" w:hanging="1080"/>
      </w:pPr>
      <w:rPr>
        <w:rFonts w:eastAsia="Book Antiqua" w:hint="default"/>
      </w:rPr>
    </w:lvl>
    <w:lvl w:ilvl="5">
      <w:start w:val="1"/>
      <w:numFmt w:val="decimal"/>
      <w:isLgl/>
      <w:lvlText w:val="%1.%2.%3.%4.%5.%6"/>
      <w:lvlJc w:val="left"/>
      <w:pPr>
        <w:ind w:left="1080" w:hanging="1080"/>
      </w:pPr>
      <w:rPr>
        <w:rFonts w:eastAsia="Book Antiqua" w:hint="default"/>
      </w:rPr>
    </w:lvl>
    <w:lvl w:ilvl="6">
      <w:start w:val="1"/>
      <w:numFmt w:val="decimal"/>
      <w:isLgl/>
      <w:lvlText w:val="%1.%2.%3.%4.%5.%6.%7"/>
      <w:lvlJc w:val="left"/>
      <w:pPr>
        <w:ind w:left="1440" w:hanging="1440"/>
      </w:pPr>
      <w:rPr>
        <w:rFonts w:eastAsia="Book Antiqua" w:hint="default"/>
      </w:rPr>
    </w:lvl>
    <w:lvl w:ilvl="7">
      <w:start w:val="1"/>
      <w:numFmt w:val="decimal"/>
      <w:isLgl/>
      <w:lvlText w:val="%1.%2.%3.%4.%5.%6.%7.%8"/>
      <w:lvlJc w:val="left"/>
      <w:pPr>
        <w:ind w:left="1800" w:hanging="1800"/>
      </w:pPr>
      <w:rPr>
        <w:rFonts w:eastAsia="Book Antiqua" w:hint="default"/>
      </w:rPr>
    </w:lvl>
    <w:lvl w:ilvl="8">
      <w:start w:val="1"/>
      <w:numFmt w:val="decimal"/>
      <w:isLgl/>
      <w:lvlText w:val="%1.%2.%3.%4.%5.%6.%7.%8.%9"/>
      <w:lvlJc w:val="left"/>
      <w:pPr>
        <w:ind w:left="1800" w:hanging="1800"/>
      </w:pPr>
      <w:rPr>
        <w:rFonts w:eastAsia="Book Antiqua" w:hint="default"/>
      </w:rPr>
    </w:lvl>
  </w:abstractNum>
  <w:abstractNum w:abstractNumId="23" w15:restartNumberingAfterBreak="0">
    <w:nsid w:val="41523619"/>
    <w:multiLevelType w:val="hybridMultilevel"/>
    <w:tmpl w:val="52004436"/>
    <w:lvl w:ilvl="0" w:tplc="CD806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4409E"/>
    <w:multiLevelType w:val="hybridMultilevel"/>
    <w:tmpl w:val="7D56D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4348E8"/>
    <w:multiLevelType w:val="multilevel"/>
    <w:tmpl w:val="55C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5089E"/>
    <w:multiLevelType w:val="multilevel"/>
    <w:tmpl w:val="61CE8C5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4CFB0B71"/>
    <w:multiLevelType w:val="hybridMultilevel"/>
    <w:tmpl w:val="4A6C796A"/>
    <w:lvl w:ilvl="0" w:tplc="5896C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CA5C74"/>
    <w:multiLevelType w:val="hybridMultilevel"/>
    <w:tmpl w:val="0B24AB5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EFF5942"/>
    <w:multiLevelType w:val="multilevel"/>
    <w:tmpl w:val="E1D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A1075"/>
    <w:multiLevelType w:val="hybridMultilevel"/>
    <w:tmpl w:val="0D20D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75475C"/>
    <w:multiLevelType w:val="multilevel"/>
    <w:tmpl w:val="998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95B3A"/>
    <w:multiLevelType w:val="multilevel"/>
    <w:tmpl w:val="364A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81676C"/>
    <w:multiLevelType w:val="singleLevel"/>
    <w:tmpl w:val="5A81676C"/>
    <w:lvl w:ilvl="0">
      <w:start w:val="2"/>
      <w:numFmt w:val="decimal"/>
      <w:suff w:val="space"/>
      <w:lvlText w:val="%1."/>
      <w:lvlJc w:val="left"/>
    </w:lvl>
  </w:abstractNum>
  <w:abstractNum w:abstractNumId="34" w15:restartNumberingAfterBreak="0">
    <w:nsid w:val="5D014401"/>
    <w:multiLevelType w:val="hybridMultilevel"/>
    <w:tmpl w:val="F1AC15C2"/>
    <w:lvl w:ilvl="0" w:tplc="8C7CEBE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9449DC"/>
    <w:multiLevelType w:val="multilevel"/>
    <w:tmpl w:val="61CE8C5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5DF67799"/>
    <w:multiLevelType w:val="hybridMultilevel"/>
    <w:tmpl w:val="C36805D8"/>
    <w:lvl w:ilvl="0" w:tplc="B49C3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30672E"/>
    <w:multiLevelType w:val="multilevel"/>
    <w:tmpl w:val="525E44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C6683D"/>
    <w:multiLevelType w:val="multilevel"/>
    <w:tmpl w:val="8056C568"/>
    <w:lvl w:ilvl="0">
      <w:start w:val="1"/>
      <w:numFmt w:val="decimal"/>
      <w:lvlText w:val="%1."/>
      <w:lvlJc w:val="left"/>
      <w:pPr>
        <w:ind w:left="420" w:hanging="420"/>
      </w:pPr>
      <w:rPr>
        <w:b/>
      </w:rPr>
    </w:lvl>
    <w:lvl w:ilvl="1">
      <w:start w:val="2"/>
      <w:numFmt w:val="decimal"/>
      <w:isLgl/>
      <w:lvlText w:val="%1.%2"/>
      <w:lvlJc w:val="left"/>
      <w:pPr>
        <w:ind w:left="1050" w:hanging="624"/>
      </w:pPr>
      <w:rPr>
        <w:rFonts w:eastAsia="Book Antiqua" w:hint="default"/>
      </w:rPr>
    </w:lvl>
    <w:lvl w:ilvl="2">
      <w:start w:val="2"/>
      <w:numFmt w:val="decimal"/>
      <w:isLgl/>
      <w:lvlText w:val="%1.%2.%3"/>
      <w:lvlJc w:val="left"/>
      <w:pPr>
        <w:ind w:left="720" w:hanging="720"/>
      </w:pPr>
      <w:rPr>
        <w:rFonts w:eastAsia="Book Antiqua" w:hint="default"/>
      </w:rPr>
    </w:lvl>
    <w:lvl w:ilvl="3">
      <w:start w:val="1"/>
      <w:numFmt w:val="decimal"/>
      <w:isLgl/>
      <w:lvlText w:val="%1.%2.%3.%4"/>
      <w:lvlJc w:val="left"/>
      <w:pPr>
        <w:ind w:left="720" w:hanging="720"/>
      </w:pPr>
      <w:rPr>
        <w:rFonts w:eastAsia="Book Antiqua" w:hint="default"/>
      </w:rPr>
    </w:lvl>
    <w:lvl w:ilvl="4">
      <w:start w:val="1"/>
      <w:numFmt w:val="decimal"/>
      <w:isLgl/>
      <w:lvlText w:val="%1.%2.%3.%4.%5"/>
      <w:lvlJc w:val="left"/>
      <w:pPr>
        <w:ind w:left="1080" w:hanging="1080"/>
      </w:pPr>
      <w:rPr>
        <w:rFonts w:eastAsia="Book Antiqua" w:hint="default"/>
      </w:rPr>
    </w:lvl>
    <w:lvl w:ilvl="5">
      <w:start w:val="1"/>
      <w:numFmt w:val="decimal"/>
      <w:isLgl/>
      <w:lvlText w:val="%1.%2.%3.%4.%5.%6"/>
      <w:lvlJc w:val="left"/>
      <w:pPr>
        <w:ind w:left="1080" w:hanging="1080"/>
      </w:pPr>
      <w:rPr>
        <w:rFonts w:eastAsia="Book Antiqua" w:hint="default"/>
      </w:rPr>
    </w:lvl>
    <w:lvl w:ilvl="6">
      <w:start w:val="1"/>
      <w:numFmt w:val="decimal"/>
      <w:isLgl/>
      <w:lvlText w:val="%1.%2.%3.%4.%5.%6.%7"/>
      <w:lvlJc w:val="left"/>
      <w:pPr>
        <w:ind w:left="1440" w:hanging="1440"/>
      </w:pPr>
      <w:rPr>
        <w:rFonts w:eastAsia="Book Antiqua" w:hint="default"/>
      </w:rPr>
    </w:lvl>
    <w:lvl w:ilvl="7">
      <w:start w:val="1"/>
      <w:numFmt w:val="decimal"/>
      <w:isLgl/>
      <w:lvlText w:val="%1.%2.%3.%4.%5.%6.%7.%8"/>
      <w:lvlJc w:val="left"/>
      <w:pPr>
        <w:ind w:left="1800" w:hanging="1800"/>
      </w:pPr>
      <w:rPr>
        <w:rFonts w:eastAsia="Book Antiqua" w:hint="default"/>
      </w:rPr>
    </w:lvl>
    <w:lvl w:ilvl="8">
      <w:start w:val="1"/>
      <w:numFmt w:val="decimal"/>
      <w:isLgl/>
      <w:lvlText w:val="%1.%2.%3.%4.%5.%6.%7.%8.%9"/>
      <w:lvlJc w:val="left"/>
      <w:pPr>
        <w:ind w:left="1800" w:hanging="1800"/>
      </w:pPr>
      <w:rPr>
        <w:rFonts w:eastAsia="Book Antiqua" w:hint="default"/>
      </w:rPr>
    </w:lvl>
  </w:abstractNum>
  <w:abstractNum w:abstractNumId="39" w15:restartNumberingAfterBreak="0">
    <w:nsid w:val="60DD3747"/>
    <w:multiLevelType w:val="multilevel"/>
    <w:tmpl w:val="B19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8617B"/>
    <w:multiLevelType w:val="hybridMultilevel"/>
    <w:tmpl w:val="B2DE703E"/>
    <w:lvl w:ilvl="0" w:tplc="90FED41C">
      <w:start w:val="1"/>
      <w:numFmt w:val="decimal"/>
      <w:lvlText w:val="%1."/>
      <w:lvlJc w:val="left"/>
      <w:pPr>
        <w:ind w:left="643" w:hanging="360"/>
      </w:pPr>
      <w:rPr>
        <w:rFonts w:hint="default"/>
        <w:i w: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1" w15:restartNumberingAfterBreak="0">
    <w:nsid w:val="6B707C3B"/>
    <w:multiLevelType w:val="hybridMultilevel"/>
    <w:tmpl w:val="D97C2DF2"/>
    <w:lvl w:ilvl="0" w:tplc="C302C862">
      <w:start w:val="1"/>
      <w:numFmt w:val="bullet"/>
      <w:lvlText w:val=""/>
      <w:lvlJc w:val="left"/>
      <w:pPr>
        <w:ind w:left="360" w:hanging="360"/>
      </w:pPr>
      <w:rPr>
        <w:rFonts w:ascii="Wingdings" w:eastAsia="Book Antiqu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08500E6"/>
    <w:multiLevelType w:val="multilevel"/>
    <w:tmpl w:val="AA587D62"/>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4616E85"/>
    <w:multiLevelType w:val="hybridMultilevel"/>
    <w:tmpl w:val="C24699B6"/>
    <w:lvl w:ilvl="0" w:tplc="FA3A4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A13AED"/>
    <w:multiLevelType w:val="multilevel"/>
    <w:tmpl w:val="EF8A28F2"/>
    <w:lvl w:ilvl="0">
      <w:start w:val="1"/>
      <w:numFmt w:val="decimal"/>
      <w:lvlText w:val="%1."/>
      <w:lvlJc w:val="left"/>
      <w:pPr>
        <w:ind w:left="420" w:hanging="420"/>
      </w:pPr>
    </w:lvl>
    <w:lvl w:ilvl="1">
      <w:start w:val="2"/>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4"/>
  </w:num>
  <w:num w:numId="3">
    <w:abstractNumId w:val="15"/>
  </w:num>
  <w:num w:numId="4">
    <w:abstractNumId w:val="24"/>
  </w:num>
  <w:num w:numId="5">
    <w:abstractNumId w:val="21"/>
  </w:num>
  <w:num w:numId="6">
    <w:abstractNumId w:val="9"/>
  </w:num>
  <w:num w:numId="7">
    <w:abstractNumId w:val="30"/>
  </w:num>
  <w:num w:numId="8">
    <w:abstractNumId w:val="14"/>
  </w:num>
  <w:num w:numId="9">
    <w:abstractNumId w:val="1"/>
  </w:num>
  <w:num w:numId="10">
    <w:abstractNumId w:val="37"/>
  </w:num>
  <w:num w:numId="11">
    <w:abstractNumId w:val="3"/>
  </w:num>
  <w:num w:numId="12">
    <w:abstractNumId w:val="40"/>
  </w:num>
  <w:num w:numId="13">
    <w:abstractNumId w:val="5"/>
  </w:num>
  <w:num w:numId="14">
    <w:abstractNumId w:val="41"/>
  </w:num>
  <w:num w:numId="15">
    <w:abstractNumId w:val="36"/>
  </w:num>
  <w:num w:numId="16">
    <w:abstractNumId w:val="17"/>
  </w:num>
  <w:num w:numId="17">
    <w:abstractNumId w:val="35"/>
  </w:num>
  <w:num w:numId="18">
    <w:abstractNumId w:val="34"/>
  </w:num>
  <w:num w:numId="19">
    <w:abstractNumId w:val="23"/>
  </w:num>
  <w:num w:numId="20">
    <w:abstractNumId w:val="2"/>
  </w:num>
  <w:num w:numId="21">
    <w:abstractNumId w:val="6"/>
  </w:num>
  <w:num w:numId="22">
    <w:abstractNumId w:val="20"/>
  </w:num>
  <w:num w:numId="23">
    <w:abstractNumId w:val="42"/>
  </w:num>
  <w:num w:numId="24">
    <w:abstractNumId w:val="26"/>
  </w:num>
  <w:num w:numId="25">
    <w:abstractNumId w:val="27"/>
  </w:num>
  <w:num w:numId="26">
    <w:abstractNumId w:val="8"/>
  </w:num>
  <w:num w:numId="27">
    <w:abstractNumId w:val="43"/>
  </w:num>
  <w:num w:numId="28">
    <w:abstractNumId w:val="18"/>
  </w:num>
  <w:num w:numId="29">
    <w:abstractNumId w:val="10"/>
  </w:num>
  <w:num w:numId="30">
    <w:abstractNumId w:val="13"/>
  </w:num>
  <w:num w:numId="31">
    <w:abstractNumId w:val="11"/>
  </w:num>
  <w:num w:numId="32">
    <w:abstractNumId w:val="22"/>
  </w:num>
  <w:num w:numId="33">
    <w:abstractNumId w:val="14"/>
  </w:num>
  <w:num w:numId="34">
    <w:abstractNumId w:val="44"/>
  </w:num>
  <w:num w:numId="35">
    <w:abstractNumId w:val="38"/>
  </w:num>
  <w:num w:numId="36">
    <w:abstractNumId w:val="28"/>
  </w:num>
  <w:num w:numId="37">
    <w:abstractNumId w:val="7"/>
  </w:num>
  <w:num w:numId="38">
    <w:abstractNumId w:val="33"/>
  </w:num>
  <w:num w:numId="39">
    <w:abstractNumId w:val="19"/>
  </w:num>
  <w:num w:numId="40">
    <w:abstractNumId w:val="4"/>
  </w:num>
  <w:num w:numId="41">
    <w:abstractNumId w:val="25"/>
  </w:num>
  <w:num w:numId="42">
    <w:abstractNumId w:val="0"/>
  </w:num>
  <w:num w:numId="43">
    <w:abstractNumId w:val="31"/>
  </w:num>
  <w:num w:numId="44">
    <w:abstractNumId w:val="32"/>
  </w:num>
  <w:num w:numId="45">
    <w:abstractNumId w:val="12"/>
  </w:num>
  <w:num w:numId="46">
    <w:abstractNumId w:val="29"/>
  </w:num>
  <w:num w:numId="47">
    <w:abstractNumId w:val="39"/>
  </w:num>
  <w:num w:numId="48">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1"/>
    <w:rsid w:val="000021EB"/>
    <w:rsid w:val="000027A2"/>
    <w:rsid w:val="0000568E"/>
    <w:rsid w:val="0000595A"/>
    <w:rsid w:val="000066C0"/>
    <w:rsid w:val="000074CC"/>
    <w:rsid w:val="0001196D"/>
    <w:rsid w:val="00011F9C"/>
    <w:rsid w:val="00012A3D"/>
    <w:rsid w:val="00013A78"/>
    <w:rsid w:val="00014AA1"/>
    <w:rsid w:val="00015B9C"/>
    <w:rsid w:val="000160F7"/>
    <w:rsid w:val="00020D2B"/>
    <w:rsid w:val="000235B5"/>
    <w:rsid w:val="00024BC8"/>
    <w:rsid w:val="00026E66"/>
    <w:rsid w:val="00033A2C"/>
    <w:rsid w:val="0003734A"/>
    <w:rsid w:val="00041AF3"/>
    <w:rsid w:val="000437C8"/>
    <w:rsid w:val="00045355"/>
    <w:rsid w:val="00046DC4"/>
    <w:rsid w:val="00051B95"/>
    <w:rsid w:val="0005216D"/>
    <w:rsid w:val="00057363"/>
    <w:rsid w:val="000604B1"/>
    <w:rsid w:val="000629CF"/>
    <w:rsid w:val="000634AD"/>
    <w:rsid w:val="000636AF"/>
    <w:rsid w:val="00064420"/>
    <w:rsid w:val="000651CC"/>
    <w:rsid w:val="000704F0"/>
    <w:rsid w:val="000713B8"/>
    <w:rsid w:val="00072E5E"/>
    <w:rsid w:val="0007484E"/>
    <w:rsid w:val="00075236"/>
    <w:rsid w:val="0008080A"/>
    <w:rsid w:val="00081212"/>
    <w:rsid w:val="00082185"/>
    <w:rsid w:val="00082FAF"/>
    <w:rsid w:val="00084AF8"/>
    <w:rsid w:val="00084B45"/>
    <w:rsid w:val="0008700E"/>
    <w:rsid w:val="000872C2"/>
    <w:rsid w:val="00090FAB"/>
    <w:rsid w:val="00091ADC"/>
    <w:rsid w:val="00093201"/>
    <w:rsid w:val="00093C87"/>
    <w:rsid w:val="00094955"/>
    <w:rsid w:val="000957EA"/>
    <w:rsid w:val="00095EDF"/>
    <w:rsid w:val="0009751A"/>
    <w:rsid w:val="000A2611"/>
    <w:rsid w:val="000A7B9C"/>
    <w:rsid w:val="000B41EC"/>
    <w:rsid w:val="000B5C67"/>
    <w:rsid w:val="000B5ECB"/>
    <w:rsid w:val="000B639D"/>
    <w:rsid w:val="000B6BC3"/>
    <w:rsid w:val="000B6D8D"/>
    <w:rsid w:val="000C5E5A"/>
    <w:rsid w:val="000C77E5"/>
    <w:rsid w:val="000D00C5"/>
    <w:rsid w:val="000D5B01"/>
    <w:rsid w:val="000D6976"/>
    <w:rsid w:val="000E40A6"/>
    <w:rsid w:val="000E6E49"/>
    <w:rsid w:val="000E7225"/>
    <w:rsid w:val="000E766B"/>
    <w:rsid w:val="000F4A8F"/>
    <w:rsid w:val="000F57D4"/>
    <w:rsid w:val="000F7C5F"/>
    <w:rsid w:val="00103338"/>
    <w:rsid w:val="00104632"/>
    <w:rsid w:val="00104707"/>
    <w:rsid w:val="00106A16"/>
    <w:rsid w:val="00107174"/>
    <w:rsid w:val="0011420B"/>
    <w:rsid w:val="00115B39"/>
    <w:rsid w:val="00116ECB"/>
    <w:rsid w:val="00122B65"/>
    <w:rsid w:val="00122E6E"/>
    <w:rsid w:val="001344A9"/>
    <w:rsid w:val="0013640A"/>
    <w:rsid w:val="00136840"/>
    <w:rsid w:val="001372FE"/>
    <w:rsid w:val="00137784"/>
    <w:rsid w:val="00137811"/>
    <w:rsid w:val="00140813"/>
    <w:rsid w:val="0014194A"/>
    <w:rsid w:val="00142718"/>
    <w:rsid w:val="001430D4"/>
    <w:rsid w:val="00143BB3"/>
    <w:rsid w:val="0014645A"/>
    <w:rsid w:val="001478F8"/>
    <w:rsid w:val="00152CFF"/>
    <w:rsid w:val="00152E6D"/>
    <w:rsid w:val="00164712"/>
    <w:rsid w:val="001650CE"/>
    <w:rsid w:val="0016742F"/>
    <w:rsid w:val="001701FE"/>
    <w:rsid w:val="0017285E"/>
    <w:rsid w:val="001731AE"/>
    <w:rsid w:val="0017352F"/>
    <w:rsid w:val="00174FC2"/>
    <w:rsid w:val="00175C79"/>
    <w:rsid w:val="0017647E"/>
    <w:rsid w:val="00177AC4"/>
    <w:rsid w:val="00177E3C"/>
    <w:rsid w:val="001806DB"/>
    <w:rsid w:val="001807BC"/>
    <w:rsid w:val="0018109E"/>
    <w:rsid w:val="001836AE"/>
    <w:rsid w:val="0018478F"/>
    <w:rsid w:val="0018530D"/>
    <w:rsid w:val="00194E5B"/>
    <w:rsid w:val="00196358"/>
    <w:rsid w:val="001979CB"/>
    <w:rsid w:val="001A02CD"/>
    <w:rsid w:val="001A40B8"/>
    <w:rsid w:val="001A465D"/>
    <w:rsid w:val="001A4A78"/>
    <w:rsid w:val="001A74FC"/>
    <w:rsid w:val="001A77A2"/>
    <w:rsid w:val="001B7812"/>
    <w:rsid w:val="001C02B0"/>
    <w:rsid w:val="001C0491"/>
    <w:rsid w:val="001C3755"/>
    <w:rsid w:val="001C44E7"/>
    <w:rsid w:val="001C480E"/>
    <w:rsid w:val="001C6040"/>
    <w:rsid w:val="001C7BC3"/>
    <w:rsid w:val="001D4187"/>
    <w:rsid w:val="001D644D"/>
    <w:rsid w:val="001D6F83"/>
    <w:rsid w:val="001E30BC"/>
    <w:rsid w:val="001E5308"/>
    <w:rsid w:val="001E67A2"/>
    <w:rsid w:val="001E6E4C"/>
    <w:rsid w:val="001E796A"/>
    <w:rsid w:val="001E7E1D"/>
    <w:rsid w:val="001F4A85"/>
    <w:rsid w:val="001F4E23"/>
    <w:rsid w:val="001F7545"/>
    <w:rsid w:val="00201E59"/>
    <w:rsid w:val="00203268"/>
    <w:rsid w:val="00203758"/>
    <w:rsid w:val="002038A1"/>
    <w:rsid w:val="00205441"/>
    <w:rsid w:val="00205F32"/>
    <w:rsid w:val="002071E5"/>
    <w:rsid w:val="002079FA"/>
    <w:rsid w:val="0021001A"/>
    <w:rsid w:val="0021073F"/>
    <w:rsid w:val="002125D3"/>
    <w:rsid w:val="002130A8"/>
    <w:rsid w:val="002132D7"/>
    <w:rsid w:val="00216270"/>
    <w:rsid w:val="002165DA"/>
    <w:rsid w:val="00217DFA"/>
    <w:rsid w:val="00220AC8"/>
    <w:rsid w:val="00221D67"/>
    <w:rsid w:val="00221F6C"/>
    <w:rsid w:val="002224B7"/>
    <w:rsid w:val="00223BCB"/>
    <w:rsid w:val="00234809"/>
    <w:rsid w:val="00236088"/>
    <w:rsid w:val="00237E9B"/>
    <w:rsid w:val="00240510"/>
    <w:rsid w:val="00240D91"/>
    <w:rsid w:val="00241F58"/>
    <w:rsid w:val="00243CAC"/>
    <w:rsid w:val="00245519"/>
    <w:rsid w:val="002461A0"/>
    <w:rsid w:val="002463DE"/>
    <w:rsid w:val="00246842"/>
    <w:rsid w:val="0024686B"/>
    <w:rsid w:val="002475A9"/>
    <w:rsid w:val="00247BF5"/>
    <w:rsid w:val="00250719"/>
    <w:rsid w:val="00253079"/>
    <w:rsid w:val="002535E4"/>
    <w:rsid w:val="002546BD"/>
    <w:rsid w:val="0025568B"/>
    <w:rsid w:val="00255987"/>
    <w:rsid w:val="0026006D"/>
    <w:rsid w:val="00260483"/>
    <w:rsid w:val="00261AAF"/>
    <w:rsid w:val="002679F6"/>
    <w:rsid w:val="00270559"/>
    <w:rsid w:val="00272B93"/>
    <w:rsid w:val="0028024E"/>
    <w:rsid w:val="00280624"/>
    <w:rsid w:val="00280931"/>
    <w:rsid w:val="00280DF0"/>
    <w:rsid w:val="00282C56"/>
    <w:rsid w:val="002857F7"/>
    <w:rsid w:val="0028635B"/>
    <w:rsid w:val="0028654F"/>
    <w:rsid w:val="0028734F"/>
    <w:rsid w:val="00287CC9"/>
    <w:rsid w:val="002909BC"/>
    <w:rsid w:val="0029542A"/>
    <w:rsid w:val="00296734"/>
    <w:rsid w:val="002A0858"/>
    <w:rsid w:val="002A119D"/>
    <w:rsid w:val="002A16B5"/>
    <w:rsid w:val="002A1DC8"/>
    <w:rsid w:val="002A605B"/>
    <w:rsid w:val="002A674B"/>
    <w:rsid w:val="002A7637"/>
    <w:rsid w:val="002B0883"/>
    <w:rsid w:val="002B1675"/>
    <w:rsid w:val="002B397E"/>
    <w:rsid w:val="002B51BF"/>
    <w:rsid w:val="002B7B91"/>
    <w:rsid w:val="002C170B"/>
    <w:rsid w:val="002C1C05"/>
    <w:rsid w:val="002C3A57"/>
    <w:rsid w:val="002C480E"/>
    <w:rsid w:val="002C5B3B"/>
    <w:rsid w:val="002C64BE"/>
    <w:rsid w:val="002C7302"/>
    <w:rsid w:val="002D0253"/>
    <w:rsid w:val="002D08F5"/>
    <w:rsid w:val="002D1B15"/>
    <w:rsid w:val="002D236B"/>
    <w:rsid w:val="002D3A74"/>
    <w:rsid w:val="002D3C15"/>
    <w:rsid w:val="002D4C85"/>
    <w:rsid w:val="002D566C"/>
    <w:rsid w:val="002D6F74"/>
    <w:rsid w:val="002E06FB"/>
    <w:rsid w:val="002E0B6A"/>
    <w:rsid w:val="002E388F"/>
    <w:rsid w:val="002E3BDE"/>
    <w:rsid w:val="002E419D"/>
    <w:rsid w:val="002E6248"/>
    <w:rsid w:val="002E7BEB"/>
    <w:rsid w:val="002F07E5"/>
    <w:rsid w:val="002F3B36"/>
    <w:rsid w:val="002F43A1"/>
    <w:rsid w:val="002F58D9"/>
    <w:rsid w:val="002F6C68"/>
    <w:rsid w:val="002F7D31"/>
    <w:rsid w:val="00302064"/>
    <w:rsid w:val="003026EF"/>
    <w:rsid w:val="00302A6E"/>
    <w:rsid w:val="00303725"/>
    <w:rsid w:val="003049A5"/>
    <w:rsid w:val="0030546F"/>
    <w:rsid w:val="00305D83"/>
    <w:rsid w:val="00305E7E"/>
    <w:rsid w:val="00307147"/>
    <w:rsid w:val="00310892"/>
    <w:rsid w:val="00310E2D"/>
    <w:rsid w:val="00311E2D"/>
    <w:rsid w:val="0031627B"/>
    <w:rsid w:val="00316762"/>
    <w:rsid w:val="00317AEB"/>
    <w:rsid w:val="003223C9"/>
    <w:rsid w:val="00322BC3"/>
    <w:rsid w:val="00327036"/>
    <w:rsid w:val="00333A85"/>
    <w:rsid w:val="00334048"/>
    <w:rsid w:val="0034284C"/>
    <w:rsid w:val="00342B73"/>
    <w:rsid w:val="00343C4D"/>
    <w:rsid w:val="00345A86"/>
    <w:rsid w:val="0034678E"/>
    <w:rsid w:val="00347A10"/>
    <w:rsid w:val="00350C8C"/>
    <w:rsid w:val="003536F5"/>
    <w:rsid w:val="00353A53"/>
    <w:rsid w:val="0036268A"/>
    <w:rsid w:val="00372F34"/>
    <w:rsid w:val="00374A31"/>
    <w:rsid w:val="00374A37"/>
    <w:rsid w:val="0037758E"/>
    <w:rsid w:val="003778F8"/>
    <w:rsid w:val="00380096"/>
    <w:rsid w:val="00380D3C"/>
    <w:rsid w:val="00385200"/>
    <w:rsid w:val="00387AA5"/>
    <w:rsid w:val="003900E7"/>
    <w:rsid w:val="003925FB"/>
    <w:rsid w:val="00392794"/>
    <w:rsid w:val="00392DA0"/>
    <w:rsid w:val="0039317C"/>
    <w:rsid w:val="00393AE7"/>
    <w:rsid w:val="00394284"/>
    <w:rsid w:val="00395FB1"/>
    <w:rsid w:val="0039699A"/>
    <w:rsid w:val="003A13A5"/>
    <w:rsid w:val="003A1F11"/>
    <w:rsid w:val="003A2DEA"/>
    <w:rsid w:val="003A3521"/>
    <w:rsid w:val="003A3B0E"/>
    <w:rsid w:val="003A4F45"/>
    <w:rsid w:val="003A5D22"/>
    <w:rsid w:val="003B0540"/>
    <w:rsid w:val="003B2343"/>
    <w:rsid w:val="003B2690"/>
    <w:rsid w:val="003B4125"/>
    <w:rsid w:val="003B45C6"/>
    <w:rsid w:val="003B5838"/>
    <w:rsid w:val="003B6EA1"/>
    <w:rsid w:val="003C03E6"/>
    <w:rsid w:val="003C1DB7"/>
    <w:rsid w:val="003C46AA"/>
    <w:rsid w:val="003C762B"/>
    <w:rsid w:val="003C7705"/>
    <w:rsid w:val="003D025C"/>
    <w:rsid w:val="003D1BE2"/>
    <w:rsid w:val="003D39ED"/>
    <w:rsid w:val="003D49B0"/>
    <w:rsid w:val="003D6B1A"/>
    <w:rsid w:val="003D7A32"/>
    <w:rsid w:val="003E0139"/>
    <w:rsid w:val="003E07C3"/>
    <w:rsid w:val="003E0D6F"/>
    <w:rsid w:val="003E2FE3"/>
    <w:rsid w:val="003E3E46"/>
    <w:rsid w:val="003E5915"/>
    <w:rsid w:val="003E5FAD"/>
    <w:rsid w:val="003E7290"/>
    <w:rsid w:val="003F1CC8"/>
    <w:rsid w:val="003F261F"/>
    <w:rsid w:val="003F2745"/>
    <w:rsid w:val="003F3A7D"/>
    <w:rsid w:val="003F54C1"/>
    <w:rsid w:val="003F58AC"/>
    <w:rsid w:val="003F67EC"/>
    <w:rsid w:val="003F70E9"/>
    <w:rsid w:val="00402D38"/>
    <w:rsid w:val="0040491D"/>
    <w:rsid w:val="0040792C"/>
    <w:rsid w:val="00410B0E"/>
    <w:rsid w:val="004123B1"/>
    <w:rsid w:val="0041342E"/>
    <w:rsid w:val="00413A4B"/>
    <w:rsid w:val="00415F60"/>
    <w:rsid w:val="00416BAD"/>
    <w:rsid w:val="00417DE6"/>
    <w:rsid w:val="0042272E"/>
    <w:rsid w:val="00423366"/>
    <w:rsid w:val="0042346A"/>
    <w:rsid w:val="004236F4"/>
    <w:rsid w:val="004250D0"/>
    <w:rsid w:val="004277E5"/>
    <w:rsid w:val="00430A6A"/>
    <w:rsid w:val="00431245"/>
    <w:rsid w:val="004325C2"/>
    <w:rsid w:val="004329E4"/>
    <w:rsid w:val="00433B36"/>
    <w:rsid w:val="0043545A"/>
    <w:rsid w:val="00441C49"/>
    <w:rsid w:val="00443144"/>
    <w:rsid w:val="004438AE"/>
    <w:rsid w:val="00444031"/>
    <w:rsid w:val="00445297"/>
    <w:rsid w:val="004509F0"/>
    <w:rsid w:val="00451B1A"/>
    <w:rsid w:val="0046018E"/>
    <w:rsid w:val="00460E85"/>
    <w:rsid w:val="004629F4"/>
    <w:rsid w:val="00463726"/>
    <w:rsid w:val="004656FE"/>
    <w:rsid w:val="0047092A"/>
    <w:rsid w:val="004710A0"/>
    <w:rsid w:val="0047304B"/>
    <w:rsid w:val="00480526"/>
    <w:rsid w:val="00480EBD"/>
    <w:rsid w:val="00481157"/>
    <w:rsid w:val="00482A32"/>
    <w:rsid w:val="00482FB2"/>
    <w:rsid w:val="00484088"/>
    <w:rsid w:val="00484A06"/>
    <w:rsid w:val="004858ED"/>
    <w:rsid w:val="00486B4A"/>
    <w:rsid w:val="00486CC8"/>
    <w:rsid w:val="004946AA"/>
    <w:rsid w:val="00496FEE"/>
    <w:rsid w:val="004A0218"/>
    <w:rsid w:val="004A1C07"/>
    <w:rsid w:val="004A2F40"/>
    <w:rsid w:val="004A4CB5"/>
    <w:rsid w:val="004A4CE1"/>
    <w:rsid w:val="004B0009"/>
    <w:rsid w:val="004B0C33"/>
    <w:rsid w:val="004B2AE1"/>
    <w:rsid w:val="004B3457"/>
    <w:rsid w:val="004B3AA8"/>
    <w:rsid w:val="004B3C15"/>
    <w:rsid w:val="004B670A"/>
    <w:rsid w:val="004B7044"/>
    <w:rsid w:val="004B7764"/>
    <w:rsid w:val="004C0E93"/>
    <w:rsid w:val="004C185F"/>
    <w:rsid w:val="004D1287"/>
    <w:rsid w:val="004D2091"/>
    <w:rsid w:val="004D4003"/>
    <w:rsid w:val="004D722F"/>
    <w:rsid w:val="004D799A"/>
    <w:rsid w:val="004D7C29"/>
    <w:rsid w:val="004E0F37"/>
    <w:rsid w:val="004E1ADC"/>
    <w:rsid w:val="004E457D"/>
    <w:rsid w:val="004E5C11"/>
    <w:rsid w:val="004E789B"/>
    <w:rsid w:val="004F25D5"/>
    <w:rsid w:val="004F285E"/>
    <w:rsid w:val="004F3244"/>
    <w:rsid w:val="004F529C"/>
    <w:rsid w:val="004F7E2C"/>
    <w:rsid w:val="0050083F"/>
    <w:rsid w:val="0050147A"/>
    <w:rsid w:val="005025C7"/>
    <w:rsid w:val="00502BE3"/>
    <w:rsid w:val="00503703"/>
    <w:rsid w:val="00507375"/>
    <w:rsid w:val="0051064E"/>
    <w:rsid w:val="0051405B"/>
    <w:rsid w:val="00514BCE"/>
    <w:rsid w:val="00514E35"/>
    <w:rsid w:val="00517698"/>
    <w:rsid w:val="005220D6"/>
    <w:rsid w:val="00525099"/>
    <w:rsid w:val="00526B33"/>
    <w:rsid w:val="00527F04"/>
    <w:rsid w:val="00532FDD"/>
    <w:rsid w:val="00533141"/>
    <w:rsid w:val="005339D4"/>
    <w:rsid w:val="00534FBF"/>
    <w:rsid w:val="00534FE0"/>
    <w:rsid w:val="005359FA"/>
    <w:rsid w:val="005361EA"/>
    <w:rsid w:val="00537DBF"/>
    <w:rsid w:val="00543064"/>
    <w:rsid w:val="0054309E"/>
    <w:rsid w:val="00543124"/>
    <w:rsid w:val="005440D1"/>
    <w:rsid w:val="00544AD7"/>
    <w:rsid w:val="00545D2B"/>
    <w:rsid w:val="00550042"/>
    <w:rsid w:val="005502FD"/>
    <w:rsid w:val="00550796"/>
    <w:rsid w:val="00551B52"/>
    <w:rsid w:val="00551D63"/>
    <w:rsid w:val="00552E57"/>
    <w:rsid w:val="00554000"/>
    <w:rsid w:val="005639F4"/>
    <w:rsid w:val="00563CC6"/>
    <w:rsid w:val="00563F91"/>
    <w:rsid w:val="0056586B"/>
    <w:rsid w:val="00566AA5"/>
    <w:rsid w:val="00571110"/>
    <w:rsid w:val="005712BA"/>
    <w:rsid w:val="00572839"/>
    <w:rsid w:val="00575A94"/>
    <w:rsid w:val="0058206A"/>
    <w:rsid w:val="00582115"/>
    <w:rsid w:val="005921DB"/>
    <w:rsid w:val="00592CB7"/>
    <w:rsid w:val="00592F75"/>
    <w:rsid w:val="00595285"/>
    <w:rsid w:val="005A07BD"/>
    <w:rsid w:val="005A0ED4"/>
    <w:rsid w:val="005A0F06"/>
    <w:rsid w:val="005A256C"/>
    <w:rsid w:val="005A437F"/>
    <w:rsid w:val="005B0FA1"/>
    <w:rsid w:val="005B3D55"/>
    <w:rsid w:val="005C0AFC"/>
    <w:rsid w:val="005C1925"/>
    <w:rsid w:val="005C3C9B"/>
    <w:rsid w:val="005C3F6A"/>
    <w:rsid w:val="005C403A"/>
    <w:rsid w:val="005C43DB"/>
    <w:rsid w:val="005C4958"/>
    <w:rsid w:val="005C71FE"/>
    <w:rsid w:val="005D19CC"/>
    <w:rsid w:val="005D1D21"/>
    <w:rsid w:val="005D1F46"/>
    <w:rsid w:val="005D488F"/>
    <w:rsid w:val="005D5194"/>
    <w:rsid w:val="005D54D1"/>
    <w:rsid w:val="005D64B2"/>
    <w:rsid w:val="005D6828"/>
    <w:rsid w:val="005E1BEF"/>
    <w:rsid w:val="005F0359"/>
    <w:rsid w:val="005F66FF"/>
    <w:rsid w:val="005F6E16"/>
    <w:rsid w:val="00601867"/>
    <w:rsid w:val="00601A1D"/>
    <w:rsid w:val="00601FC8"/>
    <w:rsid w:val="00602727"/>
    <w:rsid w:val="00607366"/>
    <w:rsid w:val="00607BE4"/>
    <w:rsid w:val="0061001A"/>
    <w:rsid w:val="00610521"/>
    <w:rsid w:val="006112BC"/>
    <w:rsid w:val="00611B18"/>
    <w:rsid w:val="0061240E"/>
    <w:rsid w:val="006205EB"/>
    <w:rsid w:val="00620A33"/>
    <w:rsid w:val="00620B6D"/>
    <w:rsid w:val="006214DD"/>
    <w:rsid w:val="00622C5D"/>
    <w:rsid w:val="006239D1"/>
    <w:rsid w:val="006263CD"/>
    <w:rsid w:val="00626711"/>
    <w:rsid w:val="0062771D"/>
    <w:rsid w:val="0063154E"/>
    <w:rsid w:val="006339B9"/>
    <w:rsid w:val="00635E13"/>
    <w:rsid w:val="006369CD"/>
    <w:rsid w:val="00637BD2"/>
    <w:rsid w:val="006468EB"/>
    <w:rsid w:val="006505D3"/>
    <w:rsid w:val="00652B95"/>
    <w:rsid w:val="00652DA3"/>
    <w:rsid w:val="006531DB"/>
    <w:rsid w:val="006559FB"/>
    <w:rsid w:val="00655B89"/>
    <w:rsid w:val="00657826"/>
    <w:rsid w:val="006604D0"/>
    <w:rsid w:val="00665E38"/>
    <w:rsid w:val="00666CAB"/>
    <w:rsid w:val="00666E6F"/>
    <w:rsid w:val="0066753F"/>
    <w:rsid w:val="006714A9"/>
    <w:rsid w:val="0067562C"/>
    <w:rsid w:val="00677510"/>
    <w:rsid w:val="00681F7D"/>
    <w:rsid w:val="006826A1"/>
    <w:rsid w:val="006835B3"/>
    <w:rsid w:val="006839DE"/>
    <w:rsid w:val="006844C5"/>
    <w:rsid w:val="00684865"/>
    <w:rsid w:val="00685504"/>
    <w:rsid w:val="00690483"/>
    <w:rsid w:val="00690FEA"/>
    <w:rsid w:val="00692235"/>
    <w:rsid w:val="00692814"/>
    <w:rsid w:val="00694E86"/>
    <w:rsid w:val="0069723E"/>
    <w:rsid w:val="006A1996"/>
    <w:rsid w:val="006A3330"/>
    <w:rsid w:val="006A3D54"/>
    <w:rsid w:val="006B184C"/>
    <w:rsid w:val="006B3257"/>
    <w:rsid w:val="006B3683"/>
    <w:rsid w:val="006B4241"/>
    <w:rsid w:val="006B5C30"/>
    <w:rsid w:val="006B6BA4"/>
    <w:rsid w:val="006B6E51"/>
    <w:rsid w:val="006B7EF3"/>
    <w:rsid w:val="006C350B"/>
    <w:rsid w:val="006D0983"/>
    <w:rsid w:val="006D1306"/>
    <w:rsid w:val="006D3932"/>
    <w:rsid w:val="006D4EF8"/>
    <w:rsid w:val="006D50B6"/>
    <w:rsid w:val="006E32D6"/>
    <w:rsid w:val="006E6E6C"/>
    <w:rsid w:val="006F044F"/>
    <w:rsid w:val="006F0B8C"/>
    <w:rsid w:val="006F105E"/>
    <w:rsid w:val="006F2355"/>
    <w:rsid w:val="006F2C23"/>
    <w:rsid w:val="006F2D74"/>
    <w:rsid w:val="006F301D"/>
    <w:rsid w:val="006F5E5A"/>
    <w:rsid w:val="006F6BD3"/>
    <w:rsid w:val="00701782"/>
    <w:rsid w:val="00701DEF"/>
    <w:rsid w:val="00702971"/>
    <w:rsid w:val="00702D1D"/>
    <w:rsid w:val="00702FD5"/>
    <w:rsid w:val="00705611"/>
    <w:rsid w:val="00712714"/>
    <w:rsid w:val="00712A8A"/>
    <w:rsid w:val="00722026"/>
    <w:rsid w:val="007231A1"/>
    <w:rsid w:val="00723FEE"/>
    <w:rsid w:val="007264D3"/>
    <w:rsid w:val="00726E8D"/>
    <w:rsid w:val="00730A79"/>
    <w:rsid w:val="007331F7"/>
    <w:rsid w:val="00734602"/>
    <w:rsid w:val="007355F1"/>
    <w:rsid w:val="007363F5"/>
    <w:rsid w:val="00736473"/>
    <w:rsid w:val="007366E7"/>
    <w:rsid w:val="007367EF"/>
    <w:rsid w:val="00736E54"/>
    <w:rsid w:val="00737A9F"/>
    <w:rsid w:val="00740273"/>
    <w:rsid w:val="0074506C"/>
    <w:rsid w:val="00751AE1"/>
    <w:rsid w:val="00751B8B"/>
    <w:rsid w:val="00752312"/>
    <w:rsid w:val="007536B8"/>
    <w:rsid w:val="00753BF7"/>
    <w:rsid w:val="00753CAA"/>
    <w:rsid w:val="00754F8E"/>
    <w:rsid w:val="00756D3C"/>
    <w:rsid w:val="00757C5E"/>
    <w:rsid w:val="0076092B"/>
    <w:rsid w:val="00760EC1"/>
    <w:rsid w:val="007626A4"/>
    <w:rsid w:val="00766009"/>
    <w:rsid w:val="0077022E"/>
    <w:rsid w:val="00770923"/>
    <w:rsid w:val="00783382"/>
    <w:rsid w:val="0078535F"/>
    <w:rsid w:val="00786CE2"/>
    <w:rsid w:val="00791F45"/>
    <w:rsid w:val="00796649"/>
    <w:rsid w:val="0079688B"/>
    <w:rsid w:val="0079721F"/>
    <w:rsid w:val="00797587"/>
    <w:rsid w:val="007A176B"/>
    <w:rsid w:val="007A246D"/>
    <w:rsid w:val="007A2641"/>
    <w:rsid w:val="007A3E3D"/>
    <w:rsid w:val="007A4929"/>
    <w:rsid w:val="007A4D65"/>
    <w:rsid w:val="007B0034"/>
    <w:rsid w:val="007B11F4"/>
    <w:rsid w:val="007B2D9B"/>
    <w:rsid w:val="007B3E52"/>
    <w:rsid w:val="007B40B0"/>
    <w:rsid w:val="007B4219"/>
    <w:rsid w:val="007C1DE7"/>
    <w:rsid w:val="007C3252"/>
    <w:rsid w:val="007C35EC"/>
    <w:rsid w:val="007C53B6"/>
    <w:rsid w:val="007C5A76"/>
    <w:rsid w:val="007C6B95"/>
    <w:rsid w:val="007D1721"/>
    <w:rsid w:val="007D1FC1"/>
    <w:rsid w:val="007D2A38"/>
    <w:rsid w:val="007D35D7"/>
    <w:rsid w:val="007D5E76"/>
    <w:rsid w:val="007E0C3D"/>
    <w:rsid w:val="007E201D"/>
    <w:rsid w:val="007E3134"/>
    <w:rsid w:val="007E38D2"/>
    <w:rsid w:val="007E3E1D"/>
    <w:rsid w:val="007E44C6"/>
    <w:rsid w:val="007E4F10"/>
    <w:rsid w:val="007F0013"/>
    <w:rsid w:val="007F0DBA"/>
    <w:rsid w:val="007F17C9"/>
    <w:rsid w:val="007F255F"/>
    <w:rsid w:val="007F6D75"/>
    <w:rsid w:val="007F6E72"/>
    <w:rsid w:val="007F7338"/>
    <w:rsid w:val="00802261"/>
    <w:rsid w:val="0080253E"/>
    <w:rsid w:val="008025E6"/>
    <w:rsid w:val="00802EAE"/>
    <w:rsid w:val="00803482"/>
    <w:rsid w:val="00804925"/>
    <w:rsid w:val="008064D5"/>
    <w:rsid w:val="00806F87"/>
    <w:rsid w:val="00811195"/>
    <w:rsid w:val="00811D15"/>
    <w:rsid w:val="008131BD"/>
    <w:rsid w:val="00816C7D"/>
    <w:rsid w:val="0082006D"/>
    <w:rsid w:val="00820722"/>
    <w:rsid w:val="00821031"/>
    <w:rsid w:val="00821986"/>
    <w:rsid w:val="008228B4"/>
    <w:rsid w:val="008236CB"/>
    <w:rsid w:val="0082487B"/>
    <w:rsid w:val="008265C4"/>
    <w:rsid w:val="00826D66"/>
    <w:rsid w:val="0083066E"/>
    <w:rsid w:val="008311CC"/>
    <w:rsid w:val="00831A26"/>
    <w:rsid w:val="008360B4"/>
    <w:rsid w:val="00836DA0"/>
    <w:rsid w:val="008402CC"/>
    <w:rsid w:val="00841E31"/>
    <w:rsid w:val="008424B3"/>
    <w:rsid w:val="00846543"/>
    <w:rsid w:val="008518AE"/>
    <w:rsid w:val="008523DD"/>
    <w:rsid w:val="008524DB"/>
    <w:rsid w:val="008549CC"/>
    <w:rsid w:val="008566A6"/>
    <w:rsid w:val="008574B4"/>
    <w:rsid w:val="008607CD"/>
    <w:rsid w:val="008620DD"/>
    <w:rsid w:val="00863025"/>
    <w:rsid w:val="008630B1"/>
    <w:rsid w:val="0086363D"/>
    <w:rsid w:val="00864042"/>
    <w:rsid w:val="0086416C"/>
    <w:rsid w:val="00864A3F"/>
    <w:rsid w:val="00866CBC"/>
    <w:rsid w:val="00871784"/>
    <w:rsid w:val="008722CD"/>
    <w:rsid w:val="00875338"/>
    <w:rsid w:val="008759AC"/>
    <w:rsid w:val="00875BC8"/>
    <w:rsid w:val="00880D8C"/>
    <w:rsid w:val="00883EC9"/>
    <w:rsid w:val="00884AB1"/>
    <w:rsid w:val="008915DA"/>
    <w:rsid w:val="0089300A"/>
    <w:rsid w:val="0089383A"/>
    <w:rsid w:val="00894C3F"/>
    <w:rsid w:val="00895B8B"/>
    <w:rsid w:val="008965B3"/>
    <w:rsid w:val="00897A41"/>
    <w:rsid w:val="008A530A"/>
    <w:rsid w:val="008A6073"/>
    <w:rsid w:val="008A7150"/>
    <w:rsid w:val="008A7F79"/>
    <w:rsid w:val="008B11EA"/>
    <w:rsid w:val="008B1D81"/>
    <w:rsid w:val="008B3137"/>
    <w:rsid w:val="008B5F12"/>
    <w:rsid w:val="008B6AD8"/>
    <w:rsid w:val="008B7362"/>
    <w:rsid w:val="008B7C3A"/>
    <w:rsid w:val="008C0E4A"/>
    <w:rsid w:val="008C1E76"/>
    <w:rsid w:val="008C2262"/>
    <w:rsid w:val="008C241A"/>
    <w:rsid w:val="008C4D69"/>
    <w:rsid w:val="008D1807"/>
    <w:rsid w:val="008D3D4A"/>
    <w:rsid w:val="008D3F73"/>
    <w:rsid w:val="008D5933"/>
    <w:rsid w:val="008D765D"/>
    <w:rsid w:val="008E0183"/>
    <w:rsid w:val="008E11A3"/>
    <w:rsid w:val="008E499C"/>
    <w:rsid w:val="008E65D4"/>
    <w:rsid w:val="008F03BD"/>
    <w:rsid w:val="008F0B9C"/>
    <w:rsid w:val="008F3914"/>
    <w:rsid w:val="008F49EB"/>
    <w:rsid w:val="008F604C"/>
    <w:rsid w:val="009020B5"/>
    <w:rsid w:val="00903DDA"/>
    <w:rsid w:val="00904675"/>
    <w:rsid w:val="00904B5A"/>
    <w:rsid w:val="009065A0"/>
    <w:rsid w:val="00906F37"/>
    <w:rsid w:val="00906F50"/>
    <w:rsid w:val="00907385"/>
    <w:rsid w:val="00910005"/>
    <w:rsid w:val="00910AA2"/>
    <w:rsid w:val="0091126F"/>
    <w:rsid w:val="00911A82"/>
    <w:rsid w:val="00913D7D"/>
    <w:rsid w:val="00914BDF"/>
    <w:rsid w:val="009155F8"/>
    <w:rsid w:val="0091630B"/>
    <w:rsid w:val="00916607"/>
    <w:rsid w:val="00920ED0"/>
    <w:rsid w:val="009217D6"/>
    <w:rsid w:val="009238C7"/>
    <w:rsid w:val="0092439D"/>
    <w:rsid w:val="009265DC"/>
    <w:rsid w:val="009271FA"/>
    <w:rsid w:val="009333A2"/>
    <w:rsid w:val="00935CAF"/>
    <w:rsid w:val="0093760D"/>
    <w:rsid w:val="00937E8A"/>
    <w:rsid w:val="009410D8"/>
    <w:rsid w:val="0094114F"/>
    <w:rsid w:val="00941304"/>
    <w:rsid w:val="00941FFC"/>
    <w:rsid w:val="00943504"/>
    <w:rsid w:val="00946C74"/>
    <w:rsid w:val="009470EA"/>
    <w:rsid w:val="00951E36"/>
    <w:rsid w:val="0095422F"/>
    <w:rsid w:val="0095616F"/>
    <w:rsid w:val="0095695B"/>
    <w:rsid w:val="00960AB9"/>
    <w:rsid w:val="009629C1"/>
    <w:rsid w:val="009660DD"/>
    <w:rsid w:val="0097334F"/>
    <w:rsid w:val="009756FF"/>
    <w:rsid w:val="00976A8F"/>
    <w:rsid w:val="00976F64"/>
    <w:rsid w:val="0098175D"/>
    <w:rsid w:val="00984A0A"/>
    <w:rsid w:val="0099002C"/>
    <w:rsid w:val="00990A1B"/>
    <w:rsid w:val="00992F42"/>
    <w:rsid w:val="009935E9"/>
    <w:rsid w:val="0099389D"/>
    <w:rsid w:val="00996FA1"/>
    <w:rsid w:val="00997BB5"/>
    <w:rsid w:val="009A17AF"/>
    <w:rsid w:val="009A1B83"/>
    <w:rsid w:val="009A235A"/>
    <w:rsid w:val="009A5B94"/>
    <w:rsid w:val="009B23AC"/>
    <w:rsid w:val="009B39B6"/>
    <w:rsid w:val="009B47F7"/>
    <w:rsid w:val="009B4BD1"/>
    <w:rsid w:val="009B51B1"/>
    <w:rsid w:val="009B6D1B"/>
    <w:rsid w:val="009C187A"/>
    <w:rsid w:val="009C512E"/>
    <w:rsid w:val="009C5937"/>
    <w:rsid w:val="009C6D86"/>
    <w:rsid w:val="009D0315"/>
    <w:rsid w:val="009D2F50"/>
    <w:rsid w:val="009D4CFE"/>
    <w:rsid w:val="009E2842"/>
    <w:rsid w:val="009E2BD4"/>
    <w:rsid w:val="009E30BE"/>
    <w:rsid w:val="009E3148"/>
    <w:rsid w:val="009E38B0"/>
    <w:rsid w:val="009E7A90"/>
    <w:rsid w:val="009E7C97"/>
    <w:rsid w:val="009F1C08"/>
    <w:rsid w:val="009F240E"/>
    <w:rsid w:val="009F2E20"/>
    <w:rsid w:val="009F4F5F"/>
    <w:rsid w:val="009F69C0"/>
    <w:rsid w:val="009F6B9F"/>
    <w:rsid w:val="00A017FF"/>
    <w:rsid w:val="00A03494"/>
    <w:rsid w:val="00A04E3B"/>
    <w:rsid w:val="00A055CB"/>
    <w:rsid w:val="00A06583"/>
    <w:rsid w:val="00A070AE"/>
    <w:rsid w:val="00A108A5"/>
    <w:rsid w:val="00A17544"/>
    <w:rsid w:val="00A17D39"/>
    <w:rsid w:val="00A203C7"/>
    <w:rsid w:val="00A20A4B"/>
    <w:rsid w:val="00A228B1"/>
    <w:rsid w:val="00A23BD7"/>
    <w:rsid w:val="00A23F50"/>
    <w:rsid w:val="00A23F61"/>
    <w:rsid w:val="00A25D47"/>
    <w:rsid w:val="00A26C67"/>
    <w:rsid w:val="00A305DA"/>
    <w:rsid w:val="00A345A9"/>
    <w:rsid w:val="00A37C8D"/>
    <w:rsid w:val="00A407F5"/>
    <w:rsid w:val="00A41877"/>
    <w:rsid w:val="00A41D19"/>
    <w:rsid w:val="00A42A3F"/>
    <w:rsid w:val="00A4656B"/>
    <w:rsid w:val="00A468ED"/>
    <w:rsid w:val="00A47BAE"/>
    <w:rsid w:val="00A526A9"/>
    <w:rsid w:val="00A52982"/>
    <w:rsid w:val="00A52C0F"/>
    <w:rsid w:val="00A54F37"/>
    <w:rsid w:val="00A558A4"/>
    <w:rsid w:val="00A56B81"/>
    <w:rsid w:val="00A60922"/>
    <w:rsid w:val="00A61355"/>
    <w:rsid w:val="00A61948"/>
    <w:rsid w:val="00A709C3"/>
    <w:rsid w:val="00A70BF0"/>
    <w:rsid w:val="00A725AE"/>
    <w:rsid w:val="00A75F62"/>
    <w:rsid w:val="00A82F74"/>
    <w:rsid w:val="00A8472E"/>
    <w:rsid w:val="00A84B72"/>
    <w:rsid w:val="00A90087"/>
    <w:rsid w:val="00A9363F"/>
    <w:rsid w:val="00A94C71"/>
    <w:rsid w:val="00A95A9C"/>
    <w:rsid w:val="00A962E1"/>
    <w:rsid w:val="00A96CDF"/>
    <w:rsid w:val="00A979C3"/>
    <w:rsid w:val="00A97E97"/>
    <w:rsid w:val="00AA20D0"/>
    <w:rsid w:val="00AA2B28"/>
    <w:rsid w:val="00AA3536"/>
    <w:rsid w:val="00AA4A7E"/>
    <w:rsid w:val="00AA6C7E"/>
    <w:rsid w:val="00AA7371"/>
    <w:rsid w:val="00AB1BD1"/>
    <w:rsid w:val="00AB515C"/>
    <w:rsid w:val="00AC049B"/>
    <w:rsid w:val="00AC07B4"/>
    <w:rsid w:val="00AC1457"/>
    <w:rsid w:val="00AC3635"/>
    <w:rsid w:val="00AC3946"/>
    <w:rsid w:val="00AC7969"/>
    <w:rsid w:val="00AD1990"/>
    <w:rsid w:val="00AD3B1B"/>
    <w:rsid w:val="00AD43C8"/>
    <w:rsid w:val="00AD4EB5"/>
    <w:rsid w:val="00AD652A"/>
    <w:rsid w:val="00AD6555"/>
    <w:rsid w:val="00AD779B"/>
    <w:rsid w:val="00AD7A08"/>
    <w:rsid w:val="00AE4D96"/>
    <w:rsid w:val="00AF16B3"/>
    <w:rsid w:val="00AF1F86"/>
    <w:rsid w:val="00AF3FF2"/>
    <w:rsid w:val="00AF5559"/>
    <w:rsid w:val="00AF6FD0"/>
    <w:rsid w:val="00B0145A"/>
    <w:rsid w:val="00B02ECB"/>
    <w:rsid w:val="00B04E18"/>
    <w:rsid w:val="00B05451"/>
    <w:rsid w:val="00B07AAD"/>
    <w:rsid w:val="00B11E3C"/>
    <w:rsid w:val="00B15881"/>
    <w:rsid w:val="00B16114"/>
    <w:rsid w:val="00B2253F"/>
    <w:rsid w:val="00B23DA9"/>
    <w:rsid w:val="00B24CDF"/>
    <w:rsid w:val="00B25218"/>
    <w:rsid w:val="00B25A87"/>
    <w:rsid w:val="00B26AD3"/>
    <w:rsid w:val="00B31E42"/>
    <w:rsid w:val="00B3233A"/>
    <w:rsid w:val="00B32C6C"/>
    <w:rsid w:val="00B33527"/>
    <w:rsid w:val="00B35027"/>
    <w:rsid w:val="00B35212"/>
    <w:rsid w:val="00B36B05"/>
    <w:rsid w:val="00B372C1"/>
    <w:rsid w:val="00B41876"/>
    <w:rsid w:val="00B41CEC"/>
    <w:rsid w:val="00B437FB"/>
    <w:rsid w:val="00B43EDA"/>
    <w:rsid w:val="00B44973"/>
    <w:rsid w:val="00B4618D"/>
    <w:rsid w:val="00B47362"/>
    <w:rsid w:val="00B47F36"/>
    <w:rsid w:val="00B523DE"/>
    <w:rsid w:val="00B543A8"/>
    <w:rsid w:val="00B546DE"/>
    <w:rsid w:val="00B548AA"/>
    <w:rsid w:val="00B57573"/>
    <w:rsid w:val="00B6063D"/>
    <w:rsid w:val="00B607CB"/>
    <w:rsid w:val="00B60C7C"/>
    <w:rsid w:val="00B61D53"/>
    <w:rsid w:val="00B63408"/>
    <w:rsid w:val="00B64515"/>
    <w:rsid w:val="00B66F17"/>
    <w:rsid w:val="00B67AF6"/>
    <w:rsid w:val="00B67E10"/>
    <w:rsid w:val="00B7198B"/>
    <w:rsid w:val="00B71E9C"/>
    <w:rsid w:val="00B73E73"/>
    <w:rsid w:val="00B74D8B"/>
    <w:rsid w:val="00B7501B"/>
    <w:rsid w:val="00B76802"/>
    <w:rsid w:val="00B8308B"/>
    <w:rsid w:val="00B83880"/>
    <w:rsid w:val="00B84459"/>
    <w:rsid w:val="00B859F0"/>
    <w:rsid w:val="00B86CF1"/>
    <w:rsid w:val="00B9250F"/>
    <w:rsid w:val="00B93765"/>
    <w:rsid w:val="00B967A5"/>
    <w:rsid w:val="00BA2092"/>
    <w:rsid w:val="00BA265B"/>
    <w:rsid w:val="00BA523F"/>
    <w:rsid w:val="00BA71EC"/>
    <w:rsid w:val="00BB06DE"/>
    <w:rsid w:val="00BB2ADE"/>
    <w:rsid w:val="00BB3C3B"/>
    <w:rsid w:val="00BB4839"/>
    <w:rsid w:val="00BB5981"/>
    <w:rsid w:val="00BB6141"/>
    <w:rsid w:val="00BC1BF1"/>
    <w:rsid w:val="00BC1FBC"/>
    <w:rsid w:val="00BC6130"/>
    <w:rsid w:val="00BD0F0F"/>
    <w:rsid w:val="00BD2C86"/>
    <w:rsid w:val="00BD6B1D"/>
    <w:rsid w:val="00BF329F"/>
    <w:rsid w:val="00BF3AE4"/>
    <w:rsid w:val="00BF3FAF"/>
    <w:rsid w:val="00BF658F"/>
    <w:rsid w:val="00BF7A70"/>
    <w:rsid w:val="00C001C1"/>
    <w:rsid w:val="00C01256"/>
    <w:rsid w:val="00C01C8F"/>
    <w:rsid w:val="00C01FFB"/>
    <w:rsid w:val="00C04CAB"/>
    <w:rsid w:val="00C04E1C"/>
    <w:rsid w:val="00C05D43"/>
    <w:rsid w:val="00C12148"/>
    <w:rsid w:val="00C14004"/>
    <w:rsid w:val="00C22CD9"/>
    <w:rsid w:val="00C25F87"/>
    <w:rsid w:val="00C273F1"/>
    <w:rsid w:val="00C328B7"/>
    <w:rsid w:val="00C35BB5"/>
    <w:rsid w:val="00C36DF6"/>
    <w:rsid w:val="00C3715F"/>
    <w:rsid w:val="00C37670"/>
    <w:rsid w:val="00C3768A"/>
    <w:rsid w:val="00C423FD"/>
    <w:rsid w:val="00C4404C"/>
    <w:rsid w:val="00C45FBF"/>
    <w:rsid w:val="00C476D1"/>
    <w:rsid w:val="00C50498"/>
    <w:rsid w:val="00C50720"/>
    <w:rsid w:val="00C517C5"/>
    <w:rsid w:val="00C51B3E"/>
    <w:rsid w:val="00C52218"/>
    <w:rsid w:val="00C5315B"/>
    <w:rsid w:val="00C54845"/>
    <w:rsid w:val="00C56B96"/>
    <w:rsid w:val="00C60493"/>
    <w:rsid w:val="00C646E3"/>
    <w:rsid w:val="00C66239"/>
    <w:rsid w:val="00C668F9"/>
    <w:rsid w:val="00C72475"/>
    <w:rsid w:val="00C7361E"/>
    <w:rsid w:val="00C755AE"/>
    <w:rsid w:val="00C800ED"/>
    <w:rsid w:val="00C803A3"/>
    <w:rsid w:val="00C81C45"/>
    <w:rsid w:val="00C8332E"/>
    <w:rsid w:val="00C85ED9"/>
    <w:rsid w:val="00C879B0"/>
    <w:rsid w:val="00C90C26"/>
    <w:rsid w:val="00C93530"/>
    <w:rsid w:val="00C94C7E"/>
    <w:rsid w:val="00C97AD8"/>
    <w:rsid w:val="00CA0F6C"/>
    <w:rsid w:val="00CA1FC3"/>
    <w:rsid w:val="00CA2B4E"/>
    <w:rsid w:val="00CA3060"/>
    <w:rsid w:val="00CA3B53"/>
    <w:rsid w:val="00CA4173"/>
    <w:rsid w:val="00CA5F38"/>
    <w:rsid w:val="00CA6C11"/>
    <w:rsid w:val="00CB00B2"/>
    <w:rsid w:val="00CB1BD6"/>
    <w:rsid w:val="00CB7BF3"/>
    <w:rsid w:val="00CC2138"/>
    <w:rsid w:val="00CC25E2"/>
    <w:rsid w:val="00CC39A5"/>
    <w:rsid w:val="00CC5456"/>
    <w:rsid w:val="00CC681A"/>
    <w:rsid w:val="00CC6B86"/>
    <w:rsid w:val="00CC7A16"/>
    <w:rsid w:val="00CD54CF"/>
    <w:rsid w:val="00CD5D08"/>
    <w:rsid w:val="00CD5EB2"/>
    <w:rsid w:val="00CD606A"/>
    <w:rsid w:val="00CE498D"/>
    <w:rsid w:val="00CE62FB"/>
    <w:rsid w:val="00CF2EC2"/>
    <w:rsid w:val="00CF4808"/>
    <w:rsid w:val="00D0161F"/>
    <w:rsid w:val="00D01761"/>
    <w:rsid w:val="00D02E6F"/>
    <w:rsid w:val="00D04C29"/>
    <w:rsid w:val="00D06DDD"/>
    <w:rsid w:val="00D10164"/>
    <w:rsid w:val="00D118DE"/>
    <w:rsid w:val="00D12DB5"/>
    <w:rsid w:val="00D14EA1"/>
    <w:rsid w:val="00D15EB0"/>
    <w:rsid w:val="00D16595"/>
    <w:rsid w:val="00D165B9"/>
    <w:rsid w:val="00D166D9"/>
    <w:rsid w:val="00D170D7"/>
    <w:rsid w:val="00D20BE4"/>
    <w:rsid w:val="00D212F9"/>
    <w:rsid w:val="00D2353E"/>
    <w:rsid w:val="00D24B94"/>
    <w:rsid w:val="00D252C4"/>
    <w:rsid w:val="00D264B9"/>
    <w:rsid w:val="00D264BB"/>
    <w:rsid w:val="00D27480"/>
    <w:rsid w:val="00D316D7"/>
    <w:rsid w:val="00D332AC"/>
    <w:rsid w:val="00D34D1B"/>
    <w:rsid w:val="00D35179"/>
    <w:rsid w:val="00D41970"/>
    <w:rsid w:val="00D43FAF"/>
    <w:rsid w:val="00D4423F"/>
    <w:rsid w:val="00D45EDB"/>
    <w:rsid w:val="00D4624D"/>
    <w:rsid w:val="00D47595"/>
    <w:rsid w:val="00D504FE"/>
    <w:rsid w:val="00D5074A"/>
    <w:rsid w:val="00D55EB6"/>
    <w:rsid w:val="00D60379"/>
    <w:rsid w:val="00D603CF"/>
    <w:rsid w:val="00D607A8"/>
    <w:rsid w:val="00D6330B"/>
    <w:rsid w:val="00D67674"/>
    <w:rsid w:val="00D70FEA"/>
    <w:rsid w:val="00D71AA9"/>
    <w:rsid w:val="00D72023"/>
    <w:rsid w:val="00D73575"/>
    <w:rsid w:val="00D73E5C"/>
    <w:rsid w:val="00D8005B"/>
    <w:rsid w:val="00D81A22"/>
    <w:rsid w:val="00D8209D"/>
    <w:rsid w:val="00D84090"/>
    <w:rsid w:val="00D85038"/>
    <w:rsid w:val="00D861FF"/>
    <w:rsid w:val="00D870F7"/>
    <w:rsid w:val="00D91A05"/>
    <w:rsid w:val="00D92366"/>
    <w:rsid w:val="00D95CA3"/>
    <w:rsid w:val="00DA20BA"/>
    <w:rsid w:val="00DA3138"/>
    <w:rsid w:val="00DA47D6"/>
    <w:rsid w:val="00DA4890"/>
    <w:rsid w:val="00DA4D7F"/>
    <w:rsid w:val="00DA5A8F"/>
    <w:rsid w:val="00DA6242"/>
    <w:rsid w:val="00DA7EE9"/>
    <w:rsid w:val="00DB1363"/>
    <w:rsid w:val="00DB1535"/>
    <w:rsid w:val="00DB33C6"/>
    <w:rsid w:val="00DC3B5C"/>
    <w:rsid w:val="00DC5803"/>
    <w:rsid w:val="00DD5C37"/>
    <w:rsid w:val="00DE0382"/>
    <w:rsid w:val="00DE0635"/>
    <w:rsid w:val="00DE13A1"/>
    <w:rsid w:val="00DE16A6"/>
    <w:rsid w:val="00DE35F2"/>
    <w:rsid w:val="00DE36B4"/>
    <w:rsid w:val="00DE3D15"/>
    <w:rsid w:val="00DE6CDE"/>
    <w:rsid w:val="00DF081D"/>
    <w:rsid w:val="00DF3DD5"/>
    <w:rsid w:val="00DF5314"/>
    <w:rsid w:val="00DF633B"/>
    <w:rsid w:val="00E009FC"/>
    <w:rsid w:val="00E01CA2"/>
    <w:rsid w:val="00E02AD1"/>
    <w:rsid w:val="00E065B9"/>
    <w:rsid w:val="00E06F60"/>
    <w:rsid w:val="00E07F86"/>
    <w:rsid w:val="00E13B3F"/>
    <w:rsid w:val="00E14CEA"/>
    <w:rsid w:val="00E15B92"/>
    <w:rsid w:val="00E16276"/>
    <w:rsid w:val="00E20E6A"/>
    <w:rsid w:val="00E2278F"/>
    <w:rsid w:val="00E2334E"/>
    <w:rsid w:val="00E24B94"/>
    <w:rsid w:val="00E2716A"/>
    <w:rsid w:val="00E30D3B"/>
    <w:rsid w:val="00E31048"/>
    <w:rsid w:val="00E31245"/>
    <w:rsid w:val="00E32C3E"/>
    <w:rsid w:val="00E4094D"/>
    <w:rsid w:val="00E420AB"/>
    <w:rsid w:val="00E44EA9"/>
    <w:rsid w:val="00E47CB1"/>
    <w:rsid w:val="00E5000E"/>
    <w:rsid w:val="00E5302C"/>
    <w:rsid w:val="00E530EC"/>
    <w:rsid w:val="00E53B54"/>
    <w:rsid w:val="00E606EA"/>
    <w:rsid w:val="00E62CD4"/>
    <w:rsid w:val="00E656F9"/>
    <w:rsid w:val="00E70BA0"/>
    <w:rsid w:val="00E70DD1"/>
    <w:rsid w:val="00E71096"/>
    <w:rsid w:val="00E71CC1"/>
    <w:rsid w:val="00E734F0"/>
    <w:rsid w:val="00E73D1F"/>
    <w:rsid w:val="00E7590D"/>
    <w:rsid w:val="00E76340"/>
    <w:rsid w:val="00E77538"/>
    <w:rsid w:val="00E775C0"/>
    <w:rsid w:val="00E810B2"/>
    <w:rsid w:val="00E84970"/>
    <w:rsid w:val="00E84CD1"/>
    <w:rsid w:val="00E875C7"/>
    <w:rsid w:val="00E9067A"/>
    <w:rsid w:val="00E90754"/>
    <w:rsid w:val="00E92608"/>
    <w:rsid w:val="00E92909"/>
    <w:rsid w:val="00E929EE"/>
    <w:rsid w:val="00E93104"/>
    <w:rsid w:val="00E93733"/>
    <w:rsid w:val="00E941B2"/>
    <w:rsid w:val="00E957B2"/>
    <w:rsid w:val="00E9596F"/>
    <w:rsid w:val="00E97DB2"/>
    <w:rsid w:val="00EA469D"/>
    <w:rsid w:val="00EA530F"/>
    <w:rsid w:val="00EA770C"/>
    <w:rsid w:val="00EA7A64"/>
    <w:rsid w:val="00EA7D7D"/>
    <w:rsid w:val="00EB1317"/>
    <w:rsid w:val="00EB700D"/>
    <w:rsid w:val="00EB7FDF"/>
    <w:rsid w:val="00EC1181"/>
    <w:rsid w:val="00EC3526"/>
    <w:rsid w:val="00EC6270"/>
    <w:rsid w:val="00EC6DB9"/>
    <w:rsid w:val="00ED341C"/>
    <w:rsid w:val="00ED483C"/>
    <w:rsid w:val="00ED51F6"/>
    <w:rsid w:val="00ED6391"/>
    <w:rsid w:val="00ED7C07"/>
    <w:rsid w:val="00EE04C5"/>
    <w:rsid w:val="00EE3E11"/>
    <w:rsid w:val="00EE4CF4"/>
    <w:rsid w:val="00EE562B"/>
    <w:rsid w:val="00EE666B"/>
    <w:rsid w:val="00EE7581"/>
    <w:rsid w:val="00EE7C6A"/>
    <w:rsid w:val="00EF4951"/>
    <w:rsid w:val="00EF76D7"/>
    <w:rsid w:val="00F011D8"/>
    <w:rsid w:val="00F0336A"/>
    <w:rsid w:val="00F035DD"/>
    <w:rsid w:val="00F0726A"/>
    <w:rsid w:val="00F14C40"/>
    <w:rsid w:val="00F21632"/>
    <w:rsid w:val="00F21645"/>
    <w:rsid w:val="00F230AE"/>
    <w:rsid w:val="00F23A2F"/>
    <w:rsid w:val="00F277D9"/>
    <w:rsid w:val="00F33881"/>
    <w:rsid w:val="00F34B04"/>
    <w:rsid w:val="00F34D78"/>
    <w:rsid w:val="00F37509"/>
    <w:rsid w:val="00F37C4B"/>
    <w:rsid w:val="00F4121D"/>
    <w:rsid w:val="00F41C0F"/>
    <w:rsid w:val="00F421BA"/>
    <w:rsid w:val="00F43A6D"/>
    <w:rsid w:val="00F44694"/>
    <w:rsid w:val="00F4471D"/>
    <w:rsid w:val="00F450D3"/>
    <w:rsid w:val="00F468C6"/>
    <w:rsid w:val="00F511CC"/>
    <w:rsid w:val="00F51944"/>
    <w:rsid w:val="00F5366C"/>
    <w:rsid w:val="00F55184"/>
    <w:rsid w:val="00F55462"/>
    <w:rsid w:val="00F560A2"/>
    <w:rsid w:val="00F61D14"/>
    <w:rsid w:val="00F63BBE"/>
    <w:rsid w:val="00F64810"/>
    <w:rsid w:val="00F6511A"/>
    <w:rsid w:val="00F67310"/>
    <w:rsid w:val="00F727B2"/>
    <w:rsid w:val="00F76504"/>
    <w:rsid w:val="00F76DC9"/>
    <w:rsid w:val="00F77E83"/>
    <w:rsid w:val="00F809BC"/>
    <w:rsid w:val="00F80F9D"/>
    <w:rsid w:val="00F82041"/>
    <w:rsid w:val="00F836CC"/>
    <w:rsid w:val="00F878D7"/>
    <w:rsid w:val="00F912B3"/>
    <w:rsid w:val="00F917D7"/>
    <w:rsid w:val="00F96721"/>
    <w:rsid w:val="00F96E72"/>
    <w:rsid w:val="00FA06D0"/>
    <w:rsid w:val="00FA1CF5"/>
    <w:rsid w:val="00FA2E44"/>
    <w:rsid w:val="00FA5AAA"/>
    <w:rsid w:val="00FA7D77"/>
    <w:rsid w:val="00FA7FE1"/>
    <w:rsid w:val="00FB081F"/>
    <w:rsid w:val="00FB2D5B"/>
    <w:rsid w:val="00FB4B8F"/>
    <w:rsid w:val="00FB6238"/>
    <w:rsid w:val="00FB6A25"/>
    <w:rsid w:val="00FB70F7"/>
    <w:rsid w:val="00FC0381"/>
    <w:rsid w:val="00FC28F2"/>
    <w:rsid w:val="00FC5894"/>
    <w:rsid w:val="00FC79D7"/>
    <w:rsid w:val="00FD1247"/>
    <w:rsid w:val="00FD1E3D"/>
    <w:rsid w:val="00FD1FCD"/>
    <w:rsid w:val="00FD313C"/>
    <w:rsid w:val="00FD45B8"/>
    <w:rsid w:val="00FD58C5"/>
    <w:rsid w:val="00FD5BC8"/>
    <w:rsid w:val="00FD6FF6"/>
    <w:rsid w:val="00FD7911"/>
    <w:rsid w:val="00FE0D29"/>
    <w:rsid w:val="00FE2AF2"/>
    <w:rsid w:val="00FE62FF"/>
    <w:rsid w:val="00FE7205"/>
    <w:rsid w:val="00FF2FC8"/>
    <w:rsid w:val="00FF4F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9FFA95"/>
  <w15:docId w15:val="{BC4DD69C-9D82-4666-AE9A-06A695C5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D65"/>
    <w:pPr>
      <w:widowControl w:val="0"/>
      <w:jc w:val="both"/>
    </w:pPr>
  </w:style>
  <w:style w:type="paragraph" w:styleId="10">
    <w:name w:val="heading 1"/>
    <w:basedOn w:val="a"/>
    <w:next w:val="a"/>
    <w:link w:val="11"/>
    <w:uiPriority w:val="9"/>
    <w:qFormat/>
    <w:rsid w:val="008607C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E3BDE"/>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3BDE"/>
    <w:pPr>
      <w:keepNext/>
      <w:keepLines/>
      <w:spacing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2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E2BD4"/>
    <w:rPr>
      <w:rFonts w:asciiTheme="majorHAnsi" w:eastAsia="黑体" w:hAnsiTheme="majorHAnsi" w:cstheme="majorBidi"/>
      <w:sz w:val="20"/>
      <w:szCs w:val="20"/>
    </w:rPr>
  </w:style>
  <w:style w:type="paragraph" w:styleId="a5">
    <w:name w:val="header"/>
    <w:basedOn w:val="a"/>
    <w:link w:val="a6"/>
    <w:uiPriority w:val="99"/>
    <w:unhideWhenUsed/>
    <w:rsid w:val="006F23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2355"/>
    <w:rPr>
      <w:sz w:val="18"/>
      <w:szCs w:val="18"/>
    </w:rPr>
  </w:style>
  <w:style w:type="paragraph" w:styleId="a7">
    <w:name w:val="footer"/>
    <w:basedOn w:val="a"/>
    <w:link w:val="a8"/>
    <w:uiPriority w:val="99"/>
    <w:unhideWhenUsed/>
    <w:rsid w:val="006F2355"/>
    <w:pPr>
      <w:tabs>
        <w:tab w:val="center" w:pos="4153"/>
        <w:tab w:val="right" w:pos="8306"/>
      </w:tabs>
      <w:snapToGrid w:val="0"/>
      <w:jc w:val="left"/>
    </w:pPr>
    <w:rPr>
      <w:sz w:val="18"/>
      <w:szCs w:val="18"/>
    </w:rPr>
  </w:style>
  <w:style w:type="character" w:customStyle="1" w:styleId="a8">
    <w:name w:val="页脚 字符"/>
    <w:basedOn w:val="a0"/>
    <w:link w:val="a7"/>
    <w:uiPriority w:val="99"/>
    <w:rsid w:val="006F2355"/>
    <w:rPr>
      <w:sz w:val="18"/>
      <w:szCs w:val="18"/>
    </w:rPr>
  </w:style>
  <w:style w:type="paragraph" w:customStyle="1" w:styleId="12">
    <w:name w:val="正文1"/>
    <w:basedOn w:val="a"/>
    <w:link w:val="1Char"/>
    <w:qFormat/>
    <w:rsid w:val="00137784"/>
    <w:rPr>
      <w:rFonts w:ascii="Book Antiqua" w:hAnsi="Book Antiqua"/>
      <w:sz w:val="22"/>
    </w:rPr>
  </w:style>
  <w:style w:type="character" w:customStyle="1" w:styleId="11">
    <w:name w:val="标题 1 字符"/>
    <w:basedOn w:val="a0"/>
    <w:link w:val="10"/>
    <w:uiPriority w:val="9"/>
    <w:rsid w:val="008607CD"/>
    <w:rPr>
      <w:b/>
      <w:bCs/>
      <w:kern w:val="44"/>
      <w:sz w:val="44"/>
      <w:szCs w:val="44"/>
    </w:rPr>
  </w:style>
  <w:style w:type="character" w:customStyle="1" w:styleId="1Char">
    <w:name w:val="正文1 Char"/>
    <w:basedOn w:val="a0"/>
    <w:link w:val="12"/>
    <w:rsid w:val="00137784"/>
    <w:rPr>
      <w:rFonts w:ascii="Book Antiqua" w:hAnsi="Book Antiqua"/>
      <w:sz w:val="22"/>
    </w:rPr>
  </w:style>
  <w:style w:type="paragraph" w:customStyle="1" w:styleId="1">
    <w:name w:val="1标题"/>
    <w:basedOn w:val="10"/>
    <w:link w:val="1Char0"/>
    <w:qFormat/>
    <w:rsid w:val="005A437F"/>
    <w:pPr>
      <w:numPr>
        <w:numId w:val="1"/>
      </w:numPr>
      <w:spacing w:before="0" w:after="0"/>
      <w:ind w:left="420"/>
    </w:pPr>
    <w:rPr>
      <w:rFonts w:ascii="Book Antiqua" w:hAnsi="Book Antiqua"/>
    </w:rPr>
  </w:style>
  <w:style w:type="paragraph" w:customStyle="1" w:styleId="Default">
    <w:name w:val="Default"/>
    <w:rsid w:val="008607CD"/>
    <w:pPr>
      <w:widowControl w:val="0"/>
      <w:autoSpaceDE w:val="0"/>
      <w:autoSpaceDN w:val="0"/>
      <w:adjustRightInd w:val="0"/>
    </w:pPr>
    <w:rPr>
      <w:rFonts w:ascii="宋体" w:eastAsia="宋体" w:cs="宋体"/>
      <w:color w:val="000000"/>
      <w:kern w:val="0"/>
      <w:sz w:val="24"/>
      <w:szCs w:val="24"/>
    </w:rPr>
  </w:style>
  <w:style w:type="character" w:customStyle="1" w:styleId="1Char0">
    <w:name w:val="1标题 Char"/>
    <w:basedOn w:val="11"/>
    <w:link w:val="1"/>
    <w:rsid w:val="005A437F"/>
    <w:rPr>
      <w:rFonts w:ascii="Book Antiqua" w:hAnsi="Book Antiqua"/>
      <w:b/>
      <w:bCs/>
      <w:kern w:val="44"/>
      <w:sz w:val="44"/>
      <w:szCs w:val="44"/>
    </w:rPr>
  </w:style>
  <w:style w:type="paragraph" w:styleId="TOC">
    <w:name w:val="TOC Heading"/>
    <w:basedOn w:val="10"/>
    <w:next w:val="a"/>
    <w:uiPriority w:val="39"/>
    <w:unhideWhenUsed/>
    <w:qFormat/>
    <w:rsid w:val="00A84B7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qFormat/>
    <w:rsid w:val="00A055CB"/>
    <w:pPr>
      <w:tabs>
        <w:tab w:val="left" w:pos="315"/>
        <w:tab w:val="right" w:leader="dot" w:pos="8302"/>
      </w:tabs>
    </w:pPr>
  </w:style>
  <w:style w:type="character" w:styleId="a9">
    <w:name w:val="Hyperlink"/>
    <w:basedOn w:val="a0"/>
    <w:uiPriority w:val="99"/>
    <w:unhideWhenUsed/>
    <w:rsid w:val="00A84B72"/>
    <w:rPr>
      <w:color w:val="0563C1" w:themeColor="hyperlink"/>
      <w:u w:val="single"/>
    </w:rPr>
  </w:style>
  <w:style w:type="paragraph" w:styleId="aa">
    <w:name w:val="Balloon Text"/>
    <w:basedOn w:val="a"/>
    <w:link w:val="ab"/>
    <w:uiPriority w:val="99"/>
    <w:semiHidden/>
    <w:unhideWhenUsed/>
    <w:rsid w:val="00A84B72"/>
    <w:rPr>
      <w:sz w:val="18"/>
      <w:szCs w:val="18"/>
    </w:rPr>
  </w:style>
  <w:style w:type="character" w:customStyle="1" w:styleId="ab">
    <w:name w:val="批注框文本 字符"/>
    <w:basedOn w:val="a0"/>
    <w:link w:val="aa"/>
    <w:uiPriority w:val="99"/>
    <w:semiHidden/>
    <w:rsid w:val="00A84B72"/>
    <w:rPr>
      <w:sz w:val="18"/>
      <w:szCs w:val="18"/>
    </w:rPr>
  </w:style>
  <w:style w:type="paragraph" w:styleId="ac">
    <w:name w:val="footnote text"/>
    <w:basedOn w:val="a"/>
    <w:link w:val="ad"/>
    <w:uiPriority w:val="99"/>
    <w:semiHidden/>
    <w:unhideWhenUsed/>
    <w:rsid w:val="00A84B72"/>
    <w:pPr>
      <w:snapToGrid w:val="0"/>
      <w:jc w:val="left"/>
    </w:pPr>
    <w:rPr>
      <w:sz w:val="18"/>
      <w:szCs w:val="18"/>
    </w:rPr>
  </w:style>
  <w:style w:type="character" w:customStyle="1" w:styleId="ad">
    <w:name w:val="脚注文本 字符"/>
    <w:basedOn w:val="a0"/>
    <w:link w:val="ac"/>
    <w:uiPriority w:val="99"/>
    <w:semiHidden/>
    <w:rsid w:val="00A84B72"/>
    <w:rPr>
      <w:sz w:val="18"/>
      <w:szCs w:val="18"/>
    </w:rPr>
  </w:style>
  <w:style w:type="character" w:styleId="ae">
    <w:name w:val="footnote reference"/>
    <w:basedOn w:val="a0"/>
    <w:uiPriority w:val="99"/>
    <w:semiHidden/>
    <w:unhideWhenUsed/>
    <w:rsid w:val="00A84B72"/>
    <w:rPr>
      <w:vertAlign w:val="superscript"/>
    </w:rPr>
  </w:style>
  <w:style w:type="paragraph" w:customStyle="1" w:styleId="Assumption">
    <w:name w:val="Assumption"/>
    <w:basedOn w:val="a"/>
    <w:link w:val="AssumptionChar"/>
    <w:qFormat/>
    <w:rsid w:val="004D4003"/>
    <w:pPr>
      <w:numPr>
        <w:numId w:val="2"/>
      </w:numPr>
      <w:spacing w:beforeLines="50"/>
    </w:pPr>
    <w:rPr>
      <w:rFonts w:ascii="Book Antiqua" w:eastAsia="Book Antiqua" w:hAnsi="Book Antiqua"/>
      <w:b/>
      <w:sz w:val="22"/>
    </w:rPr>
  </w:style>
  <w:style w:type="paragraph" w:customStyle="1" w:styleId="description">
    <w:name w:val="description"/>
    <w:basedOn w:val="Assumption"/>
    <w:link w:val="descriptionChar"/>
    <w:qFormat/>
    <w:rsid w:val="007B3E52"/>
    <w:pPr>
      <w:numPr>
        <w:numId w:val="0"/>
      </w:numPr>
    </w:pPr>
    <w:rPr>
      <w:b w:val="0"/>
      <w:i/>
    </w:rPr>
  </w:style>
  <w:style w:type="character" w:customStyle="1" w:styleId="AssumptionChar">
    <w:name w:val="Assumption Char"/>
    <w:basedOn w:val="a0"/>
    <w:link w:val="Assumption"/>
    <w:rsid w:val="004D4003"/>
    <w:rPr>
      <w:rFonts w:ascii="Book Antiqua" w:eastAsia="Book Antiqua" w:hAnsi="Book Antiqua"/>
      <w:b/>
      <w:sz w:val="22"/>
    </w:rPr>
  </w:style>
  <w:style w:type="character" w:styleId="af">
    <w:name w:val="Placeholder Text"/>
    <w:basedOn w:val="a0"/>
    <w:uiPriority w:val="99"/>
    <w:semiHidden/>
    <w:rsid w:val="000066C0"/>
    <w:rPr>
      <w:color w:val="808080"/>
    </w:rPr>
  </w:style>
  <w:style w:type="character" w:customStyle="1" w:styleId="descriptionChar">
    <w:name w:val="description Char"/>
    <w:basedOn w:val="AssumptionChar"/>
    <w:link w:val="description"/>
    <w:rsid w:val="007B3E52"/>
    <w:rPr>
      <w:rFonts w:ascii="Book Antiqua" w:eastAsia="Book Antiqua" w:hAnsi="Book Antiqua"/>
      <w:b/>
      <w:i/>
      <w:sz w:val="22"/>
    </w:rPr>
  </w:style>
  <w:style w:type="character" w:customStyle="1" w:styleId="20">
    <w:name w:val="标题 2 字符"/>
    <w:basedOn w:val="a0"/>
    <w:link w:val="2"/>
    <w:qFormat/>
    <w:rsid w:val="002E3BDE"/>
    <w:rPr>
      <w:rFonts w:asciiTheme="majorHAnsi" w:eastAsiaTheme="majorEastAsia" w:hAnsiTheme="majorHAnsi" w:cstheme="majorBidi"/>
      <w:b/>
      <w:bCs/>
      <w:sz w:val="32"/>
      <w:szCs w:val="32"/>
    </w:rPr>
  </w:style>
  <w:style w:type="paragraph" w:customStyle="1" w:styleId="21">
    <w:name w:val="2标题"/>
    <w:basedOn w:val="1"/>
    <w:link w:val="2Char"/>
    <w:qFormat/>
    <w:rsid w:val="007E0C3D"/>
    <w:rPr>
      <w:sz w:val="32"/>
    </w:rPr>
  </w:style>
  <w:style w:type="paragraph" w:styleId="TOC2">
    <w:name w:val="toc 2"/>
    <w:basedOn w:val="a"/>
    <w:next w:val="a"/>
    <w:autoRedefine/>
    <w:uiPriority w:val="39"/>
    <w:unhideWhenUsed/>
    <w:qFormat/>
    <w:rsid w:val="008E0183"/>
    <w:pPr>
      <w:ind w:leftChars="200" w:left="420"/>
    </w:pPr>
  </w:style>
  <w:style w:type="character" w:customStyle="1" w:styleId="2Char">
    <w:name w:val="2标题 Char"/>
    <w:basedOn w:val="1Char0"/>
    <w:link w:val="21"/>
    <w:rsid w:val="007E0C3D"/>
    <w:rPr>
      <w:rFonts w:ascii="Book Antiqua" w:hAnsi="Book Antiqua"/>
      <w:b/>
      <w:bCs/>
      <w:kern w:val="44"/>
      <w:sz w:val="32"/>
      <w:szCs w:val="44"/>
    </w:rPr>
  </w:style>
  <w:style w:type="paragraph" w:styleId="af0">
    <w:name w:val="List Paragraph"/>
    <w:basedOn w:val="a"/>
    <w:uiPriority w:val="34"/>
    <w:qFormat/>
    <w:rsid w:val="0042346A"/>
    <w:pPr>
      <w:ind w:firstLineChars="200" w:firstLine="420"/>
    </w:pPr>
  </w:style>
  <w:style w:type="table" w:customStyle="1" w:styleId="13">
    <w:name w:val="浅色底纹1"/>
    <w:basedOn w:val="a1"/>
    <w:uiPriority w:val="60"/>
    <w:rsid w:val="005025C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5025C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f1">
    <w:name w:val="endnote text"/>
    <w:basedOn w:val="a"/>
    <w:link w:val="af2"/>
    <w:uiPriority w:val="99"/>
    <w:semiHidden/>
    <w:unhideWhenUsed/>
    <w:rsid w:val="00240510"/>
    <w:pPr>
      <w:snapToGrid w:val="0"/>
      <w:jc w:val="left"/>
    </w:pPr>
  </w:style>
  <w:style w:type="character" w:customStyle="1" w:styleId="af2">
    <w:name w:val="尾注文本 字符"/>
    <w:basedOn w:val="a0"/>
    <w:link w:val="af1"/>
    <w:uiPriority w:val="99"/>
    <w:semiHidden/>
    <w:rsid w:val="00240510"/>
  </w:style>
  <w:style w:type="character" w:styleId="af3">
    <w:name w:val="endnote reference"/>
    <w:basedOn w:val="a0"/>
    <w:uiPriority w:val="99"/>
    <w:semiHidden/>
    <w:unhideWhenUsed/>
    <w:rsid w:val="00240510"/>
    <w:rPr>
      <w:vertAlign w:val="superscript"/>
    </w:rPr>
  </w:style>
  <w:style w:type="table" w:customStyle="1" w:styleId="22">
    <w:name w:val="浅色底纹2"/>
    <w:basedOn w:val="a1"/>
    <w:uiPriority w:val="60"/>
    <w:rsid w:val="00563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
    <w:name w:val="Body"/>
    <w:rsid w:val="00B523DE"/>
    <w:pPr>
      <w:pBdr>
        <w:top w:val="nil"/>
        <w:left w:val="nil"/>
        <w:bottom w:val="nil"/>
        <w:right w:val="nil"/>
        <w:between w:val="nil"/>
        <w:bar w:val="nil"/>
      </w:pBdr>
    </w:pPr>
    <w:rPr>
      <w:rFonts w:ascii="Helvetica" w:eastAsia="Arial Unicode MS" w:hAnsi="Helvetica" w:cs="Arial Unicode MS"/>
      <w:color w:val="000000"/>
      <w:kern w:val="0"/>
      <w:sz w:val="22"/>
      <w:bdr w:val="nil"/>
    </w:rPr>
  </w:style>
  <w:style w:type="paragraph" w:styleId="af4">
    <w:name w:val="Date"/>
    <w:basedOn w:val="a"/>
    <w:next w:val="a"/>
    <w:link w:val="af5"/>
    <w:uiPriority w:val="99"/>
    <w:semiHidden/>
    <w:unhideWhenUsed/>
    <w:rsid w:val="00D170D7"/>
    <w:pPr>
      <w:ind w:leftChars="2500" w:left="100"/>
    </w:pPr>
  </w:style>
  <w:style w:type="character" w:customStyle="1" w:styleId="af5">
    <w:name w:val="日期 字符"/>
    <w:basedOn w:val="a0"/>
    <w:link w:val="af4"/>
    <w:uiPriority w:val="99"/>
    <w:semiHidden/>
    <w:rsid w:val="00D170D7"/>
  </w:style>
  <w:style w:type="paragraph" w:styleId="TOC3">
    <w:name w:val="toc 3"/>
    <w:basedOn w:val="a"/>
    <w:next w:val="a"/>
    <w:autoRedefine/>
    <w:uiPriority w:val="39"/>
    <w:unhideWhenUsed/>
    <w:qFormat/>
    <w:rsid w:val="00DF081D"/>
    <w:pPr>
      <w:ind w:leftChars="400" w:left="840"/>
    </w:pPr>
  </w:style>
  <w:style w:type="character" w:customStyle="1" w:styleId="30">
    <w:name w:val="标题 3 字符"/>
    <w:basedOn w:val="a0"/>
    <w:link w:val="3"/>
    <w:uiPriority w:val="9"/>
    <w:rsid w:val="002E3BDE"/>
    <w:rPr>
      <w:b/>
      <w:bCs/>
      <w:sz w:val="28"/>
      <w:szCs w:val="32"/>
    </w:rPr>
  </w:style>
  <w:style w:type="table" w:customStyle="1" w:styleId="210">
    <w:name w:val="网格表 21"/>
    <w:basedOn w:val="a1"/>
    <w:uiPriority w:val="47"/>
    <w:rsid w:val="00DC3B5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6">
    <w:name w:val="Subtitle"/>
    <w:basedOn w:val="a"/>
    <w:next w:val="a"/>
    <w:link w:val="af7"/>
    <w:uiPriority w:val="11"/>
    <w:qFormat/>
    <w:rsid w:val="008915D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7">
    <w:name w:val="副标题 字符"/>
    <w:basedOn w:val="a0"/>
    <w:link w:val="af6"/>
    <w:uiPriority w:val="11"/>
    <w:rsid w:val="008915DA"/>
    <w:rPr>
      <w:rFonts w:asciiTheme="majorHAnsi" w:eastAsia="宋体" w:hAnsiTheme="majorHAnsi" w:cstheme="majorBidi"/>
      <w:b/>
      <w:bCs/>
      <w:kern w:val="28"/>
      <w:sz w:val="32"/>
      <w:szCs w:val="32"/>
    </w:rPr>
  </w:style>
  <w:style w:type="paragraph" w:customStyle="1" w:styleId="m-ce-tran">
    <w:name w:val="m-ce-tran"/>
    <w:basedOn w:val="a"/>
    <w:rsid w:val="002461A0"/>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src">
    <w:name w:val="src"/>
    <w:basedOn w:val="a"/>
    <w:rsid w:val="00DB153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skip">
    <w:name w:val="skip"/>
    <w:basedOn w:val="a0"/>
    <w:rsid w:val="00C85ED9"/>
  </w:style>
  <w:style w:type="character" w:customStyle="1" w:styleId="apple-converted-space">
    <w:name w:val="apple-converted-space"/>
    <w:basedOn w:val="a0"/>
    <w:rsid w:val="00C85ED9"/>
  </w:style>
  <w:style w:type="table" w:styleId="6">
    <w:name w:val="Grid Table 6 Colorful"/>
    <w:basedOn w:val="a1"/>
    <w:uiPriority w:val="51"/>
    <w:rsid w:val="00D27480"/>
    <w:rPr>
      <w:color w:val="000000" w:themeColor="text1"/>
      <w:kern w:val="0"/>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000">
      <w:bodyDiv w:val="1"/>
      <w:marLeft w:val="0"/>
      <w:marRight w:val="0"/>
      <w:marTop w:val="0"/>
      <w:marBottom w:val="0"/>
      <w:divBdr>
        <w:top w:val="none" w:sz="0" w:space="0" w:color="auto"/>
        <w:left w:val="none" w:sz="0" w:space="0" w:color="auto"/>
        <w:bottom w:val="none" w:sz="0" w:space="0" w:color="auto"/>
        <w:right w:val="none" w:sz="0" w:space="0" w:color="auto"/>
      </w:divBdr>
    </w:div>
    <w:div w:id="15619265">
      <w:bodyDiv w:val="1"/>
      <w:marLeft w:val="0"/>
      <w:marRight w:val="0"/>
      <w:marTop w:val="0"/>
      <w:marBottom w:val="0"/>
      <w:divBdr>
        <w:top w:val="none" w:sz="0" w:space="0" w:color="auto"/>
        <w:left w:val="none" w:sz="0" w:space="0" w:color="auto"/>
        <w:bottom w:val="none" w:sz="0" w:space="0" w:color="auto"/>
        <w:right w:val="none" w:sz="0" w:space="0" w:color="auto"/>
      </w:divBdr>
    </w:div>
    <w:div w:id="56704135">
      <w:bodyDiv w:val="1"/>
      <w:marLeft w:val="0"/>
      <w:marRight w:val="0"/>
      <w:marTop w:val="0"/>
      <w:marBottom w:val="0"/>
      <w:divBdr>
        <w:top w:val="none" w:sz="0" w:space="0" w:color="auto"/>
        <w:left w:val="none" w:sz="0" w:space="0" w:color="auto"/>
        <w:bottom w:val="none" w:sz="0" w:space="0" w:color="auto"/>
        <w:right w:val="none" w:sz="0" w:space="0" w:color="auto"/>
      </w:divBdr>
    </w:div>
    <w:div w:id="69934662">
      <w:bodyDiv w:val="1"/>
      <w:marLeft w:val="0"/>
      <w:marRight w:val="0"/>
      <w:marTop w:val="0"/>
      <w:marBottom w:val="0"/>
      <w:divBdr>
        <w:top w:val="none" w:sz="0" w:space="0" w:color="auto"/>
        <w:left w:val="none" w:sz="0" w:space="0" w:color="auto"/>
        <w:bottom w:val="none" w:sz="0" w:space="0" w:color="auto"/>
        <w:right w:val="none" w:sz="0" w:space="0" w:color="auto"/>
      </w:divBdr>
    </w:div>
    <w:div w:id="70930732">
      <w:bodyDiv w:val="1"/>
      <w:marLeft w:val="0"/>
      <w:marRight w:val="0"/>
      <w:marTop w:val="0"/>
      <w:marBottom w:val="0"/>
      <w:divBdr>
        <w:top w:val="none" w:sz="0" w:space="0" w:color="auto"/>
        <w:left w:val="none" w:sz="0" w:space="0" w:color="auto"/>
        <w:bottom w:val="none" w:sz="0" w:space="0" w:color="auto"/>
        <w:right w:val="none" w:sz="0" w:space="0" w:color="auto"/>
      </w:divBdr>
    </w:div>
    <w:div w:id="83691711">
      <w:bodyDiv w:val="1"/>
      <w:marLeft w:val="0"/>
      <w:marRight w:val="0"/>
      <w:marTop w:val="0"/>
      <w:marBottom w:val="0"/>
      <w:divBdr>
        <w:top w:val="none" w:sz="0" w:space="0" w:color="auto"/>
        <w:left w:val="none" w:sz="0" w:space="0" w:color="auto"/>
        <w:bottom w:val="none" w:sz="0" w:space="0" w:color="auto"/>
        <w:right w:val="none" w:sz="0" w:space="0" w:color="auto"/>
      </w:divBdr>
    </w:div>
    <w:div w:id="93012927">
      <w:bodyDiv w:val="1"/>
      <w:marLeft w:val="0"/>
      <w:marRight w:val="0"/>
      <w:marTop w:val="0"/>
      <w:marBottom w:val="0"/>
      <w:divBdr>
        <w:top w:val="none" w:sz="0" w:space="0" w:color="auto"/>
        <w:left w:val="none" w:sz="0" w:space="0" w:color="auto"/>
        <w:bottom w:val="none" w:sz="0" w:space="0" w:color="auto"/>
        <w:right w:val="none" w:sz="0" w:space="0" w:color="auto"/>
      </w:divBdr>
    </w:div>
    <w:div w:id="140537375">
      <w:bodyDiv w:val="1"/>
      <w:marLeft w:val="0"/>
      <w:marRight w:val="0"/>
      <w:marTop w:val="0"/>
      <w:marBottom w:val="0"/>
      <w:divBdr>
        <w:top w:val="none" w:sz="0" w:space="0" w:color="auto"/>
        <w:left w:val="none" w:sz="0" w:space="0" w:color="auto"/>
        <w:bottom w:val="none" w:sz="0" w:space="0" w:color="auto"/>
        <w:right w:val="none" w:sz="0" w:space="0" w:color="auto"/>
      </w:divBdr>
    </w:div>
    <w:div w:id="191379173">
      <w:bodyDiv w:val="1"/>
      <w:marLeft w:val="0"/>
      <w:marRight w:val="0"/>
      <w:marTop w:val="0"/>
      <w:marBottom w:val="0"/>
      <w:divBdr>
        <w:top w:val="none" w:sz="0" w:space="0" w:color="auto"/>
        <w:left w:val="none" w:sz="0" w:space="0" w:color="auto"/>
        <w:bottom w:val="none" w:sz="0" w:space="0" w:color="auto"/>
        <w:right w:val="none" w:sz="0" w:space="0" w:color="auto"/>
      </w:divBdr>
    </w:div>
    <w:div w:id="459803891">
      <w:bodyDiv w:val="1"/>
      <w:marLeft w:val="0"/>
      <w:marRight w:val="0"/>
      <w:marTop w:val="0"/>
      <w:marBottom w:val="0"/>
      <w:divBdr>
        <w:top w:val="none" w:sz="0" w:space="0" w:color="auto"/>
        <w:left w:val="none" w:sz="0" w:space="0" w:color="auto"/>
        <w:bottom w:val="none" w:sz="0" w:space="0" w:color="auto"/>
        <w:right w:val="none" w:sz="0" w:space="0" w:color="auto"/>
      </w:divBdr>
    </w:div>
    <w:div w:id="494227386">
      <w:bodyDiv w:val="1"/>
      <w:marLeft w:val="0"/>
      <w:marRight w:val="0"/>
      <w:marTop w:val="0"/>
      <w:marBottom w:val="0"/>
      <w:divBdr>
        <w:top w:val="none" w:sz="0" w:space="0" w:color="auto"/>
        <w:left w:val="none" w:sz="0" w:space="0" w:color="auto"/>
        <w:bottom w:val="none" w:sz="0" w:space="0" w:color="auto"/>
        <w:right w:val="none" w:sz="0" w:space="0" w:color="auto"/>
      </w:divBdr>
    </w:div>
    <w:div w:id="650134427">
      <w:bodyDiv w:val="1"/>
      <w:marLeft w:val="0"/>
      <w:marRight w:val="0"/>
      <w:marTop w:val="0"/>
      <w:marBottom w:val="0"/>
      <w:divBdr>
        <w:top w:val="none" w:sz="0" w:space="0" w:color="auto"/>
        <w:left w:val="none" w:sz="0" w:space="0" w:color="auto"/>
        <w:bottom w:val="none" w:sz="0" w:space="0" w:color="auto"/>
        <w:right w:val="none" w:sz="0" w:space="0" w:color="auto"/>
      </w:divBdr>
    </w:div>
    <w:div w:id="757365452">
      <w:bodyDiv w:val="1"/>
      <w:marLeft w:val="0"/>
      <w:marRight w:val="0"/>
      <w:marTop w:val="0"/>
      <w:marBottom w:val="0"/>
      <w:divBdr>
        <w:top w:val="none" w:sz="0" w:space="0" w:color="auto"/>
        <w:left w:val="none" w:sz="0" w:space="0" w:color="auto"/>
        <w:bottom w:val="none" w:sz="0" w:space="0" w:color="auto"/>
        <w:right w:val="none" w:sz="0" w:space="0" w:color="auto"/>
      </w:divBdr>
    </w:div>
    <w:div w:id="774666897">
      <w:bodyDiv w:val="1"/>
      <w:marLeft w:val="0"/>
      <w:marRight w:val="0"/>
      <w:marTop w:val="0"/>
      <w:marBottom w:val="0"/>
      <w:divBdr>
        <w:top w:val="none" w:sz="0" w:space="0" w:color="auto"/>
        <w:left w:val="none" w:sz="0" w:space="0" w:color="auto"/>
        <w:bottom w:val="none" w:sz="0" w:space="0" w:color="auto"/>
        <w:right w:val="none" w:sz="0" w:space="0" w:color="auto"/>
      </w:divBdr>
    </w:div>
    <w:div w:id="784733531">
      <w:bodyDiv w:val="1"/>
      <w:marLeft w:val="0"/>
      <w:marRight w:val="0"/>
      <w:marTop w:val="0"/>
      <w:marBottom w:val="0"/>
      <w:divBdr>
        <w:top w:val="none" w:sz="0" w:space="0" w:color="auto"/>
        <w:left w:val="none" w:sz="0" w:space="0" w:color="auto"/>
        <w:bottom w:val="none" w:sz="0" w:space="0" w:color="auto"/>
        <w:right w:val="none" w:sz="0" w:space="0" w:color="auto"/>
      </w:divBdr>
    </w:div>
    <w:div w:id="808398139">
      <w:bodyDiv w:val="1"/>
      <w:marLeft w:val="0"/>
      <w:marRight w:val="0"/>
      <w:marTop w:val="0"/>
      <w:marBottom w:val="0"/>
      <w:divBdr>
        <w:top w:val="none" w:sz="0" w:space="0" w:color="auto"/>
        <w:left w:val="none" w:sz="0" w:space="0" w:color="auto"/>
        <w:bottom w:val="none" w:sz="0" w:space="0" w:color="auto"/>
        <w:right w:val="none" w:sz="0" w:space="0" w:color="auto"/>
      </w:divBdr>
    </w:div>
    <w:div w:id="912468482">
      <w:bodyDiv w:val="1"/>
      <w:marLeft w:val="0"/>
      <w:marRight w:val="0"/>
      <w:marTop w:val="0"/>
      <w:marBottom w:val="0"/>
      <w:divBdr>
        <w:top w:val="none" w:sz="0" w:space="0" w:color="auto"/>
        <w:left w:val="none" w:sz="0" w:space="0" w:color="auto"/>
        <w:bottom w:val="none" w:sz="0" w:space="0" w:color="auto"/>
        <w:right w:val="none" w:sz="0" w:space="0" w:color="auto"/>
      </w:divBdr>
    </w:div>
    <w:div w:id="932006143">
      <w:bodyDiv w:val="1"/>
      <w:marLeft w:val="0"/>
      <w:marRight w:val="0"/>
      <w:marTop w:val="0"/>
      <w:marBottom w:val="0"/>
      <w:divBdr>
        <w:top w:val="none" w:sz="0" w:space="0" w:color="auto"/>
        <w:left w:val="none" w:sz="0" w:space="0" w:color="auto"/>
        <w:bottom w:val="none" w:sz="0" w:space="0" w:color="auto"/>
        <w:right w:val="none" w:sz="0" w:space="0" w:color="auto"/>
      </w:divBdr>
    </w:div>
    <w:div w:id="1020199203">
      <w:bodyDiv w:val="1"/>
      <w:marLeft w:val="0"/>
      <w:marRight w:val="0"/>
      <w:marTop w:val="0"/>
      <w:marBottom w:val="0"/>
      <w:divBdr>
        <w:top w:val="none" w:sz="0" w:space="0" w:color="auto"/>
        <w:left w:val="none" w:sz="0" w:space="0" w:color="auto"/>
        <w:bottom w:val="none" w:sz="0" w:space="0" w:color="auto"/>
        <w:right w:val="none" w:sz="0" w:space="0" w:color="auto"/>
      </w:divBdr>
    </w:div>
    <w:div w:id="1097023757">
      <w:bodyDiv w:val="1"/>
      <w:marLeft w:val="0"/>
      <w:marRight w:val="0"/>
      <w:marTop w:val="0"/>
      <w:marBottom w:val="0"/>
      <w:divBdr>
        <w:top w:val="none" w:sz="0" w:space="0" w:color="auto"/>
        <w:left w:val="none" w:sz="0" w:space="0" w:color="auto"/>
        <w:bottom w:val="none" w:sz="0" w:space="0" w:color="auto"/>
        <w:right w:val="none" w:sz="0" w:space="0" w:color="auto"/>
      </w:divBdr>
    </w:div>
    <w:div w:id="1105006407">
      <w:bodyDiv w:val="1"/>
      <w:marLeft w:val="0"/>
      <w:marRight w:val="0"/>
      <w:marTop w:val="0"/>
      <w:marBottom w:val="0"/>
      <w:divBdr>
        <w:top w:val="none" w:sz="0" w:space="0" w:color="auto"/>
        <w:left w:val="none" w:sz="0" w:space="0" w:color="auto"/>
        <w:bottom w:val="none" w:sz="0" w:space="0" w:color="auto"/>
        <w:right w:val="none" w:sz="0" w:space="0" w:color="auto"/>
      </w:divBdr>
    </w:div>
    <w:div w:id="1206871168">
      <w:bodyDiv w:val="1"/>
      <w:marLeft w:val="0"/>
      <w:marRight w:val="0"/>
      <w:marTop w:val="0"/>
      <w:marBottom w:val="0"/>
      <w:divBdr>
        <w:top w:val="none" w:sz="0" w:space="0" w:color="auto"/>
        <w:left w:val="none" w:sz="0" w:space="0" w:color="auto"/>
        <w:bottom w:val="none" w:sz="0" w:space="0" w:color="auto"/>
        <w:right w:val="none" w:sz="0" w:space="0" w:color="auto"/>
      </w:divBdr>
    </w:div>
    <w:div w:id="1256085564">
      <w:bodyDiv w:val="1"/>
      <w:marLeft w:val="0"/>
      <w:marRight w:val="0"/>
      <w:marTop w:val="0"/>
      <w:marBottom w:val="0"/>
      <w:divBdr>
        <w:top w:val="none" w:sz="0" w:space="0" w:color="auto"/>
        <w:left w:val="none" w:sz="0" w:space="0" w:color="auto"/>
        <w:bottom w:val="none" w:sz="0" w:space="0" w:color="auto"/>
        <w:right w:val="none" w:sz="0" w:space="0" w:color="auto"/>
      </w:divBdr>
    </w:div>
    <w:div w:id="1256940734">
      <w:bodyDiv w:val="1"/>
      <w:marLeft w:val="0"/>
      <w:marRight w:val="0"/>
      <w:marTop w:val="0"/>
      <w:marBottom w:val="0"/>
      <w:divBdr>
        <w:top w:val="none" w:sz="0" w:space="0" w:color="auto"/>
        <w:left w:val="none" w:sz="0" w:space="0" w:color="auto"/>
        <w:bottom w:val="none" w:sz="0" w:space="0" w:color="auto"/>
        <w:right w:val="none" w:sz="0" w:space="0" w:color="auto"/>
      </w:divBdr>
      <w:divsChild>
        <w:div w:id="586426092">
          <w:marLeft w:val="0"/>
          <w:marRight w:val="0"/>
          <w:marTop w:val="0"/>
          <w:marBottom w:val="0"/>
          <w:divBdr>
            <w:top w:val="none" w:sz="0" w:space="0" w:color="auto"/>
            <w:left w:val="none" w:sz="0" w:space="0" w:color="auto"/>
            <w:bottom w:val="none" w:sz="0" w:space="0" w:color="auto"/>
            <w:right w:val="none" w:sz="0" w:space="0" w:color="auto"/>
          </w:divBdr>
        </w:div>
      </w:divsChild>
    </w:div>
    <w:div w:id="1263688221">
      <w:bodyDiv w:val="1"/>
      <w:marLeft w:val="0"/>
      <w:marRight w:val="0"/>
      <w:marTop w:val="0"/>
      <w:marBottom w:val="0"/>
      <w:divBdr>
        <w:top w:val="none" w:sz="0" w:space="0" w:color="auto"/>
        <w:left w:val="none" w:sz="0" w:space="0" w:color="auto"/>
        <w:bottom w:val="none" w:sz="0" w:space="0" w:color="auto"/>
        <w:right w:val="none" w:sz="0" w:space="0" w:color="auto"/>
      </w:divBdr>
    </w:div>
    <w:div w:id="1273132003">
      <w:bodyDiv w:val="1"/>
      <w:marLeft w:val="0"/>
      <w:marRight w:val="0"/>
      <w:marTop w:val="0"/>
      <w:marBottom w:val="0"/>
      <w:divBdr>
        <w:top w:val="none" w:sz="0" w:space="0" w:color="auto"/>
        <w:left w:val="none" w:sz="0" w:space="0" w:color="auto"/>
        <w:bottom w:val="none" w:sz="0" w:space="0" w:color="auto"/>
        <w:right w:val="none" w:sz="0" w:space="0" w:color="auto"/>
      </w:divBdr>
      <w:divsChild>
        <w:div w:id="448206324">
          <w:marLeft w:val="0"/>
          <w:marRight w:val="0"/>
          <w:marTop w:val="0"/>
          <w:marBottom w:val="0"/>
          <w:divBdr>
            <w:top w:val="none" w:sz="0" w:space="0" w:color="auto"/>
            <w:left w:val="none" w:sz="0" w:space="0" w:color="auto"/>
            <w:bottom w:val="none" w:sz="0" w:space="0" w:color="auto"/>
            <w:right w:val="none" w:sz="0" w:space="0" w:color="auto"/>
          </w:divBdr>
        </w:div>
      </w:divsChild>
    </w:div>
    <w:div w:id="1437286125">
      <w:bodyDiv w:val="1"/>
      <w:marLeft w:val="0"/>
      <w:marRight w:val="0"/>
      <w:marTop w:val="0"/>
      <w:marBottom w:val="0"/>
      <w:divBdr>
        <w:top w:val="none" w:sz="0" w:space="0" w:color="auto"/>
        <w:left w:val="none" w:sz="0" w:space="0" w:color="auto"/>
        <w:bottom w:val="none" w:sz="0" w:space="0" w:color="auto"/>
        <w:right w:val="none" w:sz="0" w:space="0" w:color="auto"/>
      </w:divBdr>
    </w:div>
    <w:div w:id="1523325961">
      <w:bodyDiv w:val="1"/>
      <w:marLeft w:val="0"/>
      <w:marRight w:val="0"/>
      <w:marTop w:val="0"/>
      <w:marBottom w:val="0"/>
      <w:divBdr>
        <w:top w:val="none" w:sz="0" w:space="0" w:color="auto"/>
        <w:left w:val="none" w:sz="0" w:space="0" w:color="auto"/>
        <w:bottom w:val="none" w:sz="0" w:space="0" w:color="auto"/>
        <w:right w:val="none" w:sz="0" w:space="0" w:color="auto"/>
      </w:divBdr>
    </w:div>
    <w:div w:id="1599944130">
      <w:bodyDiv w:val="1"/>
      <w:marLeft w:val="0"/>
      <w:marRight w:val="0"/>
      <w:marTop w:val="0"/>
      <w:marBottom w:val="0"/>
      <w:divBdr>
        <w:top w:val="none" w:sz="0" w:space="0" w:color="auto"/>
        <w:left w:val="none" w:sz="0" w:space="0" w:color="auto"/>
        <w:bottom w:val="none" w:sz="0" w:space="0" w:color="auto"/>
        <w:right w:val="none" w:sz="0" w:space="0" w:color="auto"/>
      </w:divBdr>
      <w:divsChild>
        <w:div w:id="2086491721">
          <w:marLeft w:val="0"/>
          <w:marRight w:val="0"/>
          <w:marTop w:val="0"/>
          <w:marBottom w:val="0"/>
          <w:divBdr>
            <w:top w:val="none" w:sz="0" w:space="0" w:color="auto"/>
            <w:left w:val="none" w:sz="0" w:space="0" w:color="auto"/>
            <w:bottom w:val="none" w:sz="0" w:space="0" w:color="auto"/>
            <w:right w:val="none" w:sz="0" w:space="0" w:color="auto"/>
          </w:divBdr>
        </w:div>
      </w:divsChild>
    </w:div>
    <w:div w:id="1761177262">
      <w:bodyDiv w:val="1"/>
      <w:marLeft w:val="0"/>
      <w:marRight w:val="0"/>
      <w:marTop w:val="0"/>
      <w:marBottom w:val="0"/>
      <w:divBdr>
        <w:top w:val="none" w:sz="0" w:space="0" w:color="auto"/>
        <w:left w:val="none" w:sz="0" w:space="0" w:color="auto"/>
        <w:bottom w:val="none" w:sz="0" w:space="0" w:color="auto"/>
        <w:right w:val="none" w:sz="0" w:space="0" w:color="auto"/>
      </w:divBdr>
    </w:div>
    <w:div w:id="1916012150">
      <w:bodyDiv w:val="1"/>
      <w:marLeft w:val="0"/>
      <w:marRight w:val="0"/>
      <w:marTop w:val="0"/>
      <w:marBottom w:val="0"/>
      <w:divBdr>
        <w:top w:val="none" w:sz="0" w:space="0" w:color="auto"/>
        <w:left w:val="none" w:sz="0" w:space="0" w:color="auto"/>
        <w:bottom w:val="none" w:sz="0" w:space="0" w:color="auto"/>
        <w:right w:val="none" w:sz="0" w:space="0" w:color="auto"/>
      </w:divBdr>
    </w:div>
    <w:div w:id="214495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image" Target="media/image4.png"/><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image" Target="media/image8.jp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image" Target="media/image10.jp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Book Antiqua"/>
        <a:ea typeface="宋体"/>
        <a:cs typeface=""/>
      </a:majorFont>
      <a:minorFont>
        <a:latin typeface="Book Antiqua"/>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EA80-F09B-FD43-B187-469C32B5383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4872</Words>
  <Characters>27776</Characters>
  <Application>Microsoft Office Word</Application>
  <DocSecurity>0</DocSecurity>
  <Lines>231</Lines>
  <Paragraphs>65</Paragraphs>
  <ScaleCrop>false</ScaleCrop>
  <Company>Shanghai Experimental School</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Li</dc:creator>
  <cp:lastModifiedBy>William Wang</cp:lastModifiedBy>
  <cp:revision>2</cp:revision>
  <cp:lastPrinted>2019-01-28T23:54:00Z</cp:lastPrinted>
  <dcterms:created xsi:type="dcterms:W3CDTF">2020-09-18T14:08:00Z</dcterms:created>
  <dcterms:modified xsi:type="dcterms:W3CDTF">2020-09-18T14:08:00Z</dcterms:modified>
</cp:coreProperties>
</file>