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6C5" w:rsidRDefault="003436C5" w:rsidP="00CB4560">
      <w:pPr>
        <w:autoSpaceDE w:val="0"/>
        <w:autoSpaceDN w:val="0"/>
        <w:adjustRightInd w:val="0"/>
        <w:spacing w:after="0" w:line="240" w:lineRule="auto"/>
        <w:rPr>
          <w:rFonts w:ascii="Times-Bold" w:hAnsi="Times-Bold" w:cs="Times-Bold"/>
          <w:b/>
          <w:bCs/>
        </w:rPr>
      </w:pPr>
      <w:r>
        <w:rPr>
          <w:rFonts w:ascii="Times-Bold" w:hAnsi="Times-Bold" w:cs="Times-Bold"/>
          <w:b/>
          <w:bCs/>
        </w:rPr>
        <w:t xml:space="preserve">William Wright </w:t>
      </w:r>
    </w:p>
    <w:p w:rsidR="003436C5" w:rsidRDefault="003436C5" w:rsidP="00CB4560">
      <w:pPr>
        <w:autoSpaceDE w:val="0"/>
        <w:autoSpaceDN w:val="0"/>
        <w:adjustRightInd w:val="0"/>
        <w:spacing w:after="0" w:line="240" w:lineRule="auto"/>
        <w:rPr>
          <w:rFonts w:ascii="Times-Bold" w:hAnsi="Times-Bold" w:cs="Times-Bold"/>
          <w:b/>
          <w:bCs/>
        </w:rPr>
      </w:pPr>
    </w:p>
    <w:p w:rsidR="00CB4560" w:rsidRDefault="00CB4560" w:rsidP="00CB4560">
      <w:pPr>
        <w:autoSpaceDE w:val="0"/>
        <w:autoSpaceDN w:val="0"/>
        <w:adjustRightInd w:val="0"/>
        <w:spacing w:after="0" w:line="240" w:lineRule="auto"/>
        <w:rPr>
          <w:rFonts w:ascii="Times-Roman" w:hAnsi="Times-Roman" w:cs="Times-Roman"/>
        </w:rPr>
      </w:pPr>
      <w:r>
        <w:rPr>
          <w:rFonts w:ascii="Times-Bold" w:hAnsi="Times-Bold" w:cs="Times-Bold"/>
          <w:b/>
          <w:bCs/>
        </w:rPr>
        <w:t xml:space="preserve">1.2 </w:t>
      </w:r>
      <w:r>
        <w:rPr>
          <w:rFonts w:ascii="Times-Roman" w:hAnsi="Times-Roman" w:cs="Times-Roman"/>
        </w:rPr>
        <w:t>Read Turing’s original paper on AI (Turing, 1950). In the paper, he discusses several</w:t>
      </w:r>
    </w:p>
    <w:p w:rsidR="00CB4560" w:rsidRDefault="00CB4560" w:rsidP="00CB4560">
      <w:pPr>
        <w:autoSpaceDE w:val="0"/>
        <w:autoSpaceDN w:val="0"/>
        <w:adjustRightInd w:val="0"/>
        <w:spacing w:after="0" w:line="240" w:lineRule="auto"/>
        <w:rPr>
          <w:rFonts w:ascii="Times-Roman" w:hAnsi="Times-Roman" w:cs="Times-Roman"/>
        </w:rPr>
      </w:pPr>
      <w:r>
        <w:rPr>
          <w:rFonts w:ascii="Times-Roman" w:hAnsi="Times-Roman" w:cs="Times-Roman"/>
        </w:rPr>
        <w:t>objections to his proposed enterprise and his test for intelligence. Which objections still carry</w:t>
      </w:r>
    </w:p>
    <w:p w:rsidR="00CB4560" w:rsidRDefault="00CB4560" w:rsidP="00CB4560">
      <w:pPr>
        <w:autoSpaceDE w:val="0"/>
        <w:autoSpaceDN w:val="0"/>
        <w:adjustRightInd w:val="0"/>
        <w:spacing w:after="0" w:line="240" w:lineRule="auto"/>
        <w:rPr>
          <w:rFonts w:ascii="Times-Roman" w:hAnsi="Times-Roman" w:cs="Times-Roman"/>
        </w:rPr>
      </w:pPr>
      <w:r>
        <w:rPr>
          <w:rFonts w:ascii="Times-Roman" w:hAnsi="Times-Roman" w:cs="Times-Roman"/>
        </w:rPr>
        <w:t xml:space="preserve">weight? Are his refutations valid? Can you think of new objections arising from </w:t>
      </w:r>
      <w:r>
        <w:rPr>
          <w:rFonts w:ascii="Times-Roman" w:hAnsi="Times-Roman" w:cs="Times-Roman"/>
        </w:rPr>
        <w:t>developments?</w:t>
      </w:r>
    </w:p>
    <w:p w:rsidR="00CB4560" w:rsidRDefault="00CB4560" w:rsidP="00CB4560">
      <w:pPr>
        <w:autoSpaceDE w:val="0"/>
        <w:autoSpaceDN w:val="0"/>
        <w:adjustRightInd w:val="0"/>
        <w:spacing w:after="0" w:line="240" w:lineRule="auto"/>
        <w:rPr>
          <w:rFonts w:ascii="Times-Roman" w:hAnsi="Times-Roman" w:cs="Times-Roman"/>
        </w:rPr>
      </w:pPr>
      <w:r>
        <w:rPr>
          <w:rFonts w:ascii="Times-Roman" w:hAnsi="Times-Roman" w:cs="Times-Roman"/>
        </w:rPr>
        <w:t>since he wrote the paper? In the paper, he predicts that, by the year 2000, a computer</w:t>
      </w:r>
    </w:p>
    <w:p w:rsidR="00CB4560" w:rsidRDefault="00CB4560" w:rsidP="00CB4560">
      <w:pPr>
        <w:autoSpaceDE w:val="0"/>
        <w:autoSpaceDN w:val="0"/>
        <w:adjustRightInd w:val="0"/>
        <w:spacing w:after="0" w:line="240" w:lineRule="auto"/>
        <w:rPr>
          <w:rFonts w:ascii="Times-Roman" w:hAnsi="Times-Roman" w:cs="Times-Roman"/>
        </w:rPr>
      </w:pPr>
      <w:r>
        <w:rPr>
          <w:rFonts w:ascii="Times-Roman" w:hAnsi="Times-Roman" w:cs="Times-Roman"/>
        </w:rPr>
        <w:t>will have a 30% chance of passing a five-minute Turing Test with an unskilled interrogator.</w:t>
      </w:r>
    </w:p>
    <w:p w:rsidR="00A06D0F" w:rsidRDefault="00CB4560" w:rsidP="00CB4560">
      <w:pPr>
        <w:rPr>
          <w:rFonts w:ascii="Times-Roman" w:hAnsi="Times-Roman" w:cs="Times-Roman"/>
        </w:rPr>
      </w:pPr>
      <w:r>
        <w:rPr>
          <w:rFonts w:ascii="Times-Roman" w:hAnsi="Times-Roman" w:cs="Times-Roman"/>
        </w:rPr>
        <w:t>What chance do you think a computer would have today? In another 50 years?</w:t>
      </w:r>
    </w:p>
    <w:p w:rsidR="00CB4560" w:rsidRDefault="00CB4560" w:rsidP="00CB4560">
      <w:pPr>
        <w:rPr>
          <w:rFonts w:ascii="Times-Roman" w:hAnsi="Times-Roman" w:cs="Times-Roman"/>
        </w:rPr>
      </w:pPr>
    </w:p>
    <w:p w:rsidR="00CB4560" w:rsidRPr="00F74E4F" w:rsidRDefault="00F74E4F" w:rsidP="003436C5">
      <w:pPr>
        <w:ind w:firstLine="720"/>
        <w:rPr>
          <w:rFonts w:ascii="Times-Roman" w:hAnsi="Times-Roman" w:cs="Times-Roman"/>
        </w:rPr>
      </w:pPr>
      <w:r>
        <w:rPr>
          <w:rFonts w:ascii="Times-Roman" w:hAnsi="Times-Roman" w:cs="Times-Roman"/>
        </w:rPr>
        <w:t xml:space="preserve">The objection that still carries weight in my option is </w:t>
      </w:r>
      <w:r>
        <w:rPr>
          <w:b/>
          <w:bCs/>
          <w:color w:val="000000"/>
          <w:sz w:val="23"/>
          <w:szCs w:val="23"/>
        </w:rPr>
        <w:t>The Theological Objection</w:t>
      </w:r>
      <w:r>
        <w:rPr>
          <w:rFonts w:ascii="Times-Roman" w:hAnsi="Times-Roman" w:cs="Times-Roman"/>
        </w:rPr>
        <w:t xml:space="preserve"> </w:t>
      </w:r>
      <w:r>
        <w:t xml:space="preserve">Thinking is what makes a human a human and when we give the AI the power to think we create a soul. This gives the AI </w:t>
      </w:r>
      <w:r w:rsidRPr="003436C5">
        <w:rPr>
          <w:noProof/>
        </w:rPr>
        <w:t>human</w:t>
      </w:r>
      <w:r w:rsidR="003436C5">
        <w:rPr>
          <w:noProof/>
        </w:rPr>
        <w:t>-</w:t>
      </w:r>
      <w:r w:rsidRPr="003436C5">
        <w:rPr>
          <w:noProof/>
        </w:rPr>
        <w:t>like</w:t>
      </w:r>
      <w:r>
        <w:t xml:space="preserve"> traits which draw a weird line in-between humans and AI’s. in current times the development on AI’s have skyrocketed we are making such progress in the field. One of the current objections is the thought of regulating AI’s. if computers become smart enough they can start making decisions on their own, if not controlled the AI could perform a task that puts people in danger. People aren’t sure if we should regulate what things the Ai’s can do. </w:t>
      </w:r>
      <w:r w:rsidR="003436C5">
        <w:t xml:space="preserve">A computer would have a 6% chance to pass the test if only given 120MB of ram. In 2050 I think we will be so advanced that this won’t even matter it will pass the test with flying colors. </w:t>
      </w:r>
      <w:bookmarkStart w:id="0" w:name="_GoBack"/>
      <w:bookmarkEnd w:id="0"/>
    </w:p>
    <w:sectPr w:rsidR="00CB4560" w:rsidRPr="00F7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zMDY2MjU2sDQ1M7BQ0lEKTi0uzszPAykwrAUAD0HPHSwAAAA="/>
  </w:docVars>
  <w:rsids>
    <w:rsidRoot w:val="00CB4560"/>
    <w:rsid w:val="003436C5"/>
    <w:rsid w:val="00523276"/>
    <w:rsid w:val="0066484B"/>
    <w:rsid w:val="008956EC"/>
    <w:rsid w:val="00A06D0F"/>
    <w:rsid w:val="00C226D9"/>
    <w:rsid w:val="00CB4560"/>
    <w:rsid w:val="00F7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FABA"/>
  <w15:chartTrackingRefBased/>
  <w15:docId w15:val="{3EDD8180-9C1A-4248-B5B1-B326CBED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Wright</dc:creator>
  <cp:keywords/>
  <dc:description/>
  <cp:lastModifiedBy>william wright</cp:lastModifiedBy>
  <cp:revision>1</cp:revision>
  <dcterms:created xsi:type="dcterms:W3CDTF">2018-01-17T17:22:00Z</dcterms:created>
  <dcterms:modified xsi:type="dcterms:W3CDTF">2018-01-17T18:07:00Z</dcterms:modified>
</cp:coreProperties>
</file>