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A66C0" w14:textId="77777777" w:rsidR="000C0963" w:rsidRPr="00B675F6" w:rsidRDefault="00C378F7" w:rsidP="003212B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75F6">
        <w:rPr>
          <w:rFonts w:ascii="Times New Roman" w:hAnsi="Times New Roman" w:cs="Times New Roman"/>
          <w:b/>
          <w:sz w:val="28"/>
          <w:szCs w:val="28"/>
          <w:u w:val="single"/>
        </w:rPr>
        <w:t>Unit 3 - Activity 7 - Unit Test Part 1</w:t>
      </w:r>
    </w:p>
    <w:p w14:paraId="4E748F51" w14:textId="77777777" w:rsidR="00541F9C" w:rsidRPr="00C378F7" w:rsidRDefault="00541F9C" w:rsidP="00541F9C">
      <w:pPr>
        <w:rPr>
          <w:rFonts w:ascii="Times New Roman" w:hAnsi="Times New Roman" w:cs="Times New Roman"/>
          <w:b/>
          <w:sz w:val="24"/>
          <w:szCs w:val="24"/>
        </w:rPr>
      </w:pPr>
      <w:r w:rsidRPr="00C378F7">
        <w:rPr>
          <w:rFonts w:ascii="Times New Roman" w:hAnsi="Times New Roman" w:cs="Times New Roman"/>
          <w:b/>
          <w:sz w:val="24"/>
          <w:szCs w:val="24"/>
        </w:rPr>
        <w:t>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07DE5" w14:paraId="6D159439" w14:textId="77777777" w:rsidTr="00337D93">
        <w:tc>
          <w:tcPr>
            <w:tcW w:w="2394" w:type="dxa"/>
          </w:tcPr>
          <w:p w14:paraId="08C78EB7" w14:textId="77777777" w:rsidR="00D07DE5" w:rsidRDefault="00D07DE5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Knowledge/Under</w:t>
            </w:r>
          </w:p>
        </w:tc>
        <w:tc>
          <w:tcPr>
            <w:tcW w:w="2394" w:type="dxa"/>
          </w:tcPr>
          <w:p w14:paraId="6ABAB701" w14:textId="77777777" w:rsidR="00D07DE5" w:rsidRDefault="00D07DE5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Thinking</w:t>
            </w:r>
          </w:p>
        </w:tc>
        <w:tc>
          <w:tcPr>
            <w:tcW w:w="2394" w:type="dxa"/>
          </w:tcPr>
          <w:p w14:paraId="180B87DE" w14:textId="77777777" w:rsidR="00D07DE5" w:rsidRDefault="00D07DE5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Communication</w:t>
            </w:r>
          </w:p>
        </w:tc>
        <w:tc>
          <w:tcPr>
            <w:tcW w:w="2394" w:type="dxa"/>
          </w:tcPr>
          <w:p w14:paraId="0D6815B6" w14:textId="77777777" w:rsidR="00D07DE5" w:rsidRDefault="00D07DE5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Application</w:t>
            </w:r>
          </w:p>
        </w:tc>
      </w:tr>
      <w:tr w:rsidR="00D07DE5" w14:paraId="4AD236C5" w14:textId="77777777" w:rsidTr="00337D93">
        <w:tc>
          <w:tcPr>
            <w:tcW w:w="2394" w:type="dxa"/>
          </w:tcPr>
          <w:p w14:paraId="6FE435E1" w14:textId="77777777" w:rsidR="00D07DE5" w:rsidRDefault="00D07DE5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20F3FD97" w14:textId="77777777" w:rsidR="00D07DE5" w:rsidRDefault="00D07DE5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15</w:t>
            </w:r>
          </w:p>
        </w:tc>
        <w:tc>
          <w:tcPr>
            <w:tcW w:w="2394" w:type="dxa"/>
          </w:tcPr>
          <w:p w14:paraId="4B543F47" w14:textId="77777777" w:rsidR="00D07DE5" w:rsidRDefault="00D07DE5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10</w:t>
            </w:r>
          </w:p>
        </w:tc>
        <w:tc>
          <w:tcPr>
            <w:tcW w:w="2394" w:type="dxa"/>
          </w:tcPr>
          <w:p w14:paraId="7A0C742F" w14:textId="77777777" w:rsidR="00D07DE5" w:rsidRDefault="00D07DE5" w:rsidP="00337D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 20</w:t>
            </w:r>
          </w:p>
        </w:tc>
      </w:tr>
    </w:tbl>
    <w:p w14:paraId="3E018934" w14:textId="77777777" w:rsidR="00D07DE5" w:rsidRDefault="00D07DE5" w:rsidP="006431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5BF95F3D" w14:textId="77777777" w:rsidR="00D07DE5" w:rsidRDefault="00D07DE5" w:rsidP="006431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AAFFC6" w14:textId="77777777" w:rsidR="00643171" w:rsidRPr="00C378F7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  <w:r w:rsidRPr="00C378F7">
        <w:rPr>
          <w:rFonts w:ascii="Times New Roman" w:hAnsi="Times New Roman" w:cs="Times New Roman"/>
          <w:b/>
          <w:sz w:val="24"/>
          <w:szCs w:val="24"/>
          <w:u w:val="single"/>
        </w:rPr>
        <w:t>Knowledge/Understanding</w:t>
      </w:r>
      <w:r w:rsidRPr="00C378F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(10)</w:t>
      </w:r>
    </w:p>
    <w:p w14:paraId="0323379C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 xml:space="preserve">Q1) </w:t>
      </w:r>
      <w:r w:rsidR="00541F9C" w:rsidRPr="00C378F7">
        <w:rPr>
          <w:rFonts w:ascii="Times New Roman" w:hAnsi="Times New Roman" w:cs="Times New Roman"/>
          <w:sz w:val="24"/>
          <w:szCs w:val="24"/>
        </w:rPr>
        <w:t>Define</w:t>
      </w:r>
      <w:r w:rsidRPr="00C378F7">
        <w:rPr>
          <w:rFonts w:ascii="Times New Roman" w:hAnsi="Times New Roman" w:cs="Times New Roman"/>
          <w:sz w:val="24"/>
          <w:szCs w:val="24"/>
        </w:rPr>
        <w:t>, using examples where appropriate, the following computer terms:     (2 marks each)</w:t>
      </w:r>
    </w:p>
    <w:p w14:paraId="791905A1" w14:textId="77777777" w:rsidR="00643171" w:rsidRPr="00C378F7" w:rsidRDefault="00643171" w:rsidP="00643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>Unified Modeling Language</w:t>
      </w:r>
    </w:p>
    <w:p w14:paraId="4FF9E6E7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11C0E99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C68E5E3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F481B4C" w14:textId="77777777" w:rsidR="00643171" w:rsidRPr="00C378F7" w:rsidRDefault="00643171" w:rsidP="00643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>Inheritance</w:t>
      </w:r>
    </w:p>
    <w:p w14:paraId="5C4BE064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5EC357E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1CD0275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0E41A9F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9DE109D" w14:textId="77777777" w:rsidR="00643171" w:rsidRPr="00C378F7" w:rsidRDefault="00643171" w:rsidP="00643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>Modules</w:t>
      </w:r>
    </w:p>
    <w:p w14:paraId="0730427C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17354A7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083810F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FFACF9F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3FC094A" w14:textId="77777777" w:rsidR="00643171" w:rsidRPr="00C378F7" w:rsidRDefault="00643171" w:rsidP="006431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>Object Oriented Programming</w:t>
      </w:r>
    </w:p>
    <w:p w14:paraId="76FD1F8A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7AFF228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3E9E0A4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E5BD3F0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3DE684B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653D160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8941855" w14:textId="77777777" w:rsidR="00643171" w:rsidRPr="00C378F7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  <w:r w:rsidRPr="00C378F7">
        <w:rPr>
          <w:rFonts w:ascii="Times New Roman" w:hAnsi="Times New Roman" w:cs="Times New Roman"/>
          <w:b/>
          <w:sz w:val="24"/>
          <w:szCs w:val="24"/>
          <w:u w:val="single"/>
        </w:rPr>
        <w:t>Thinking/Inquiry</w:t>
      </w:r>
      <w:r w:rsidRPr="00C378F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(</w:t>
      </w:r>
      <w:r w:rsidR="00FC7F18" w:rsidRPr="00C378F7">
        <w:rPr>
          <w:rFonts w:ascii="Times New Roman" w:hAnsi="Times New Roman" w:cs="Times New Roman"/>
          <w:b/>
          <w:sz w:val="24"/>
          <w:szCs w:val="24"/>
        </w:rPr>
        <w:t>15</w:t>
      </w:r>
      <w:r w:rsidRPr="00C378F7">
        <w:rPr>
          <w:rFonts w:ascii="Times New Roman" w:hAnsi="Times New Roman" w:cs="Times New Roman"/>
          <w:b/>
          <w:sz w:val="24"/>
          <w:szCs w:val="24"/>
        </w:rPr>
        <w:t>)</w:t>
      </w:r>
    </w:p>
    <w:p w14:paraId="04764129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 xml:space="preserve">Q2)  </w:t>
      </w:r>
      <w:r w:rsidR="00541F9C" w:rsidRPr="00C378F7">
        <w:rPr>
          <w:rFonts w:ascii="Times New Roman" w:hAnsi="Times New Roman" w:cs="Times New Roman"/>
          <w:sz w:val="24"/>
          <w:szCs w:val="24"/>
        </w:rPr>
        <w:t>Compute</w:t>
      </w:r>
      <w:r w:rsidR="006D1E9A" w:rsidRPr="00C378F7">
        <w:rPr>
          <w:rFonts w:ascii="Times New Roman" w:hAnsi="Times New Roman" w:cs="Times New Roman"/>
          <w:sz w:val="24"/>
          <w:szCs w:val="24"/>
        </w:rPr>
        <w:t xml:space="preserve"> a program to </w:t>
      </w:r>
      <w:r w:rsidR="00677341" w:rsidRPr="00C378F7">
        <w:rPr>
          <w:rFonts w:ascii="Times New Roman" w:hAnsi="Times New Roman" w:cs="Times New Roman"/>
          <w:sz w:val="24"/>
          <w:szCs w:val="24"/>
        </w:rPr>
        <w:t>show use of classes or methods in program.</w:t>
      </w:r>
    </w:p>
    <w:p w14:paraId="47AE71EC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A555523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6AFD07F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1DE5521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974A748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B425C42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BDA276A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B270CBC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420729F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BDA0E03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758512C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22ED4C9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9A5E7A7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CB4DA31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123729F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7F14275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D8F76B7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3CA4032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010D7F6E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DDE5A73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640F686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53E44BB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0DF6971" w14:textId="77777777" w:rsidR="00EC297D" w:rsidRPr="00C378F7" w:rsidRDefault="00EC297D" w:rsidP="0064317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DCCDAB" w14:textId="77777777" w:rsidR="00643171" w:rsidRPr="00C378F7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  <w:r w:rsidRPr="00C378F7">
        <w:rPr>
          <w:rFonts w:ascii="Times New Roman" w:hAnsi="Times New Roman" w:cs="Times New Roman"/>
          <w:b/>
          <w:sz w:val="24"/>
          <w:szCs w:val="24"/>
          <w:u w:val="single"/>
        </w:rPr>
        <w:t>Application</w:t>
      </w:r>
      <w:r w:rsidRPr="00C378F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(</w:t>
      </w:r>
      <w:r w:rsidR="00FC7F18" w:rsidRPr="00C378F7">
        <w:rPr>
          <w:rFonts w:ascii="Times New Roman" w:hAnsi="Times New Roman" w:cs="Times New Roman"/>
          <w:b/>
          <w:sz w:val="24"/>
          <w:szCs w:val="24"/>
        </w:rPr>
        <w:t>20</w:t>
      </w:r>
      <w:r w:rsidRPr="00C378F7">
        <w:rPr>
          <w:rFonts w:ascii="Times New Roman" w:hAnsi="Times New Roman" w:cs="Times New Roman"/>
          <w:b/>
          <w:sz w:val="24"/>
          <w:szCs w:val="24"/>
        </w:rPr>
        <w:t>)</w:t>
      </w:r>
    </w:p>
    <w:p w14:paraId="62CB0D1C" w14:textId="77777777" w:rsidR="00643171" w:rsidRPr="00C378F7" w:rsidRDefault="00643171" w:rsidP="00643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2CBE8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 xml:space="preserve">Q3) </w:t>
      </w:r>
      <w:r w:rsidR="00AE1447" w:rsidRPr="00C378F7">
        <w:rPr>
          <w:rFonts w:ascii="Times New Roman" w:hAnsi="Times New Roman" w:cs="Times New Roman"/>
          <w:sz w:val="24"/>
          <w:szCs w:val="24"/>
        </w:rPr>
        <w:t>Demonstrate the evidence to design sub program</w:t>
      </w:r>
      <w:r w:rsidR="005F2EEB" w:rsidRPr="00C378F7">
        <w:rPr>
          <w:rFonts w:ascii="Times New Roman" w:hAnsi="Times New Roman" w:cs="Times New Roman"/>
          <w:sz w:val="24"/>
          <w:szCs w:val="24"/>
        </w:rPr>
        <w:t xml:space="preserve"> in any programming language</w:t>
      </w:r>
      <w:r w:rsidR="006D1E9A" w:rsidRPr="00C378F7">
        <w:rPr>
          <w:rFonts w:ascii="Times New Roman" w:hAnsi="Times New Roman" w:cs="Times New Roman"/>
          <w:sz w:val="24"/>
          <w:szCs w:val="24"/>
        </w:rPr>
        <w:t>.</w:t>
      </w:r>
    </w:p>
    <w:p w14:paraId="261549DE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9BF812C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2CB3F50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A48C119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424982D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AEEC3C0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4D86894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D30C8B6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390CAE2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34C3EEA2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5BA68EF9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FC7C34C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D9BF01C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7257302B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15DFE533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9688781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A233F9F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454C95D9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61D6C91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51DABC22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4F704CCD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223F3642" w14:textId="77777777" w:rsidR="00643171" w:rsidRPr="00C378F7" w:rsidRDefault="00643171" w:rsidP="00643171">
      <w:pPr>
        <w:rPr>
          <w:rFonts w:ascii="Times New Roman" w:hAnsi="Times New Roman" w:cs="Times New Roman"/>
          <w:sz w:val="24"/>
          <w:szCs w:val="24"/>
        </w:rPr>
      </w:pPr>
    </w:p>
    <w:p w14:paraId="6E113706" w14:textId="77777777" w:rsidR="00643171" w:rsidRPr="00C378F7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  <w:r w:rsidRPr="00C378F7">
        <w:rPr>
          <w:rFonts w:ascii="Times New Roman" w:hAnsi="Times New Roman" w:cs="Times New Roman"/>
          <w:b/>
          <w:sz w:val="24"/>
          <w:szCs w:val="24"/>
          <w:u w:val="single"/>
        </w:rPr>
        <w:t>Communication</w:t>
      </w:r>
      <w:r w:rsidRPr="00C378F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(10)</w:t>
      </w:r>
    </w:p>
    <w:p w14:paraId="2578D219" w14:textId="77777777" w:rsidR="00643171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 xml:space="preserve">Q4)  </w:t>
      </w:r>
      <w:r w:rsidR="00EC297D" w:rsidRPr="00C378F7">
        <w:rPr>
          <w:rFonts w:ascii="Times New Roman" w:hAnsi="Times New Roman" w:cs="Times New Roman"/>
          <w:sz w:val="24"/>
          <w:szCs w:val="24"/>
        </w:rPr>
        <w:t>Clarify</w:t>
      </w:r>
      <w:r w:rsidR="004A4AB1" w:rsidRPr="00C378F7">
        <w:rPr>
          <w:rFonts w:ascii="Times New Roman" w:hAnsi="Times New Roman" w:cs="Times New Roman"/>
          <w:sz w:val="24"/>
          <w:szCs w:val="24"/>
        </w:rPr>
        <w:t xml:space="preserve"> and</w:t>
      </w:r>
      <w:r w:rsidRPr="00C378F7">
        <w:rPr>
          <w:rFonts w:ascii="Times New Roman" w:hAnsi="Times New Roman" w:cs="Times New Roman"/>
          <w:sz w:val="24"/>
          <w:szCs w:val="24"/>
        </w:rPr>
        <w:t xml:space="preserve"> explain </w:t>
      </w:r>
      <w:r w:rsidR="00EC297D" w:rsidRPr="00C378F7">
        <w:rPr>
          <w:rFonts w:ascii="Times New Roman" w:hAnsi="Times New Roman" w:cs="Times New Roman"/>
          <w:sz w:val="24"/>
          <w:szCs w:val="24"/>
        </w:rPr>
        <w:t xml:space="preserve">the following terms </w:t>
      </w:r>
      <w:r w:rsidRPr="00C378F7">
        <w:rPr>
          <w:rFonts w:ascii="Times New Roman" w:hAnsi="Times New Roman" w:cs="Times New Roman"/>
          <w:sz w:val="24"/>
          <w:szCs w:val="24"/>
        </w:rPr>
        <w:t>with examples.</w:t>
      </w:r>
    </w:p>
    <w:p w14:paraId="2720D8BC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32275AFF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>Abstract Data Types</w:t>
      </w:r>
    </w:p>
    <w:p w14:paraId="2ADAB30B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23136EA3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3B881B30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6F87CE36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47FEDC49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>Stack</w:t>
      </w:r>
    </w:p>
    <w:p w14:paraId="1755C14D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4FE56636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2E8F0B25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40AB6900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0AE807AF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>Queue</w:t>
      </w:r>
    </w:p>
    <w:p w14:paraId="027B8085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56FE2DC8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702F25BA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5BC739C5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</w:p>
    <w:p w14:paraId="0500154F" w14:textId="77777777" w:rsidR="006D1E9A" w:rsidRPr="00C378F7" w:rsidRDefault="006D1E9A" w:rsidP="00643171">
      <w:pPr>
        <w:rPr>
          <w:rFonts w:ascii="Times New Roman" w:hAnsi="Times New Roman" w:cs="Times New Roman"/>
          <w:sz w:val="24"/>
          <w:szCs w:val="24"/>
        </w:rPr>
      </w:pPr>
      <w:r w:rsidRPr="00C378F7">
        <w:rPr>
          <w:rFonts w:ascii="Times New Roman" w:hAnsi="Times New Roman" w:cs="Times New Roman"/>
          <w:sz w:val="24"/>
          <w:szCs w:val="24"/>
        </w:rPr>
        <w:t>Dictionary</w:t>
      </w:r>
    </w:p>
    <w:p w14:paraId="6F3E29E6" w14:textId="77777777" w:rsidR="00643171" w:rsidRPr="00C378F7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</w:p>
    <w:p w14:paraId="3EDA5138" w14:textId="77777777" w:rsidR="00643171" w:rsidRPr="00C378F7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</w:p>
    <w:p w14:paraId="586AA423" w14:textId="77777777" w:rsidR="00643171" w:rsidRPr="00C378F7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</w:p>
    <w:p w14:paraId="0E27C7E8" w14:textId="77777777" w:rsidR="00643171" w:rsidRPr="00C378F7" w:rsidRDefault="00643171" w:rsidP="00643171">
      <w:pPr>
        <w:rPr>
          <w:rFonts w:ascii="Times New Roman" w:hAnsi="Times New Roman" w:cs="Times New Roman"/>
          <w:b/>
          <w:sz w:val="24"/>
          <w:szCs w:val="24"/>
        </w:rPr>
      </w:pPr>
    </w:p>
    <w:p w14:paraId="272CC60E" w14:textId="77777777" w:rsidR="00643171" w:rsidRPr="00C378F7" w:rsidRDefault="00643171" w:rsidP="003212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43171" w:rsidRPr="00C378F7" w:rsidSect="000C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121"/>
    <w:multiLevelType w:val="hybridMultilevel"/>
    <w:tmpl w:val="C0284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212B8"/>
    <w:rsid w:val="000C0963"/>
    <w:rsid w:val="001D77EE"/>
    <w:rsid w:val="00244426"/>
    <w:rsid w:val="002C029B"/>
    <w:rsid w:val="003212B8"/>
    <w:rsid w:val="00433194"/>
    <w:rsid w:val="004A4AB1"/>
    <w:rsid w:val="004D6C78"/>
    <w:rsid w:val="00541F9C"/>
    <w:rsid w:val="005C6856"/>
    <w:rsid w:val="005F2EEB"/>
    <w:rsid w:val="00643171"/>
    <w:rsid w:val="00667F7A"/>
    <w:rsid w:val="0067023B"/>
    <w:rsid w:val="00677341"/>
    <w:rsid w:val="00694270"/>
    <w:rsid w:val="006D1E9A"/>
    <w:rsid w:val="00830D59"/>
    <w:rsid w:val="00984A76"/>
    <w:rsid w:val="00A726E6"/>
    <w:rsid w:val="00A94CA8"/>
    <w:rsid w:val="00AE1447"/>
    <w:rsid w:val="00AF37EA"/>
    <w:rsid w:val="00B35CA2"/>
    <w:rsid w:val="00B675F6"/>
    <w:rsid w:val="00C378F7"/>
    <w:rsid w:val="00D07DE5"/>
    <w:rsid w:val="00D86D7B"/>
    <w:rsid w:val="00EC297D"/>
    <w:rsid w:val="00FC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E2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0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71"/>
    <w:pPr>
      <w:ind w:left="720"/>
      <w:contextualSpacing/>
    </w:pPr>
  </w:style>
  <w:style w:type="table" w:styleId="TableGrid">
    <w:name w:val="Table Grid"/>
    <w:basedOn w:val="TableNormal"/>
    <w:uiPriority w:val="39"/>
    <w:rsid w:val="00D07DE5"/>
    <w:pPr>
      <w:spacing w:after="0" w:line="240" w:lineRule="auto"/>
    </w:pPr>
    <w:rPr>
      <w:rFonts w:eastAsiaTheme="minorHAnsi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LenovoYIA</dc:creator>
  <cp:lastModifiedBy>christian Bayly</cp:lastModifiedBy>
  <cp:revision>19</cp:revision>
  <dcterms:created xsi:type="dcterms:W3CDTF">2017-01-12T16:25:00Z</dcterms:created>
  <dcterms:modified xsi:type="dcterms:W3CDTF">2017-09-22T15:03:00Z</dcterms:modified>
</cp:coreProperties>
</file>