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9A47EE" w:rsidRDefault="009A47EE" w:rsidP="00D61184">
      <w:pPr>
        <w:spacing w:after="0" w:line="276" w:lineRule="auto"/>
        <w:jc w:val="both"/>
        <w:rPr>
          <w:rFonts w:ascii="Times New Roman" w:hAnsi="Times New Roman" w:cs="Times New Roman"/>
          <w:b/>
          <w:sz w:val="32"/>
          <w:szCs w:val="32"/>
        </w:rPr>
      </w:pPr>
    </w:p>
    <w:p w:rsidR="00D61184" w:rsidRPr="00895826" w:rsidRDefault="00076A39" w:rsidP="00D61184">
      <w:pPr>
        <w:spacing w:after="0" w:line="276" w:lineRule="auto"/>
        <w:jc w:val="both"/>
        <w:rPr>
          <w:rFonts w:ascii="Times New Roman" w:hAnsi="Times New Roman" w:cs="Times New Roman"/>
          <w:b/>
          <w:sz w:val="32"/>
          <w:szCs w:val="32"/>
        </w:rPr>
      </w:pPr>
      <w:r w:rsidRPr="00D61184">
        <w:rPr>
          <w:rFonts w:ascii="Times New Roman" w:hAnsi="Times New Roman" w:cs="Times New Roman"/>
          <w:b/>
          <w:sz w:val="32"/>
          <w:szCs w:val="32"/>
        </w:rPr>
        <w:t>Tree BAY</w:t>
      </w:r>
      <w:r w:rsidR="00D61184">
        <w:rPr>
          <w:rFonts w:ascii="Times New Roman" w:hAnsi="Times New Roman" w:cs="Times New Roman"/>
        </w:rPr>
        <w:t xml:space="preserve"> CATEGORIES AND ITEMS</w:t>
      </w:r>
    </w:p>
    <w:p w:rsidR="00D61184" w:rsidRPr="00295173" w:rsidRDefault="00D61184" w:rsidP="00D61184">
      <w:pPr>
        <w:spacing w:after="0" w:line="276" w:lineRule="auto"/>
        <w:jc w:val="both"/>
        <w:rPr>
          <w:rFonts w:ascii="Times New Roman" w:hAnsi="Times New Roman" w:cs="Times New Roman"/>
          <w:color w:val="FF0000"/>
        </w:rPr>
      </w:pPr>
      <w:r w:rsidRPr="00295173">
        <w:rPr>
          <w:rFonts w:ascii="Times New Roman" w:hAnsi="Times New Roman" w:cs="Times New Roman"/>
          <w:color w:val="FF0000"/>
        </w:rPr>
        <w:t>Clothing</w:t>
      </w:r>
    </w:p>
    <w:p w:rsidR="00D61184" w:rsidRPr="00295173" w:rsidRDefault="00D61184" w:rsidP="00D61184">
      <w:pPr>
        <w:spacing w:after="0" w:line="276" w:lineRule="auto"/>
        <w:jc w:val="both"/>
        <w:rPr>
          <w:rFonts w:ascii="Times New Roman" w:hAnsi="Times New Roman" w:cs="Times New Roman"/>
          <w:color w:val="FF0000"/>
        </w:rPr>
      </w:pPr>
      <w:r w:rsidRPr="00295173">
        <w:rPr>
          <w:rFonts w:ascii="Times New Roman" w:hAnsi="Times New Roman" w:cs="Times New Roman"/>
          <w:color w:val="FF0000"/>
        </w:rPr>
        <w:t>Women's clothing (dresses, blouses and shirts, tops and tees, jumpsuits and rompers, intimates, women's sets, pants and capris, skirts, swimwear, coats and jackets, shorts, socks and hosiery, women's sleep and lounge. Jeans, hoodies and sweat shirts, active tracksuits, blazer and suits, leggings, sweaters, shapers and bustier)</w:t>
      </w:r>
    </w:p>
    <w:p w:rsidR="00D61184" w:rsidRPr="00564E06" w:rsidRDefault="00D61184" w:rsidP="00D61184">
      <w:pPr>
        <w:spacing w:after="0" w:line="276" w:lineRule="auto"/>
        <w:jc w:val="both"/>
        <w:rPr>
          <w:rFonts w:ascii="Times New Roman" w:hAnsi="Times New Roman" w:cs="Times New Roman"/>
          <w:color w:val="FF0000"/>
        </w:rPr>
      </w:pPr>
      <w:r w:rsidRPr="00564E06">
        <w:rPr>
          <w:rFonts w:ascii="Times New Roman" w:hAnsi="Times New Roman" w:cs="Times New Roman"/>
          <w:color w:val="FF0000"/>
        </w:rPr>
        <w:t>Men's clothing (tops and tees, shirts, suits and blazer, pants, jeans, underwear’s, shorts, hoodies and sweat shirts. Coats and jackets, socks, men's sets, active tracksuits, sweaters and swimwear)</w:t>
      </w:r>
    </w:p>
    <w:p w:rsidR="006929C9" w:rsidRDefault="006929C9" w:rsidP="00D61184">
      <w:pPr>
        <w:spacing w:after="0" w:line="276" w:lineRule="auto"/>
        <w:jc w:val="both"/>
        <w:rPr>
          <w:rFonts w:ascii="Times New Roman" w:hAnsi="Times New Roman" w:cs="Times New Roman"/>
        </w:rPr>
      </w:pP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Accessories (sunglasses, hats and caps, belts, scarves and wraps, headwear, gloves and mittens. Ties, other accessories)</w:t>
      </w: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Sportswear (jerseys, clothing sets, pants, others sport wears)</w:t>
      </w: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Novelty and special use (exotic apparel)</w:t>
      </w:r>
    </w:p>
    <w:p w:rsidR="00D61184" w:rsidRPr="008D113D" w:rsidRDefault="00D61184" w:rsidP="00D61184">
      <w:pPr>
        <w:spacing w:after="0" w:line="276" w:lineRule="auto"/>
        <w:jc w:val="both"/>
        <w:rPr>
          <w:rFonts w:ascii="Times New Roman" w:hAnsi="Times New Roman" w:cs="Times New Roman"/>
          <w:color w:val="FF0000"/>
        </w:rPr>
      </w:pP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Shoes</w:t>
      </w: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Women's shoes (sandals and flip flops, nude shoes, sneakers, Doug shoes, loafers, canvas shoes, boots. Slippers)</w:t>
      </w:r>
    </w:p>
    <w:p w:rsidR="00D61184" w:rsidRPr="008D113D" w:rsidRDefault="00D61184" w:rsidP="00D61184">
      <w:pPr>
        <w:spacing w:after="0" w:line="276" w:lineRule="auto"/>
        <w:jc w:val="both"/>
        <w:rPr>
          <w:rFonts w:ascii="Times New Roman" w:hAnsi="Times New Roman" w:cs="Times New Roman"/>
          <w:color w:val="FF0000"/>
        </w:rPr>
      </w:pPr>
      <w:r w:rsidRPr="008D113D">
        <w:rPr>
          <w:rFonts w:ascii="Times New Roman" w:hAnsi="Times New Roman" w:cs="Times New Roman"/>
          <w:color w:val="FF0000"/>
        </w:rPr>
        <w:t>Men's shoes (sneakers, business shoes, Doug shoes, loafers, sandals shoes, boots, sandals and flop flops, slippers and other men's shoes)</w:t>
      </w:r>
    </w:p>
    <w:p w:rsidR="005A07BE" w:rsidRPr="003F57E1" w:rsidRDefault="003F57E1" w:rsidP="00D61184">
      <w:pPr>
        <w:spacing w:after="0" w:line="276" w:lineRule="auto"/>
        <w:jc w:val="both"/>
        <w:rPr>
          <w:rFonts w:ascii="Times New Roman" w:hAnsi="Times New Roman" w:cs="Times New Roman"/>
          <w:color w:val="FF0000"/>
        </w:rPr>
      </w:pPr>
      <w:r>
        <w:rPr>
          <w:rFonts w:ascii="Times New Roman" w:hAnsi="Times New Roman" w:cs="Times New Roman"/>
          <w:color w:val="FF0000"/>
        </w:rPr>
        <w:t>Shoe accessories(insoles</w:t>
      </w:r>
      <w:r w:rsidR="00D61184" w:rsidRPr="008D113D">
        <w:rPr>
          <w:rFonts w:ascii="Times New Roman" w:hAnsi="Times New Roman" w:cs="Times New Roman"/>
          <w:color w:val="FF0000"/>
        </w:rPr>
        <w:t>)</w:t>
      </w:r>
    </w:p>
    <w:p w:rsidR="00C36497" w:rsidRDefault="00C36497" w:rsidP="00D61184">
      <w:pPr>
        <w:spacing w:after="0" w:line="276" w:lineRule="auto"/>
        <w:jc w:val="both"/>
        <w:rPr>
          <w:rFonts w:ascii="Times New Roman" w:hAnsi="Times New Roman" w:cs="Times New Roman"/>
        </w:rPr>
      </w:pP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Luggage’s and bags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Women's bags (shoulder bags, sets, handle bags, cross body, wallets, backpacks, clutches)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Men's bags (backpacks, briefcases, shoulder bags, waist packs, wallets and clutches)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Other bags and accessories (bags for travel, kid’s bags, other bags)</w:t>
      </w:r>
    </w:p>
    <w:p w:rsidR="00D61184" w:rsidRPr="0061786A" w:rsidRDefault="00D61184" w:rsidP="00D61184">
      <w:pPr>
        <w:spacing w:after="0" w:line="276" w:lineRule="auto"/>
        <w:jc w:val="both"/>
        <w:rPr>
          <w:rFonts w:ascii="Times New Roman" w:hAnsi="Times New Roman" w:cs="Times New Roman"/>
          <w:color w:val="7030A0"/>
        </w:rPr>
      </w:pP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Watches and jewelries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Women's jeweler (earrings, necklaces, rings, jewelry sets, bracelets, anklets, body jewelry)</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Men'[s watches (quartz watches, digital watches, mechanical watches, dual display watches)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Men's jewelry (rings, necklaces, bracelets, earrings)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Other watches (children's watches, pocket and fob watches, watch accessories)</w:t>
      </w:r>
    </w:p>
    <w:p w:rsidR="00D61184"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Other jewelry (hair jewelry, brooches, tie clips and cufflinks, key chains)</w:t>
      </w:r>
    </w:p>
    <w:p w:rsidR="00181327" w:rsidRPr="0061786A" w:rsidRDefault="00181327" w:rsidP="00D61184">
      <w:pPr>
        <w:spacing w:after="0" w:line="276" w:lineRule="auto"/>
        <w:jc w:val="both"/>
        <w:rPr>
          <w:rFonts w:ascii="Times New Roman" w:hAnsi="Times New Roman" w:cs="Times New Roman"/>
          <w:color w:val="7030A0"/>
        </w:rPr>
      </w:pPr>
      <w:bookmarkStart w:id="0" w:name="_GoBack"/>
      <w:bookmarkEnd w:id="0"/>
    </w:p>
    <w:p w:rsidR="00D61184" w:rsidRPr="0061786A" w:rsidRDefault="00D61184" w:rsidP="00D61184">
      <w:pPr>
        <w:spacing w:after="0" w:line="276" w:lineRule="auto"/>
        <w:jc w:val="both"/>
        <w:rPr>
          <w:rFonts w:ascii="Times New Roman" w:hAnsi="Times New Roman" w:cs="Times New Roman"/>
          <w:color w:val="7030A0"/>
        </w:rPr>
      </w:pP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lastRenderedPageBreak/>
        <w:t>Kids and toys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Kid's wear (dresses, sets, tops, bottoms, socks and leggings. Other kid's wear)</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Kid's shoes (sneakers, leather shoes, sandals, loafers, boots, other kid's shoes)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Baby fashion (baby's sets, bodysuits, dresses, accessories, baby shoes)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Baby and moms (kid's bags, baby care, activity and gear, feeding, safety, bedding and maternity)</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Toys (learning, classic toys, models a building toy, dolls, puzzles and magic cubes, outdoor play, remote control, baby toys and other toys)</w:t>
      </w:r>
    </w:p>
    <w:p w:rsidR="00D61184" w:rsidRPr="0061786A" w:rsidRDefault="00D61184" w:rsidP="00D61184">
      <w:pPr>
        <w:spacing w:after="0" w:line="276" w:lineRule="auto"/>
        <w:jc w:val="both"/>
        <w:rPr>
          <w:rFonts w:ascii="Times New Roman" w:hAnsi="Times New Roman" w:cs="Times New Roman"/>
          <w:color w:val="7030A0"/>
        </w:rPr>
      </w:pP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Home and appliances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Kitchen (bakeware, cooking tools, drinkware)</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Textile and decor (bedding set, curtain, carpet, pillow case, towel, wall stickers, painting and calligraphy, clocks)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Appliances (kitchen, air conditioning, personal care appliance, coffee makers)</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Lighting (decorative lighting, lamp)</w:t>
      </w:r>
    </w:p>
    <w:p w:rsidR="00D61184" w:rsidRPr="0061786A" w:rsidRDefault="00D61184" w:rsidP="00D61184">
      <w:pPr>
        <w:spacing w:after="0" w:line="276" w:lineRule="auto"/>
        <w:jc w:val="both"/>
        <w:rPr>
          <w:rFonts w:ascii="Times New Roman" w:hAnsi="Times New Roman" w:cs="Times New Roman"/>
          <w:color w:val="7030A0"/>
        </w:rPr>
      </w:pPr>
      <w:r w:rsidRPr="0061786A">
        <w:rPr>
          <w:rFonts w:ascii="Times New Roman" w:hAnsi="Times New Roman" w:cs="Times New Roman"/>
          <w:color w:val="7030A0"/>
        </w:rPr>
        <w:t>Storage (bags, holders and racks, boxes and bins)</w:t>
      </w:r>
    </w:p>
    <w:p w:rsidR="00D61184" w:rsidRPr="00D61184" w:rsidRDefault="00D61184" w:rsidP="00D61184">
      <w:pPr>
        <w:spacing w:after="0" w:line="276" w:lineRule="auto"/>
        <w:jc w:val="both"/>
        <w:rPr>
          <w:rFonts w:ascii="Times New Roman" w:hAnsi="Times New Roman" w:cs="Times New Roman"/>
        </w:rPr>
      </w:pP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Beauty</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Make ups (eye shadow, powder, eyes makeup, face make up, lips makeup, makeup sets)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Skin care (masks, serum, cleanser, face creams, body creams, sun and sunless)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Health care (massage and relaxation, slimming product, health monitors, oral hygiene)</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Tools (make up tools skin care tools, styling tools)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Sex products (pumps and enlargers, lasting products, liberators, sex toys, dildos, safer sexy)</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More (hair care, shaving and hair removal, nail art, tattoo and body art and bath)</w:t>
      </w:r>
    </w:p>
    <w:p w:rsidR="00D61184" w:rsidRPr="0061786A" w:rsidRDefault="00D61184" w:rsidP="00D61184">
      <w:pPr>
        <w:spacing w:after="0" w:line="276" w:lineRule="auto"/>
        <w:jc w:val="both"/>
        <w:rPr>
          <w:rFonts w:ascii="Times New Roman" w:hAnsi="Times New Roman" w:cs="Times New Roman"/>
          <w:color w:val="1F3864" w:themeColor="accent5" w:themeShade="80"/>
        </w:rPr>
      </w:pP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Weddings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Weddings dresses (mermaid wedding dress, tail wedding dress, bubble hem wedding dress)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Suits and blazer, women gown, flower girl dresses</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Accessories (wedding bouquet, petticoats, bridal veils, bridal hairpins, ties, bridal gloves, bridal hats)</w:t>
      </w:r>
    </w:p>
    <w:p w:rsidR="00D61184" w:rsidRPr="0061786A" w:rsidRDefault="00D61184" w:rsidP="00D61184">
      <w:pPr>
        <w:spacing w:after="0" w:line="276" w:lineRule="auto"/>
        <w:jc w:val="both"/>
        <w:rPr>
          <w:rFonts w:ascii="Times New Roman" w:hAnsi="Times New Roman" w:cs="Times New Roman"/>
          <w:color w:val="1F3864" w:themeColor="accent5" w:themeShade="80"/>
        </w:rPr>
      </w:pP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Hair</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Human hair (wigs, hair extension, lace closure, lace frontal, hair weft and closure)</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Synthetic hair (wigs, hair extension)</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More (blended hair, accessory and tools)</w:t>
      </w:r>
    </w:p>
    <w:p w:rsidR="00D61184" w:rsidRPr="0061786A" w:rsidRDefault="00D61184" w:rsidP="00D61184">
      <w:pPr>
        <w:spacing w:after="0" w:line="276" w:lineRule="auto"/>
        <w:jc w:val="both"/>
        <w:rPr>
          <w:rFonts w:ascii="Times New Roman" w:hAnsi="Times New Roman" w:cs="Times New Roman"/>
          <w:color w:val="1F3864" w:themeColor="accent5" w:themeShade="80"/>
        </w:rPr>
      </w:pPr>
    </w:p>
    <w:p w:rsidR="00934862" w:rsidRPr="0061786A" w:rsidRDefault="00934862" w:rsidP="00D61184">
      <w:pPr>
        <w:spacing w:after="0" w:line="276" w:lineRule="auto"/>
        <w:jc w:val="both"/>
        <w:rPr>
          <w:rFonts w:ascii="Times New Roman" w:hAnsi="Times New Roman" w:cs="Times New Roman"/>
          <w:color w:val="1F3864" w:themeColor="accent5" w:themeShade="80"/>
        </w:rPr>
      </w:pP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Phones and telephone</w:t>
      </w:r>
    </w:p>
    <w:p w:rsidR="00D61184" w:rsidRPr="0061786A" w:rsidRDefault="00D61184" w:rsidP="00D61184">
      <w:pPr>
        <w:spacing w:after="0" w:line="276" w:lineRule="auto"/>
        <w:jc w:val="both"/>
        <w:rPr>
          <w:rFonts w:ascii="Times New Roman" w:hAnsi="Times New Roman" w:cs="Times New Roman"/>
          <w:color w:val="1F3864" w:themeColor="accent5" w:themeShade="80"/>
        </w:rPr>
      </w:pPr>
      <w:r w:rsidRPr="0061786A">
        <w:rPr>
          <w:rFonts w:ascii="Times New Roman" w:hAnsi="Times New Roman" w:cs="Times New Roman"/>
          <w:color w:val="1F3864" w:themeColor="accent5" w:themeShade="80"/>
        </w:rPr>
        <w:t>Phones and accessories (headphone and earphones, Bluetooth headset, bags and cases, holders and stands, memory cards, screen protectors, cables and chargers, mobile phone adapters)</w:t>
      </w:r>
    </w:p>
    <w:p w:rsidR="00D61184" w:rsidRPr="00D61184" w:rsidRDefault="00D61184" w:rsidP="00D61184">
      <w:pPr>
        <w:spacing w:after="0" w:line="276" w:lineRule="auto"/>
        <w:jc w:val="both"/>
        <w:rPr>
          <w:rFonts w:ascii="Times New Roman" w:hAnsi="Times New Roman" w:cs="Times New Roman"/>
        </w:rPr>
      </w:pP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Electronics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Smart electronics (laptops, toss, home theater, mobile phones, smart home, wearable devices)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Accessories and parts (selfie sticks, digital cables, camera and photo)</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Audio and video (home audio and video, portable audio and video)</w:t>
      </w:r>
    </w:p>
    <w:p w:rsidR="00D61184" w:rsidRPr="0061786A" w:rsidRDefault="00D61184" w:rsidP="00D61184">
      <w:pPr>
        <w:spacing w:after="0" w:line="276" w:lineRule="auto"/>
        <w:jc w:val="both"/>
        <w:rPr>
          <w:rFonts w:ascii="Times New Roman" w:hAnsi="Times New Roman" w:cs="Times New Roman"/>
          <w:color w:val="4472C4" w:themeColor="accent5"/>
        </w:rPr>
      </w:pP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Computer and office</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Computer (keyboard mouse combos, wireless mouse, keyboards, external storage, networking, tablets,)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Office(calculators)</w:t>
      </w:r>
    </w:p>
    <w:p w:rsidR="00D61184" w:rsidRPr="0061786A" w:rsidRDefault="00D61184" w:rsidP="00D61184">
      <w:pPr>
        <w:spacing w:after="0" w:line="276" w:lineRule="auto"/>
        <w:jc w:val="both"/>
        <w:rPr>
          <w:rFonts w:ascii="Times New Roman" w:hAnsi="Times New Roman" w:cs="Times New Roman"/>
          <w:color w:val="4472C4" w:themeColor="accent5"/>
        </w:rPr>
      </w:pP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Automobile, accessory and tools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Car electronics (car electrical accessories, car player, rear view, gaps receiver and antenna, car electrical appliances)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Car accessories (lighting, protective gears, frames and fittings, accessories)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Tools, maintenance and care (tire repair tools, code readers and scan tools, diagnostic tools, car washer, sponges and cloths)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Tools and safety protection (hand tools, measurement and analysis, other tools, video surveillance and other safety protection)</w:t>
      </w:r>
    </w:p>
    <w:p w:rsidR="00D61184" w:rsidRPr="0061786A" w:rsidRDefault="00D61184" w:rsidP="00D61184">
      <w:pPr>
        <w:spacing w:after="0" w:line="276" w:lineRule="auto"/>
        <w:jc w:val="both"/>
        <w:rPr>
          <w:rFonts w:ascii="Times New Roman" w:hAnsi="Times New Roman" w:cs="Times New Roman"/>
          <w:color w:val="4472C4" w:themeColor="accent5"/>
        </w:rPr>
      </w:pP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Sports and entertainment</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Fitness and plasticity (yoga, fitness equipment, other fitness equipment)</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Camping and hiking (travel supplies, camping equipment)</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Cycling (bicycle parts, cycling accessories)</w:t>
      </w: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Outdoor sports and entertainment (water sports, sports bag, musical instruments and entertainment, fishing gear, ball gear and more).</w:t>
      </w:r>
    </w:p>
    <w:p w:rsidR="00D61184" w:rsidRPr="0061786A" w:rsidRDefault="00D61184" w:rsidP="00D61184">
      <w:pPr>
        <w:spacing w:after="0" w:line="276" w:lineRule="auto"/>
        <w:jc w:val="both"/>
        <w:rPr>
          <w:rFonts w:ascii="Times New Roman" w:hAnsi="Times New Roman" w:cs="Times New Roman"/>
          <w:color w:val="4472C4" w:themeColor="accent5"/>
        </w:rPr>
      </w:pPr>
    </w:p>
    <w:p w:rsidR="00D61184"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Services and care</w:t>
      </w:r>
    </w:p>
    <w:p w:rsidR="000D677C" w:rsidRPr="0061786A" w:rsidRDefault="00D61184" w:rsidP="00D61184">
      <w:pPr>
        <w:spacing w:after="0" w:line="276" w:lineRule="auto"/>
        <w:jc w:val="both"/>
        <w:rPr>
          <w:rFonts w:ascii="Times New Roman" w:hAnsi="Times New Roman" w:cs="Times New Roman"/>
          <w:color w:val="4472C4" w:themeColor="accent5"/>
        </w:rPr>
      </w:pPr>
      <w:r w:rsidRPr="0061786A">
        <w:rPr>
          <w:rFonts w:ascii="Times New Roman" w:hAnsi="Times New Roman" w:cs="Times New Roman"/>
          <w:color w:val="4472C4" w:themeColor="accent5"/>
        </w:rPr>
        <w:t>Landscaping, map making, data analysis, home care, artworks, consult, home decor, thesis writing,</w:t>
      </w:r>
    </w:p>
    <w:sectPr w:rsidR="000D677C" w:rsidRPr="0061786A" w:rsidSect="00D6118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184"/>
    <w:rsid w:val="00076A39"/>
    <w:rsid w:val="000D677C"/>
    <w:rsid w:val="00181327"/>
    <w:rsid w:val="00295173"/>
    <w:rsid w:val="002C7AE9"/>
    <w:rsid w:val="00337D51"/>
    <w:rsid w:val="003A244A"/>
    <w:rsid w:val="003F57E1"/>
    <w:rsid w:val="00472F19"/>
    <w:rsid w:val="00564E06"/>
    <w:rsid w:val="005A07BE"/>
    <w:rsid w:val="005E1E35"/>
    <w:rsid w:val="005F3713"/>
    <w:rsid w:val="0061786A"/>
    <w:rsid w:val="006579FB"/>
    <w:rsid w:val="006929C9"/>
    <w:rsid w:val="00895826"/>
    <w:rsid w:val="008D113D"/>
    <w:rsid w:val="00934862"/>
    <w:rsid w:val="00980C12"/>
    <w:rsid w:val="009A47EE"/>
    <w:rsid w:val="009D1DEB"/>
    <w:rsid w:val="00AC299C"/>
    <w:rsid w:val="00AF48BD"/>
    <w:rsid w:val="00C36497"/>
    <w:rsid w:val="00CE230D"/>
    <w:rsid w:val="00D510BF"/>
    <w:rsid w:val="00D61184"/>
    <w:rsid w:val="00E36DEF"/>
    <w:rsid w:val="00EF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A97D"/>
  <w15:chartTrackingRefBased/>
  <w15:docId w15:val="{D2A4EF63-5F5E-4D83-8CB1-C49B4A35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2019-06-27T23:08:00Z</dcterms:created>
  <dcterms:modified xsi:type="dcterms:W3CDTF">2019-07-17T21:07:00Z</dcterms:modified>
</cp:coreProperties>
</file>