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6F9C" w14:textId="2F53C8D0" w:rsidR="00010030" w:rsidRDefault="00177885">
      <w:r>
        <w:t>MODULO FACRURAS:</w:t>
      </w:r>
    </w:p>
    <w:p w14:paraId="3BAD4F19" w14:textId="77777777" w:rsidR="00177885" w:rsidRDefault="00177885"/>
    <w:p w14:paraId="244D6401" w14:textId="0E019EB2" w:rsidR="00177885" w:rsidRDefault="00177885">
      <w:r w:rsidRPr="00177885">
        <w:drawing>
          <wp:inline distT="0" distB="0" distL="0" distR="0" wp14:anchorId="6F31C52A" wp14:editId="0285BEC2">
            <wp:extent cx="5612130" cy="3216910"/>
            <wp:effectExtent l="0" t="0" r="7620" b="2540"/>
            <wp:docPr id="14549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7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0545" w14:textId="77777777" w:rsidR="00177885" w:rsidRDefault="00177885"/>
    <w:p w14:paraId="25F6374C" w14:textId="77777777" w:rsidR="00177885" w:rsidRDefault="00177885"/>
    <w:p w14:paraId="25267C28" w14:textId="77777777" w:rsidR="00177885" w:rsidRDefault="00177885"/>
    <w:p w14:paraId="527F87F2" w14:textId="77777777" w:rsidR="00177885" w:rsidRDefault="00177885"/>
    <w:p w14:paraId="6E266E3F" w14:textId="77777777" w:rsidR="00177885" w:rsidRDefault="00177885"/>
    <w:sectPr w:rsidR="0017788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30"/>
    <w:rsid w:val="00010030"/>
    <w:rsid w:val="00165EA0"/>
    <w:rsid w:val="00177885"/>
    <w:rsid w:val="0029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7523"/>
  <w15:chartTrackingRefBased/>
  <w15:docId w15:val="{6CE213D1-3038-4738-B9C7-CDF88B34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Alberto Angarita Corredor</dc:creator>
  <cp:keywords/>
  <dc:description/>
  <cp:lastModifiedBy>William Alberto Angarita Corredor</cp:lastModifiedBy>
  <cp:revision>2</cp:revision>
  <dcterms:created xsi:type="dcterms:W3CDTF">2025-12-31T01:51:00Z</dcterms:created>
  <dcterms:modified xsi:type="dcterms:W3CDTF">2025-12-31T02:28:00Z</dcterms:modified>
</cp:coreProperties>
</file>