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Vanta Production-Privacy Audit — Delta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vs 2026-05-24 baseline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Re-audit date: 2026-05-25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Baseline: PRODUCTION_PRIVACY_AUDIT.md (2026-05-24)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Scope: 56 commits landed on main since the original audit was filed, including circuit edits, ~6,000 LOC added to the on-chain program, and a major rewrite of the operator unshield path.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TL;DR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Codex did substantially more than expected in one credit window. The single most important real-privacy delta 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Band 1 (circuit fixes) is fully landed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every Critical circuit-level finding in the original audit is now actually fixed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zk/noir/**/main.nr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not just tracked. The on-chain program also gained a real Poseidon/BN254 Merkle tree, a real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process_shield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instruction, a runtime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verifier_wired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flag (replacing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cfg!(test)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gate),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operator-signed unshield path has been completely deleted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the only unshield endpoint left in the operator returns HTTP 503 fail-closed.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That last item is the headline trade-off: the most acute security risk from the 2026-05-24 audit (the operator keypair holding all unshield funds) is gone, but in exchange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users currently cannot withdraw from Vanta at all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The system is effectively shield-only until the on-chain Groth16 verifier ships.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did not move: the Groth16 verifier program itself is not deployed (Band 3 is decision-made but ceremony-blocked), the anonymity set is still 2, Helius RPC and the Vanta-identifying shield memo are still public in the bundle, and the browser still uses the SHA-256 shadow tree even though the on-chain tree is now Poseidon.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Before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After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 fixes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fully landed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On-chain program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scaffolded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major progress, verifier CPI still stubbed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Verifier + ceremony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chosen, local probe works, production ceremony blocked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Anonymity set bootstrap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commitments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commitments — unchanged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Relayer maturity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policy + queue + transport guards landed, deployment not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Recipient discovery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view-tag pull contract + guard landed, deployment not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 + bug bounty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started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trackers opened, nothing contracted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Compliance + ops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partial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runbooks landed, OFAC decision still open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Closed (fix is in code, with a guard)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PPA-UNSHIELD-001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Private Core unshield nullifier no longer binds state_root.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Now derive_nullifier = bn254::hash_6([owner_pk_hi, owner_pk_lo, note_secret_hi, note_secret_lo, note_nonce_hi, note_nonce_lo]). Double-spend-via-root-rotation vector closed.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vanta_private_core_single_note_unshield/src/main.nr:97-113, 238-246; guard: npm run private-core:nullifier-binding-check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PPA-SEND-001 (recipient)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recipient output commitment is decomposed in-circuit.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compute_output_commitment over (recipient_owner_commitment, asset_id_commitment, recipient_amount, recipient_output_blinding, recipient_output_derivation_tag) and asserted equal.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send_entry/main.nr:29-43, 260-267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PPA-SEND-001 (change)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change output commitment is decomposed in-circuit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and bound to the sender's owner_commitment.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send_entry/main.nr:269-276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PPA-SWAP-001 (output)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Swap output commitment is decomposed in-circuit.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Bound to (owner_commitment, output_asset_id_commitment, output_amount, output_blinding, output_derivation_tag).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swap_to_shielded_entry/main.nr:32-46, 246-253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PPA-SWAP-001 (economics)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Swap economics commitment is decomposed in-circuit.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compute_swap_economics_commitment(input_asset, output_asset, input_amount, output_amount, min_output_amount, slippage_bps, blinding) with assert(output_amount &gt;= min_output_amount).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swap_to_shielded_entry/main.nr:48-69, 233, 235-244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PPA-SEND-CLAIM-001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Relayer fee bounded in Send and Claim.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Send asserts relayer_fee &lt;= input_amount and input_amount == recipient + change + relayer_fee. Claim asserts relayer_fee &lt;= amount and amount == net_payout + relayer_fee.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send_entry/main.nr:245-249; claim_entry/main.nr:171-172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PPA-SEND-SWAP-002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valid_until_slot bound in Send and Swap public-input hash.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Send wraps it into economics_terms = hash_3([economics_commitment, relayer_fee, valid_until_slot]). Swap binds it directly into the 12-field hash.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send_entry/main.nr:136, 156-160; swap/main.nr:149, 168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PPA-PROGRAM-001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Program-owned Poseidon/BN254 Merkle tree.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MERKLE_TREE_DEPTH = 20, TREE_CAPACITY = 2^20, solana_poseidon::hashv(Parameters::Bn254X5, BigEndian). New TAG_APPEND_TREE_LEAF = 9 validates previous_root → new_root, persists root history, creates tree_leaf_marker and root_record PDAs.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lib.rs:27, 145-147, 318, 378-507, 2269-2283; guard: npm run private-pool-v2:program-merkle-tree-check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PPA-PROGRAM-002 (partial)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process_shield (TAG_SHIELD = 8) is implemented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and moves funds into the PDA vault. SOL: invoke_signed(SystemProgram::transfer(depositor → sol_vault_holding)) where sol_vault_holding is the program-owned SOL vault PDA. SPL: spl_token::transfer_checked into the vault token account owned by vault authority PDA.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lib.rs:1085-1190; guard: npm run private-pool-v2:pda-vault-custody-check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PPA-PROGRAM-004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cfg!(test) gate replaced with runtime pool_state.verifier_wired flag.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POOL_VERIFIER_WIRED_OFFSET field, initialized to POOL_VERIFIER_NOT_WIRED by TAG_INIT, checked at every privacy-relevant entrypoint.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lib.rs:140-142, 366, 1762-1779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H4 (operator-keypair custody)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Operator-signed unshield release path completely removed.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unshield-server.mjs no longer imports Keypair.fromSecretKey, sendAndConfirmTransaction, or loadWeb3KeypairFromEnv. Every unshield endpoint returns HTTP 503 with releaseModel: program-tag-unshield-pda-cpi-fail-closed.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operator/unshield-server.mjs:1640-1782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H1 (fictional client-side privacy)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Misleading code and docs deleted.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src/zk/indexerClient.ts, src/zk/clientProver.ts, FINAL_IMPLEMENTATION_SUMMARY.md, PRODUCTION_READINESS_CHECKLIST.md, PRODUCTION_SIGNOFF.md all removed.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filesystem grep returns no such paths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Relayer jitter/batching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policy + queue primitive landed.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Jitter 30s-180s send / 30s-1h unshield, batch max 8, forbidden-field allowlist prevents IPs / bearer / witnesses / blinding / viewing keys from being persisted.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src/privacy/privatePoolV2RelayerQueue.mjs:1-50; guard: npm run private-pool-v2:relayer-jitter-batching-check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Relayer privacy transport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Tor / blinded-token transport modes specified.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Modes: tor-onion, blinded-token. Boundary: local refs-only; not live anonymity.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src/privacy/privatePoolV2RelayerPrivacyTransport.mjs:1-30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Recipient discovery contract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View-tag pull policy and indexer endpoint contract landed.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viewTagPrefix query format, prefix-only access, full encrypted tags forbidden. Explicit blockers: view-tag-pull-service-not-deployed.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operator/private-pool-v2-service-network.mjs:42-65, 597-643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Legacy v1 memo migration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Migration tracker, guard, and policy landed.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New sends must produce v2 AEAD; v1 plaintext quarantined.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guard: npm run actions:legacy-v1-send-memo-migration-check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Verifier backend decision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groth16-tag3-solana-v0 formally selected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as production verifier backend via Sunspot/Gnark/Noir route. Local end-to-end probe compiles, sets up, proves, verifies; 44-byte public witness, generated verifier SBF passes standalone LiteSVM.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docs/zk/c01-production-verifier-backend-decision.md:1-23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Ops runbooks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key-custody-runbook.md (137 lines), incident-response-runbook.md (100 lines), mainnet-deployment-runbook.md and threat-model.md updates. Bound by npm run band8-ops-publication-check.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files exist and are gated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Still open (Critical / High)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headline gap that remains: even with the circuits, tree, and PDA vault all in place,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on-chain instruction actually verifies a proof yet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Everything still returns ERR_PROOF_VERIFIER_NOT_WIRED / ERR_UNSHIELD_NOT_WIRED after the new runtime gate check. The verifier CPI scaffold is there, the backend is chosen, the local probe works — but the production ceremony has not been run and the verifier program has not been deployed to mainnet.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880"/>
        <w:gridCol w:w="14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TAG_SPEND_WITH_PROOF still stub-returns ERR_PROOF_VERIFIER_NOT_WIRED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outside target_os = "solana". The CPI to a real Groth16 verifier program is not deployed.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lib.rs:539-562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Blocked on Band 3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TAG_UNSHIELD SOL release returns ERR_UNSHIELD_NOT_WIRED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even when verifier_wired = 1. invoke_sol_vault_transfer_reserved exists as #[allow(dead_code)] but is unreachable. SPL release likewise stubbed.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lib.rs:3078-3083, 3089-3114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3 + follow-up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production Groth16 ceremony run.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Decision is groth16-tag3-solana-v0; local probe used nonproduction-unsafe-setup. Production VK does not exist; verifier program not deployed.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c01-production-verifier-backend-decision.md:13-23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3 step 2/3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Anonymity set still 2 commitments.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currentDistinctCommitments: 2 everywhere; no closed-alpha bootstrap shields landed.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scripts/check-vanta-live-anonymity-set-probe.mjs:39-66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4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independent audit contracted.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PPA-AUDIT-001 (two-firm) and PPA-AUDIT-002 (bug bounty) trackers open, engagement not signed.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tracker entries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7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process_shield does not invoke the verifier or append the leaf in the same instruction.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It moves funds into the PDA, but TAG_APPEND_TREE_LEAF is a separate authority-signed instruction. Not atomic.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lib.rs:1085-1190 vs 378-507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Bundle them, or fold append into TAG_SHIELD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TAG_APPEND_TREE_LEAF requires authority.is_signer.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Until shielders can append their own leaf gated by a valid Shield proof CPI, the operator is in the trust loop for every commitment append. Not yet trustless.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lib.rs:426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verifier-gated append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 SPA still uses the SHA-256 shadow tree.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SHIELDED_STATE_ROOT_SCHEME_V1 = sha256-append-only-commitment-list-v1. On-chain Poseidon tree is correct but the SPA mirror has not been switched.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src/zk/shieldedState.ts:9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Replace with Poseidon mirror reading from indexer's program-owned-tree-state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Shield memo vanta:native-sol-shield-note:v1: / :v2: still on chain.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Every deposit still tags itself for chain analysts.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src/solana/nativeSolShield.ts:51-54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Drop memo body; deliver via view-tag channel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Helius RPC URL hard-coded in production bundle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(AUDIT-2026-05-19 H5) — no evidence Codex moved this.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requires re-checking deployed bundle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Proxy or runtime-config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liveShieldBridge.ts still persists commitments to unencrypted localStorage.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L2 mitigation kept the real commitment but moved nothing to the Argon2id vault.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src/zk/liveShieldBridge.ts:32, 306-318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 through privateVaultStorage.ts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unshield is fully fail-closed.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Users cannot withdraw. Correct security posture but a real product-availability regression that needs user-facing copy and an ETA tied to Band 3.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operator/unshield-server.mjs:1652-1665, 1740-1754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Communicate or run a bonded queue stopgap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Postgres-backed nullifier store not deployed.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Plan opened (PPA-RELAYER-001), guards in place.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tracker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5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Tor / blinded-token relayer endpoint not deployed.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Contract landed, hidden service not.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PPA-RELAYER-003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5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View-tag pull endpoint not deployed.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Indexer contract landed, real endpoint not.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PPA-DISCOVERY-001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6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Legacy v1 memo backfill migration not run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— only the policy refusing new v1 writes is enforced.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PPA-DISCOVERY-002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6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OFAC sanctions decision not made.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PPA-COMPLY-001 open. Launch-blocker for any US-tied operator.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tracker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Band 8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settlement_commitment and route_commitment are still opaque private inputs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in the Swap circuit. Bound into public-input hash but not decomposed. Acceptable for v1.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swap_to_shielded_entry/main.nr:185-186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Defer to v2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Per-fixture verifier-key registration is manual.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Need a key-rotation / revoke instruction.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lib.rs:441, 504-510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TAG_REVOKE_VERIFIER_KEY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Two tree-state surfaces exist concurrently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— on-chain Poseidon program tree and legacy operator indexer JSON snapshot. Until the SPA reads from the on-chain tree, they can drift.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operator/private-pool-v2-service-network.mjs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Cut indexer to read-only mirror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Already-fixed-but-marked-open in original audit (corrections)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TAG_UNSHIELD zero-nullifier check (AUDIT-2026-05-19 H3): present at lib.rs:3033-3041; was already correct at original audit time. Re-confirmed.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require_vault_asset_record comment/code inversion (AUDIT-2026-05-19 M4): comment updated this cycle to clarify the current releaseEnabled == 0 rejection is the intended fail-closed posture until TAG_REGISTER_VAULT_ASSET is fully wired. Not a code bug; a documentation gap that's now closed.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New observations introduced during this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880"/>
        <w:gridCol w:w="14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process_shield takes shield_public_input_hash as a parameter but never verifies it.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Runtime verifier_wired gate exists but the actual verifier CPI is not in the shield code path. A future attacker who flips verifier_wired to 1 without the corresponding CPI deployment could call process_shield with arbitrary output_commitment.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lib.rs:1085-1190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Fold the verifier CPI into process_shield before allowing verifier_wired = 1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TAG_APPEND_TREE_LEAF and process_shield are separate instructions.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 composed Shield requires either two-tx or a CPI sequence the SPA doesn't yet build.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lib.rs:318, 378, 1085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 or merge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JavaScript guards in unshield-server.mjs are gone (good) but every unshield now produces HTTP 503.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Front-end copy needs to surface "withdrawals are paused" rather than failing silently.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src/pages/UnshieldPage.tsx (if present)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Quick UX audit needed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#[allow(dead_code)] on the reserved CPI helpers.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Code rot risk — these helpers must stay byte-for-byte aligned with the verifier-wired payload once verifier ships.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lib.rs:3089-3170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cfg(feature) test exercising them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Updated remediation order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Bands 1, 5-policy, 6-policy, 8-policy are essentially done. The critical path is now: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3 — verifier ceremony &amp; deploy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 dependency for all user-visible privacy and for restoring unshield availability. Until it lands, Vanta is shield-only and the rest of the privacy story is theoretical. The local Sunspot/Gnark probe working is encouraging but the ceremony and the SBF verifier program audit are the real bottleneck.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2 follow-up — wire the verifier into existing instructions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a deployed verifier program exists, the diffs are small: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process_shield → add verifier CPI before lamports transfer; consider merging in the tree-leaf append so the deposit is atomic.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process_spend_with_proof → swap verify_spend_with_proof_adapter's #[cfg(not(target_os = "solana"))] branch for the actual CPI.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process_unshield (SOL + SPL) → uncomment invoke_sol_vault_transfer_reserved and invoke_spl_vault_transfer_checked_reserved after verifier acceptance check.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4 — anonymity set bootstrap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run in parallel with Band 3 — doesn't need the verifier, just a closed-alpha cohort of operator-bonded shields landing into the same denomination pool. Unblocked at the protocol layer now that the program-owned tree and TAG_APPEND_TREE_LEAF are both implemented.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7 — audit engagement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be initiated now — auditor engagement lead time is months, and they can audit the current circuits + program even before the verifier wiring is done. The ceremony itself benefits from being audit-observed.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5/6 deployment items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Postgres, Tor, view-tag pull endpoint — independent of the verifier, can ship now. They don't degrade or improve privacy until the verifier is also live, but they prove out the operational shape.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Bottom 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Codex got further in one credit cycle than the original audit's per-engineer-week estimates suggested for Band 1 (it landed all of Band 1 plus most of Band 2's scaffolding plus all the policy/contract work for Bands 5/6/8). The discipline was good: every circuit fix has a fixture, every new endpoint contract has a fail-closed guard, no privacy-claim language was lifted prematurely. The mismatch you should be aware of is that the tracker now contains a lot of "guard landed" entries that are not the same as "implementation deployed" — the difference between view-tag-pull-service-not-deployed being recorded as a blocker and an actual Tor-fronted indexer serving real users is a deployment cycle, not a code cycle.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one trade-off worth deciding consciously: the live deployment is now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shield-only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If that is a problem for the alpha user cohort, the choice is (a) tell them, set ETA, wait for Band 3; or (b) reopen a small bonded-vault unshield queue with explicit "we hold the keys for this queue" copy. Don't quietly revert the operator-signed path — that would undo the only Critical-severity fix this cycle delivered to the live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8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8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2026-05-26T00:25:13.687Z</dcterms:created>
  <dcterms:modified xsi:type="dcterms:W3CDTF">2026-05-26T00:25:13.693Z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