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6CF7" w14:textId="77777777" w:rsidR="00C60FEF" w:rsidRPr="00796258" w:rsidRDefault="00C60FEF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06B38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1DBFDF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A63C8F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FCB26A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1BA0CB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0C2497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95EE22" w14:textId="77777777" w:rsidR="0042693E" w:rsidRPr="00796258" w:rsidRDefault="0042693E" w:rsidP="007962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83AFD" w14:textId="7E1134C0" w:rsidR="0042693E" w:rsidRPr="00796258" w:rsidRDefault="0042693E" w:rsidP="007962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6258">
        <w:rPr>
          <w:rFonts w:ascii="Times New Roman" w:hAnsi="Times New Roman" w:cs="Times New Roman"/>
          <w:sz w:val="24"/>
          <w:szCs w:val="24"/>
        </w:rPr>
        <w:t>William Colon</w:t>
      </w:r>
    </w:p>
    <w:p w14:paraId="24BBC742" w14:textId="26F6540E" w:rsidR="0042693E" w:rsidRPr="00796258" w:rsidRDefault="0042693E" w:rsidP="007962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6258">
        <w:rPr>
          <w:rFonts w:ascii="Times New Roman" w:hAnsi="Times New Roman" w:cs="Times New Roman"/>
          <w:sz w:val="24"/>
          <w:szCs w:val="24"/>
        </w:rPr>
        <w:t>4-1 Journal: Career Choice and Artifact Update</w:t>
      </w:r>
    </w:p>
    <w:p w14:paraId="46AB7722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31E64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DF5C7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91C1EE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0C4CF4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3392A0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7D1D50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ACA8F7" w14:textId="77777777" w:rsidR="0042693E" w:rsidRPr="00796258" w:rsidRDefault="0042693E" w:rsidP="00796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9CD527" w14:textId="65E72578" w:rsidR="004E262E" w:rsidRDefault="004E262E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262E">
        <w:rPr>
          <w:rFonts w:ascii="Times New Roman" w:hAnsi="Times New Roman" w:cs="Times New Roman"/>
          <w:sz w:val="24"/>
          <w:szCs w:val="24"/>
        </w:rPr>
        <w:lastRenderedPageBreak/>
        <w:t xml:space="preserve">By incorporating my degree in computer science into my current line of work rather than beginning a new line of work, I am growing my skills and advancing my professional path. Throughout the course of this computer science program, I have learned abilities that have shown to be both excellent and invaluable. I am combining my understanding of computer science with my expertise working with computers for the past 25 years. In the next stage of my career as a computer and network technician in the school system, this will provide me with a </w:t>
      </w:r>
      <w:r w:rsidR="00D9342C" w:rsidRPr="004E262E">
        <w:rPr>
          <w:rFonts w:ascii="Times New Roman" w:hAnsi="Times New Roman" w:cs="Times New Roman"/>
          <w:sz w:val="24"/>
          <w:szCs w:val="24"/>
        </w:rPr>
        <w:t>crystal-clear</w:t>
      </w:r>
      <w:r w:rsidRPr="004E262E">
        <w:rPr>
          <w:rFonts w:ascii="Times New Roman" w:hAnsi="Times New Roman" w:cs="Times New Roman"/>
          <w:sz w:val="24"/>
          <w:szCs w:val="24"/>
        </w:rPr>
        <w:t xml:space="preserve"> sense of direction that I can follow easily. In addition, the fact that my degree has a concentration in cybersecurity will demonstrate that I am capable of leading a group of people in the planning and development of software and hardware.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92C35" w14:textId="3051C621" w:rsidR="00481DAF" w:rsidRDefault="00D9342C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342C">
        <w:rPr>
          <w:rFonts w:ascii="Times New Roman" w:hAnsi="Times New Roman" w:cs="Times New Roman"/>
          <w:sz w:val="24"/>
          <w:szCs w:val="24"/>
        </w:rPr>
        <w:t>I have selected the appointment system artifacts to be used for the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262E" w:rsidRPr="004E262E">
        <w:rPr>
          <w:rFonts w:ascii="Times New Roman" w:hAnsi="Times New Roman" w:cs="Times New Roman"/>
          <w:sz w:val="24"/>
          <w:szCs w:val="24"/>
        </w:rPr>
        <w:t>Recommendations have been given to me regarding the artifacts that I have selected, and I am currently submitting the enhancement for the subsequent Category, which involves algorithms and data structures</w:t>
      </w:r>
      <w:r w:rsidR="007B779E">
        <w:rPr>
          <w:rFonts w:ascii="Times New Roman" w:hAnsi="Times New Roman" w:cs="Times New Roman"/>
          <w:sz w:val="24"/>
          <w:szCs w:val="24"/>
        </w:rPr>
        <w:t xml:space="preserve">. </w:t>
      </w:r>
      <w:r w:rsidR="007B779E" w:rsidRPr="007B779E">
        <w:rPr>
          <w:rFonts w:ascii="Times New Roman" w:hAnsi="Times New Roman" w:cs="Times New Roman"/>
          <w:sz w:val="24"/>
          <w:szCs w:val="24"/>
        </w:rPr>
        <w:t>To make the code more readable and editable by any programmer, I clean it up and include extra comments in the header and inline that explain the reasoning behind the decisions made about the code's overall operation.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42C">
        <w:rPr>
          <w:rFonts w:ascii="Times New Roman" w:hAnsi="Times New Roman" w:cs="Times New Roman"/>
          <w:sz w:val="24"/>
          <w:szCs w:val="24"/>
        </w:rPr>
        <w:t xml:space="preserve">The eportfolio now includes my most recent posts. </w:t>
      </w:r>
      <w:r w:rsidR="004E262E" w:rsidRPr="004E262E">
        <w:rPr>
          <w:rFonts w:ascii="Times New Roman" w:hAnsi="Times New Roman" w:cs="Times New Roman"/>
          <w:sz w:val="24"/>
          <w:szCs w:val="24"/>
        </w:rPr>
        <w:t>I still need to figure out the enhancement for Databases.</w:t>
      </w:r>
    </w:p>
    <w:p w14:paraId="376C6E72" w14:textId="77777777" w:rsidR="0057259D" w:rsidRDefault="0057259D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69B90C" w14:textId="77777777" w:rsidR="0057259D" w:rsidRDefault="0057259D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A0939" w14:textId="77777777" w:rsidR="0057259D" w:rsidRDefault="0057259D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4990F2" w14:textId="77777777" w:rsidR="0057259D" w:rsidRDefault="0057259D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28DE6E" w14:textId="77777777" w:rsidR="0057259D" w:rsidRDefault="0057259D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4D980A" w14:textId="77777777" w:rsidR="0057259D" w:rsidRDefault="0057259D" w:rsidP="004E26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AB31C1" w14:textId="40553560" w:rsidR="00E4219D" w:rsidRDefault="00C0707E" w:rsidP="007962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0707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C0707E">
        <w:rPr>
          <w:rFonts w:ascii="Times New Roman" w:hAnsi="Times New Roman" w:cs="Times New Roman"/>
          <w:sz w:val="24"/>
          <w:szCs w:val="24"/>
        </w:rPr>
        <w:t xml:space="preserve"> improve the architecture of my project, I </w:t>
      </w:r>
      <w:r>
        <w:rPr>
          <w:rFonts w:ascii="Times New Roman" w:hAnsi="Times New Roman" w:cs="Times New Roman"/>
          <w:sz w:val="24"/>
          <w:szCs w:val="24"/>
        </w:rPr>
        <w:t>enhanced my</w:t>
      </w:r>
      <w:r w:rsidRPr="00C0707E">
        <w:rPr>
          <w:rFonts w:ascii="Times New Roman" w:hAnsi="Times New Roman" w:cs="Times New Roman"/>
          <w:sz w:val="24"/>
          <w:szCs w:val="24"/>
        </w:rPr>
        <w:t xml:space="preserve"> algorithms and data structures. This will look through the system for any </w:t>
      </w:r>
      <w:r>
        <w:rPr>
          <w:rFonts w:ascii="Times New Roman" w:hAnsi="Times New Roman" w:cs="Times New Roman"/>
          <w:sz w:val="24"/>
          <w:szCs w:val="24"/>
        </w:rPr>
        <w:t>added</w:t>
      </w:r>
      <w:r w:rsidRPr="00C0707E">
        <w:rPr>
          <w:rFonts w:ascii="Times New Roman" w:hAnsi="Times New Roman" w:cs="Times New Roman"/>
          <w:sz w:val="24"/>
          <w:szCs w:val="24"/>
        </w:rPr>
        <w:t xml:space="preserve"> appointments.</w:t>
      </w:r>
    </w:p>
    <w:p w14:paraId="456F4C20" w14:textId="1D943D37" w:rsidR="00E4219D" w:rsidRDefault="00335D4E" w:rsidP="007962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D2C10" wp14:editId="5561AEEE">
            <wp:extent cx="5943600" cy="2631440"/>
            <wp:effectExtent l="0" t="0" r="0" b="0"/>
            <wp:docPr id="163417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9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489" w14:textId="77777777" w:rsidR="00A1387D" w:rsidRDefault="00A1387D" w:rsidP="007962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3B797A" w14:textId="1A2F8BF5" w:rsidR="00A1387D" w:rsidRDefault="00000000" w:rsidP="007962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1387D" w:rsidRPr="00216A5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https://github.com/williamcolon/IT-499-Code</w:t>
        </w:r>
      </w:hyperlink>
    </w:p>
    <w:p w14:paraId="64698BB6" w14:textId="77777777" w:rsidR="00A1387D" w:rsidRPr="00796258" w:rsidRDefault="00A1387D" w:rsidP="007962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1387D" w:rsidRPr="0079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3E"/>
    <w:rsid w:val="00335D4E"/>
    <w:rsid w:val="0042693E"/>
    <w:rsid w:val="00481DAF"/>
    <w:rsid w:val="004E262E"/>
    <w:rsid w:val="0057259D"/>
    <w:rsid w:val="00606154"/>
    <w:rsid w:val="00724BFC"/>
    <w:rsid w:val="00796258"/>
    <w:rsid w:val="007B779E"/>
    <w:rsid w:val="00A1387D"/>
    <w:rsid w:val="00B7719F"/>
    <w:rsid w:val="00C0707E"/>
    <w:rsid w:val="00C60FEF"/>
    <w:rsid w:val="00D9342C"/>
    <w:rsid w:val="00E4219D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4979"/>
  <w15:chartTrackingRefBased/>
  <w15:docId w15:val="{07BC2E78-CF28-4C3A-AD6A-2171098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iamcolon/IT-499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colon</dc:creator>
  <cp:keywords/>
  <dc:description/>
  <cp:lastModifiedBy>William colon</cp:lastModifiedBy>
  <cp:revision>4</cp:revision>
  <dcterms:created xsi:type="dcterms:W3CDTF">2024-09-24T17:52:00Z</dcterms:created>
  <dcterms:modified xsi:type="dcterms:W3CDTF">2024-09-24T23:22:00Z</dcterms:modified>
</cp:coreProperties>
</file>