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10600"/>
          <w:sz w:val="36"/>
        </w:rPr>
        <w:t>NDYRA Buildbook — MemoryPack</w:t>
      </w:r>
    </w:p>
    <w:p>
      <w:pPr>
        <w:jc w:val="center"/>
      </w:pPr>
      <w:r>
        <w:rPr>
          <w:i/>
          <w:sz w:val="22"/>
        </w:rPr>
        <w:t>CP108 • Build 2026-03-08_108 • Kit v9.9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41a"/>
          </w:tcPr>
          <w:p>
            <w:r>
              <w:rPr>
                <w:b/>
                <w:color w:val="FFFFFF"/>
                <w:sz w:val="22"/>
              </w:rPr>
              <w:t>Checkpoint intent</w:t>
              <w:br/>
            </w:r>
            <w:r>
              <w:rPr>
                <w:color w:val="E6E6E6"/>
              </w:rPr>
              <w:t>Surface the follow graph so members can meaningfully curate their social world. This checkpoint exposes follow/unfollow actions on people and gyms, making the Following feed something users can actually shape from the product.</w:t>
            </w:r>
          </w:p>
        </w:tc>
      </w:tr>
    </w:tbl>
    <w:p>
      <w:r>
        <w:rPr>
          <w:b/>
          <w:color w:val="E10600"/>
          <w:sz w:val="26"/>
        </w:rPr>
        <w:t>What changed (high impact)</w:t>
      </w:r>
    </w:p>
    <w:p>
      <w:pPr>
        <w:pStyle w:val="ListBullet"/>
      </w:pPr>
      <w:r>
        <w:t>Members directory now supports Follow / Unfollow for people in live mode.</w:t>
      </w:r>
    </w:p>
    <w:p>
      <w:pPr>
        <w:pStyle w:val="ListBullet"/>
      </w:pPr>
      <w:r>
        <w:t>Profile view now supports Follow / Unfollow when viewing another member.</w:t>
      </w:r>
    </w:p>
    <w:p>
      <w:pPr>
        <w:pStyle w:val="ListBullet"/>
      </w:pPr>
      <w:r>
        <w:t>Gyms directory now supports Follow / Unfollow for gyms.</w:t>
      </w:r>
    </w:p>
    <w:p>
      <w:pPr>
        <w:pStyle w:val="ListBullet"/>
      </w:pPr>
      <w:r>
        <w:t>A shared follows helper now owns user/gym follow reads and writes.</w:t>
      </w:r>
    </w:p>
    <w:p>
      <w:pPr>
        <w:pStyle w:val="ListBullet"/>
      </w:pPr>
      <w:r>
        <w:t>Implementation log + docs updated so the checkpoint is traceable in-repo.</w:t>
      </w:r>
    </w:p>
    <w:p>
      <w:r>
        <w:rPr>
          <w:b/>
          <w:color w:val="E10600"/>
          <w:sz w:val="26"/>
        </w:rPr>
        <w:t>QA status</w:t>
      </w:r>
    </w:p>
    <w:p>
      <w:pPr>
        <w:pStyle w:val="ListBullet"/>
      </w:pPr>
      <w:r>
        <w:t>QA previous build first: PASS</w:t>
      </w:r>
    </w:p>
    <w:p>
      <w:pPr>
        <w:pStyle w:val="ListBullet"/>
      </w:pPr>
      <w:r>
        <w:t>build_stamp: PASS</w:t>
      </w:r>
    </w:p>
    <w:p>
      <w:pPr>
        <w:pStyle w:val="ListBullet"/>
      </w:pPr>
      <w:r>
        <w:t>qa_smoke: PASS</w:t>
      </w:r>
    </w:p>
    <w:p>
      <w:pPr>
        <w:pStyle w:val="ListBullet"/>
      </w:pPr>
      <w:r>
        <w:t>qa_super: PASS</w:t>
      </w:r>
    </w:p>
    <w:p>
      <w:pPr>
        <w:pStyle w:val="ListBullet"/>
      </w:pPr>
      <w:r>
        <w:t>brand_gate_check: PASS</w:t>
      </w:r>
    </w:p>
    <w:p>
      <w:pPr>
        <w:pStyle w:val="ListBullet"/>
      </w:pPr>
      <w:r>
        <w:t>ip_gate_check: PASS</w:t>
      </w:r>
    </w:p>
    <w:p>
      <w:r>
        <w:rPr>
          <w:b/>
          <w:color w:val="E10600"/>
          <w:sz w:val="26"/>
        </w:rPr>
        <w:t>Completion estimate</w:t>
      </w:r>
    </w:p>
    <w:p>
      <w:pPr>
        <w:pStyle w:val="ListBullet"/>
      </w:pPr>
      <w:r>
        <w:t>~93% complete / ~7% remaining</w:t>
      </w:r>
    </w:p>
    <w:p>
      <w:r>
        <w:rPr>
          <w:b/>
          <w:color w:val="E10600"/>
          <w:sz w:val="26"/>
        </w:rPr>
        <w:t>Generated graphics</w:t>
      </w:r>
    </w:p>
    <w:p>
      <w:pPr>
        <w:pStyle w:val="ListBullet"/>
      </w:pPr>
      <w:r>
        <w:t>None this checkpoint. Logged in NDYRA_ASSETS_NEEDED_NEXT_CP109.md</w:t>
      </w:r>
    </w:p>
    <w:p>
      <w:r>
        <w:rPr>
          <w:b/>
          <w:color w:val="E10600"/>
          <w:sz w:val="26"/>
        </w:rPr>
        <w:t>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222b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5112"/>
            <w:shd w:fill="1f222b"/>
          </w:tcPr>
          <w:p>
            <w:r>
              <w:rPr>
                <w:b/>
                <w:color w:val="FFFFFF"/>
              </w:rPr>
              <w:t>Filename</w:t>
            </w:r>
          </w:p>
        </w:tc>
      </w:tr>
      <w:tr>
        <w:tc>
          <w:tcPr>
            <w:tcW w:type="dxa" w:w="5112"/>
          </w:tcPr>
          <w:p>
            <w:r>
              <w:t>Master Part 1</w:t>
            </w:r>
          </w:p>
        </w:tc>
        <w:tc>
          <w:tcPr>
            <w:tcW w:type="dxa" w:w="5112"/>
          </w:tcPr>
          <w:p>
            <w:r>
              <w:t>NDYRA_MASTER_DELIVERABLES_CP108_2026-03-08_108_PART1_REPO.zip</w:t>
            </w:r>
          </w:p>
        </w:tc>
      </w:tr>
      <w:tr>
        <w:tc>
          <w:tcPr>
            <w:tcW w:type="dxa" w:w="5112"/>
          </w:tcPr>
          <w:p>
            <w:r>
              <w:t>Master Part 2</w:t>
            </w:r>
          </w:p>
        </w:tc>
        <w:tc>
          <w:tcPr>
            <w:tcW w:type="dxa" w:w="5112"/>
          </w:tcPr>
          <w:p>
            <w:r>
              <w:t>NDYRA_MASTER_DELIVERABLES_CP108_2026-03-08_108_PART2_BUILDBOOK.zip</w:t>
            </w:r>
          </w:p>
        </w:tc>
      </w:tr>
      <w:tr>
        <w:tc>
          <w:tcPr>
            <w:tcW w:type="dxa" w:w="5112"/>
          </w:tcPr>
          <w:p>
            <w:r>
              <w:t>Master Part 3</w:t>
            </w:r>
          </w:p>
        </w:tc>
        <w:tc>
          <w:tcPr>
            <w:tcW w:type="dxa" w:w="5112"/>
          </w:tcPr>
          <w:p>
            <w:r>
              <w:t>NDYRA_MASTER_DELIVERABLES_CP108_2026-03-08_108_PART3_EVERYTHING_ELSE.zip</w:t>
            </w:r>
          </w:p>
        </w:tc>
      </w:tr>
      <w:tr>
        <w:tc>
          <w:tcPr>
            <w:tcW w:type="dxa" w:w="5112"/>
          </w:tcPr>
          <w:p>
            <w:r>
              <w:t>Full Repo Replace</w:t>
            </w:r>
          </w:p>
        </w:tc>
        <w:tc>
          <w:tcPr>
            <w:tcW w:type="dxa" w:w="5112"/>
          </w:tcPr>
          <w:p>
            <w:r>
              <w:t>NDYRA_FULL_REPO_REPLACE_CP108_2026-03-08_108.zip</w:t>
            </w:r>
          </w:p>
        </w:tc>
      </w:tr>
      <w:tr>
        <w:tc>
          <w:tcPr>
            <w:tcW w:type="dxa" w:w="5112"/>
          </w:tcPr>
          <w:p>
            <w:r>
              <w:t>CoreBuild</w:t>
            </w:r>
          </w:p>
        </w:tc>
        <w:tc>
          <w:tcPr>
            <w:tcW w:type="dxa" w:w="5112"/>
          </w:tcPr>
          <w:p>
            <w:r>
              <w:t>NDYRA_CP108_CoreBuild_2026-03-08_108.zip</w:t>
            </w:r>
          </w:p>
        </w:tc>
      </w:tr>
      <w:tr>
        <w:tc>
          <w:tcPr>
            <w:tcW w:type="dxa" w:w="5112"/>
          </w:tcPr>
          <w:p>
            <w:r>
              <w:t>QA Preview Site</w:t>
            </w:r>
          </w:p>
        </w:tc>
        <w:tc>
          <w:tcPr>
            <w:tcW w:type="dxa" w:w="5112"/>
          </w:tcPr>
          <w:p>
            <w:r>
              <w:t>NDYRA_QA_PREVIEW_site_CP108_2026-03-08_108.zip</w:t>
            </w:r>
          </w:p>
        </w:tc>
      </w:tr>
      <w:tr>
        <w:tc>
          <w:tcPr>
            <w:tcW w:type="dxa" w:w="5112"/>
          </w:tcPr>
          <w:p>
            <w:r>
              <w:t>Buildbook Kit</w:t>
            </w:r>
          </w:p>
        </w:tc>
        <w:tc>
          <w:tcPr>
            <w:tcW w:type="dxa" w:w="5112"/>
          </w:tcPr>
          <w:p>
            <w:r>
              <w:t>NDYRA_Buildbook_Kit_CP108_v9.9_CHECKPOINT_2026-03-08_108.zip</w:t>
            </w:r>
          </w:p>
        </w:tc>
      </w:tr>
    </w:tbl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