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E40FB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267493" w:history="1">
            <w:r w:rsidR="004E40FB" w:rsidRPr="00C95730">
              <w:rPr>
                <w:rStyle w:val="a5"/>
                <w:noProof/>
              </w:rPr>
              <w:t>A</w:t>
            </w:r>
            <w:r w:rsidR="004E40FB">
              <w:rPr>
                <w:noProof/>
                <w:webHidden/>
              </w:rPr>
              <w:tab/>
            </w:r>
            <w:r w:rsidR="004E40FB">
              <w:rPr>
                <w:noProof/>
                <w:webHidden/>
              </w:rPr>
              <w:fldChar w:fldCharType="begin"/>
            </w:r>
            <w:r w:rsidR="004E40FB">
              <w:rPr>
                <w:noProof/>
                <w:webHidden/>
              </w:rPr>
              <w:instrText xml:space="preserve"> PAGEREF _Toc492267493 \h </w:instrText>
            </w:r>
            <w:r w:rsidR="004E40FB">
              <w:rPr>
                <w:noProof/>
                <w:webHidden/>
              </w:rPr>
            </w:r>
            <w:r w:rsidR="004E40FB">
              <w:rPr>
                <w:noProof/>
                <w:webHidden/>
              </w:rPr>
              <w:fldChar w:fldCharType="separate"/>
            </w:r>
            <w:r w:rsidR="004E40FB">
              <w:rPr>
                <w:noProof/>
                <w:webHidden/>
              </w:rPr>
              <w:t>2</w:t>
            </w:r>
            <w:r w:rsidR="004E40FB"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4" w:history="1">
            <w:r w:rsidRPr="00C95730">
              <w:rPr>
                <w:rStyle w:val="a5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5" w:history="1">
            <w:r w:rsidRPr="00C95730">
              <w:rPr>
                <w:rStyle w:val="a5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6" w:history="1">
            <w:r w:rsidRPr="00C95730">
              <w:rPr>
                <w:rStyle w:val="a5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7" w:history="1">
            <w:r w:rsidRPr="00C95730">
              <w:rPr>
                <w:rStyle w:val="a5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8" w:history="1">
            <w:r w:rsidRPr="00C95730">
              <w:rPr>
                <w:rStyle w:val="a5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499" w:history="1">
            <w:r w:rsidRPr="00C95730">
              <w:rPr>
                <w:rStyle w:val="a5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0" w:history="1">
            <w:r w:rsidRPr="00C95730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1" w:history="1">
            <w:r w:rsidRPr="00C95730">
              <w:rPr>
                <w:rStyle w:val="a5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2" w:history="1">
            <w:r w:rsidRPr="00C95730">
              <w:rPr>
                <w:rStyle w:val="a5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3" w:history="1">
            <w:r w:rsidRPr="00C95730">
              <w:rPr>
                <w:rStyle w:val="a5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4" w:history="1">
            <w:r w:rsidRPr="00C95730">
              <w:rPr>
                <w:rStyle w:val="a5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5" w:history="1">
            <w:r w:rsidRPr="00C95730">
              <w:rPr>
                <w:rStyle w:val="a5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6" w:history="1">
            <w:r w:rsidRPr="00C95730">
              <w:rPr>
                <w:rStyle w:val="a5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7" w:history="1">
            <w:r w:rsidRPr="00C95730">
              <w:rPr>
                <w:rStyle w:val="a5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8" w:history="1">
            <w:r w:rsidRPr="00C95730">
              <w:rPr>
                <w:rStyle w:val="a5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09" w:history="1">
            <w:r w:rsidRPr="00C95730">
              <w:rPr>
                <w:rStyle w:val="a5"/>
                <w:noProof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0" w:history="1">
            <w:r w:rsidRPr="00C95730">
              <w:rPr>
                <w:rStyle w:val="a5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1" w:history="1">
            <w:r w:rsidRPr="00C95730">
              <w:rPr>
                <w:rStyle w:val="a5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2" w:history="1">
            <w:r w:rsidRPr="00C95730">
              <w:rPr>
                <w:rStyle w:val="a5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3" w:history="1">
            <w:r w:rsidRPr="00C95730">
              <w:rPr>
                <w:rStyle w:val="a5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4" w:history="1">
            <w:r w:rsidRPr="00C95730">
              <w:rPr>
                <w:rStyle w:val="a5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5" w:history="1">
            <w:r w:rsidRPr="00C95730">
              <w:rPr>
                <w:rStyle w:val="a5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6" w:history="1">
            <w:r w:rsidRPr="00C95730">
              <w:rPr>
                <w:rStyle w:val="a5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7" w:history="1">
            <w:r w:rsidRPr="00C95730">
              <w:rPr>
                <w:rStyle w:val="a5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0FB" w:rsidRDefault="004E40F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267518" w:history="1">
            <w:r w:rsidRPr="00C95730">
              <w:rPr>
                <w:rStyle w:val="a5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267493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Pr="0048202C" w:rsidRDefault="00A42408" w:rsidP="006F28AB">
      <w:pPr>
        <w:rPr>
          <w:rFonts w:hint="eastAsia"/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DD0B78" w:rsidRDefault="00DD0B78" w:rsidP="00DD0B78">
      <w:pPr>
        <w:pStyle w:val="1"/>
      </w:pPr>
      <w:bookmarkStart w:id="1" w:name="_Toc492267494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8460BD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8460BD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Pr="008460BD" w:rsidRDefault="00D27EAE" w:rsidP="008460BD">
      <w:pPr>
        <w:rPr>
          <w:rFonts w:hint="eastAsia"/>
          <w:b w:val="0"/>
        </w:rPr>
      </w:pPr>
      <w:r w:rsidRPr="00D27EAE">
        <w:rPr>
          <w:b w:val="0"/>
        </w:rPr>
        <w:t>bargain bin</w:t>
      </w:r>
      <w:r>
        <w:rPr>
          <w:b w:val="0"/>
        </w:rPr>
        <w:t xml:space="preserve"> :</w:t>
      </w:r>
      <w:r>
        <w:rPr>
          <w:rFonts w:hint="eastAsia"/>
          <w:b w:val="0"/>
        </w:rPr>
        <w:t>折扣商品区</w:t>
      </w:r>
    </w:p>
    <w:p w:rsidR="00DD0B78" w:rsidRDefault="00DD0B78" w:rsidP="00DD0B78">
      <w:pPr>
        <w:pStyle w:val="1"/>
      </w:pPr>
      <w:bookmarkStart w:id="2" w:name="_Toc492267495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>
        <w:t>C</w:t>
      </w:r>
      <w:r>
        <w:rPr>
          <w:rFonts w:hint="eastAsia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Pr="00F7119C" w:rsidRDefault="00E35159" w:rsidP="00F7119C">
      <w:pPr>
        <w:rPr>
          <w:rFonts w:hint="eastAsia"/>
        </w:rPr>
      </w:pPr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DD0B78" w:rsidRDefault="00DD0B78" w:rsidP="00DD0B78">
      <w:pPr>
        <w:pStyle w:val="1"/>
      </w:pPr>
      <w:bookmarkStart w:id="3" w:name="_Toc492267496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Default="00BA11B9" w:rsidP="004E5BA6">
      <w:r>
        <w:lastRenderedPageBreak/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Pr="0063666E" w:rsidRDefault="00E35159" w:rsidP="00BE2052">
      <w:pPr>
        <w:rPr>
          <w:rFonts w:hint="eastAsia"/>
        </w:rPr>
      </w:pPr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  <w:bookmarkStart w:id="4" w:name="_GoBack"/>
      <w:bookmarkEnd w:id="4"/>
    </w:p>
    <w:p w:rsidR="00DD0B78" w:rsidRDefault="00DD0B78" w:rsidP="00DD0B78">
      <w:pPr>
        <w:pStyle w:val="1"/>
      </w:pPr>
      <w:bookmarkStart w:id="5" w:name="_Toc492267497"/>
      <w:r>
        <w:t>E</w:t>
      </w:r>
      <w:bookmarkEnd w:id="5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Default="0048305C" w:rsidP="007B2121">
      <w:r>
        <w:t>E</w:t>
      </w:r>
      <w:r>
        <w:rPr>
          <w:rFonts w:hint="eastAsia"/>
        </w:rPr>
        <w:t>ntail</w:t>
      </w:r>
      <w:r>
        <w:t xml:space="preserve"> :v </w:t>
      </w:r>
      <w:r>
        <w:rPr>
          <w:rFonts w:hint="eastAsia"/>
        </w:rPr>
        <w:t>使..必然发生，势必造成，使..成为必须</w:t>
      </w:r>
    </w:p>
    <w:p w:rsidR="0048305C" w:rsidRDefault="0048305C" w:rsidP="007B2121">
      <w:r>
        <w:tab/>
        <w:t>D</w:t>
      </w:r>
      <w:r>
        <w:rPr>
          <w:rFonts w:hint="eastAsia"/>
        </w:rPr>
        <w:t>e</w:t>
      </w:r>
      <w:r>
        <w:t>liberate practice entails more than simply repeating a task.</w:t>
      </w:r>
    </w:p>
    <w:p w:rsidR="0048305C" w:rsidRDefault="0048305C" w:rsidP="007B2121">
      <w:r>
        <w:tab/>
        <w:t>“</w:t>
      </w:r>
      <w:r>
        <w:rPr>
          <w:rFonts w:hint="eastAsia"/>
        </w:rPr>
        <w:t>刻意练习</w:t>
      </w:r>
      <w:r>
        <w:t>”</w:t>
      </w:r>
      <w:r>
        <w:rPr>
          <w:rFonts w:hint="eastAsia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Pr="0063666E" w:rsidRDefault="001767B4" w:rsidP="001330E5">
      <w:pPr>
        <w:rPr>
          <w:rFonts w:hint="eastAsia"/>
        </w:rPr>
      </w:pPr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DD0B78" w:rsidRDefault="00DD0B78" w:rsidP="00DD0B78">
      <w:pPr>
        <w:pStyle w:val="1"/>
      </w:pPr>
      <w:bookmarkStart w:id="6" w:name="_Toc492267498"/>
      <w:r>
        <w:t>F</w:t>
      </w:r>
      <w:bookmarkEnd w:id="6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lastRenderedPageBreak/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D34327" w:rsidRPr="000C6C63" w:rsidRDefault="00D34327" w:rsidP="00383E06">
      <w:pPr>
        <w:rPr>
          <w:rFonts w:hint="eastAsia"/>
          <w:b w:val="0"/>
        </w:rPr>
      </w:pPr>
    </w:p>
    <w:p w:rsidR="00DD0B78" w:rsidRDefault="00DD0B78" w:rsidP="00DD0B78">
      <w:pPr>
        <w:pStyle w:val="1"/>
      </w:pPr>
      <w:bookmarkStart w:id="7" w:name="_Toc492267499"/>
      <w:r>
        <w:rPr>
          <w:rFonts w:hint="eastAsia"/>
        </w:rPr>
        <w:t>G</w:t>
      </w:r>
      <w:bookmarkEnd w:id="7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Pr="00E571E9" w:rsidRDefault="00E35159" w:rsidP="00E571E9">
      <w:pPr>
        <w:rPr>
          <w:rFonts w:hint="eastAsia"/>
        </w:rPr>
      </w:pPr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DD0B78" w:rsidRDefault="00DD0B78" w:rsidP="00DD0B78">
      <w:pPr>
        <w:pStyle w:val="1"/>
      </w:pPr>
      <w:bookmarkStart w:id="8" w:name="_Toc492267500"/>
      <w:r>
        <w:rPr>
          <w:rFonts w:hint="eastAsia"/>
        </w:rPr>
        <w:t>H</w:t>
      </w:r>
      <w:bookmarkEnd w:id="8"/>
    </w:p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9" w:name="_Toc492267501"/>
      <w:r>
        <w:t>I</w:t>
      </w:r>
      <w:bookmarkEnd w:id="9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Pr="00544016" w:rsidRDefault="00256C3F" w:rsidP="00073E93">
      <w:pPr>
        <w:rPr>
          <w:rFonts w:hint="eastAsia"/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DD0B78" w:rsidRDefault="00DD0B78" w:rsidP="00DD0B78">
      <w:pPr>
        <w:pStyle w:val="1"/>
      </w:pPr>
      <w:bookmarkStart w:id="10" w:name="_Toc492267502"/>
      <w:r>
        <w:lastRenderedPageBreak/>
        <w:t>J</w:t>
      </w:r>
      <w:bookmarkEnd w:id="10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pPr>
        <w:rPr>
          <w:rFonts w:hint="eastAsia"/>
        </w:rPr>
      </w:pPr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1" w:name="_Toc492267503"/>
      <w:r>
        <w:t>K</w:t>
      </w:r>
      <w:bookmarkEnd w:id="11"/>
    </w:p>
    <w:p w:rsidR="00DD0B78" w:rsidRDefault="00DD0B78" w:rsidP="00DD0B78">
      <w:pPr>
        <w:pStyle w:val="1"/>
      </w:pPr>
      <w:bookmarkStart w:id="12" w:name="_Toc492267504"/>
      <w:r>
        <w:t>L</w:t>
      </w:r>
      <w:bookmarkEnd w:id="12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Default="008406A1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F409CF" w:rsidRDefault="00F409CF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legal</w:t>
      </w:r>
      <w:r>
        <w:rPr>
          <w:color w:val="333333"/>
          <w:szCs w:val="21"/>
          <w:shd w:val="clear" w:color="auto" w:fill="FFFFEE"/>
        </w:rPr>
        <w:t xml:space="preserve"> system </w:t>
      </w:r>
      <w:r>
        <w:rPr>
          <w:rFonts w:hint="eastAsia"/>
          <w:color w:val="333333"/>
          <w:szCs w:val="21"/>
          <w:shd w:val="clear" w:color="auto" w:fill="FFFFEE"/>
        </w:rPr>
        <w:t>法律制度</w:t>
      </w:r>
    </w:p>
    <w:p w:rsidR="00FB5027" w:rsidRDefault="00FB5027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liberal</w:t>
      </w:r>
      <w:r>
        <w:rPr>
          <w:color w:val="333333"/>
          <w:szCs w:val="21"/>
          <w:shd w:val="clear" w:color="auto" w:fill="FFFFEE"/>
        </w:rPr>
        <w:t xml:space="preserve"> :</w:t>
      </w:r>
      <w:r>
        <w:rPr>
          <w:rFonts w:hint="eastAsia"/>
          <w:color w:val="333333"/>
          <w:szCs w:val="21"/>
          <w:shd w:val="clear" w:color="auto" w:fill="FFFFEE"/>
        </w:rPr>
        <w:t>慷慨大方的</w:t>
      </w:r>
    </w:p>
    <w:p w:rsidR="00AE7BAA" w:rsidRPr="00952C33" w:rsidRDefault="00AE7BAA" w:rsidP="00952C33">
      <w:pPr>
        <w:rPr>
          <w:rFonts w:hint="eastAsia"/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let alone :不管，更不用说</w:t>
      </w:r>
    </w:p>
    <w:p w:rsidR="00DD0B78" w:rsidRDefault="00DD0B78" w:rsidP="00DD0B78">
      <w:pPr>
        <w:pStyle w:val="1"/>
      </w:pPr>
      <w:bookmarkStart w:id="13" w:name="_Toc492267505"/>
      <w:r>
        <w:t>M</w:t>
      </w:r>
      <w:bookmarkEnd w:id="13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pPr>
        <w:rPr>
          <w:rFonts w:hint="eastAsia"/>
        </w:rPr>
      </w:pPr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4" w:name="_Toc492267506"/>
      <w:r>
        <w:t>N</w:t>
      </w:r>
      <w:bookmarkEnd w:id="14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5" w:name="_Toc492267507"/>
      <w:r>
        <w:t>O</w:t>
      </w:r>
      <w:bookmarkEnd w:id="15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lastRenderedPageBreak/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Default="00CE1876" w:rsidP="006F28AB">
      <w:r>
        <w:t>O</w:t>
      </w:r>
      <w:r>
        <w:rPr>
          <w:rFonts w:hint="eastAsia"/>
        </w:rPr>
        <w:t>bscur</w:t>
      </w:r>
      <w:r w:rsidR="004E40FB">
        <w:rPr>
          <w:rFonts w:hint="eastAsia"/>
        </w:rPr>
        <w:t>e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模糊的，不清楚的，不出名的</w:t>
      </w:r>
      <w:r w:rsidR="004E40FB">
        <w:rPr>
          <w:rFonts w:hint="eastAsia"/>
        </w:rPr>
        <w:t xml:space="preserve"> v</w:t>
      </w:r>
      <w:r w:rsidR="004E40FB">
        <w:t xml:space="preserve"> </w:t>
      </w:r>
      <w:r w:rsidR="004E40FB">
        <w:rPr>
          <w:rFonts w:hint="eastAsia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4E40FB" w:rsidRDefault="00256C3F" w:rsidP="006F28AB">
      <w:pPr>
        <w:rPr>
          <w:rFonts w:hint="eastAsia"/>
        </w:rPr>
      </w:pPr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DD0B78" w:rsidRDefault="00DD0B78" w:rsidP="00DD0B78">
      <w:pPr>
        <w:pStyle w:val="1"/>
      </w:pPr>
      <w:bookmarkStart w:id="16" w:name="_Toc492267508"/>
      <w:r>
        <w:t>P</w:t>
      </w:r>
      <w:bookmarkEnd w:id="16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7" w:name="OLE_LINK1"/>
      <w:bookmarkStart w:id="18" w:name="OLE_LINK2"/>
      <w:r>
        <w:rPr>
          <w:rFonts w:hint="eastAsia"/>
        </w:rPr>
        <w:t>棕榈树</w:t>
      </w:r>
      <w:bookmarkEnd w:id="17"/>
      <w:bookmarkEnd w:id="18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Pr="006F28AB" w:rsidRDefault="0073575C" w:rsidP="00F7119C">
      <w:pPr>
        <w:rPr>
          <w:rFonts w:hint="eastAsia"/>
        </w:rPr>
      </w:pPr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DD0B78" w:rsidRDefault="00DD0B78" w:rsidP="00DD0B78">
      <w:pPr>
        <w:pStyle w:val="1"/>
      </w:pPr>
      <w:bookmarkStart w:id="19" w:name="_Toc492267509"/>
      <w:r>
        <w:t>Q</w:t>
      </w:r>
      <w:bookmarkEnd w:id="19"/>
    </w:p>
    <w:p w:rsidR="00DD0B78" w:rsidRDefault="00DD0B78" w:rsidP="00DD0B78">
      <w:pPr>
        <w:pStyle w:val="1"/>
      </w:pPr>
      <w:bookmarkStart w:id="20" w:name="_Toc492267510"/>
      <w:r>
        <w:t>R</w:t>
      </w:r>
      <w:bookmarkEnd w:id="20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lastRenderedPageBreak/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pPr>
        <w:rPr>
          <w:rFonts w:hint="eastAsia"/>
        </w:rPr>
      </w:pPr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5ACD" w:rsidRPr="0048202C" w:rsidRDefault="00BE2052" w:rsidP="00F71402">
      <w:r>
        <w:rPr>
          <w:rFonts w:hint="eastAsia"/>
        </w:rPr>
        <w:t xml:space="preserve"> </w:t>
      </w:r>
    </w:p>
    <w:p w:rsidR="00DD0B78" w:rsidRDefault="00DD0B78" w:rsidP="00DD0B78">
      <w:pPr>
        <w:pStyle w:val="1"/>
      </w:pPr>
      <w:bookmarkStart w:id="21" w:name="_Toc492267511"/>
      <w:r>
        <w:t>S</w:t>
      </w:r>
      <w:bookmarkEnd w:id="21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Default="009D10D9" w:rsidP="00570796">
      <w:r>
        <w:t>S</w:t>
      </w:r>
      <w:r>
        <w:rPr>
          <w:rFonts w:hint="eastAsia"/>
        </w:rPr>
        <w:t>us</w:t>
      </w:r>
      <w:r>
        <w:t xml:space="preserve">tainability :n </w:t>
      </w:r>
      <w:r>
        <w:rPr>
          <w:rFonts w:hint="eastAsia"/>
        </w:rPr>
        <w:t>持续性，</w:t>
      </w:r>
      <w:bookmarkStart w:id="22" w:name="OLE_LINK3"/>
      <w:bookmarkStart w:id="23" w:name="OLE_LINK4"/>
      <w:r>
        <w:rPr>
          <w:rFonts w:hint="eastAsia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Pr="00D75080" w:rsidRDefault="00D27EAE" w:rsidP="00570796">
      <w:pPr>
        <w:rPr>
          <w:rFonts w:hint="eastAsia"/>
        </w:rPr>
      </w:pPr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4" w:name="OLE_LINK5"/>
      <w:bookmarkStart w:id="25" w:name="OLE_LINK6"/>
      <w:r>
        <w:rPr>
          <w:rFonts w:hint="eastAsia"/>
        </w:rPr>
        <w:t>责骂，斥责</w:t>
      </w:r>
      <w:bookmarkEnd w:id="24"/>
      <w:bookmarkEnd w:id="25"/>
      <w:r>
        <w:rPr>
          <w:rFonts w:hint="eastAsia"/>
        </w:rPr>
        <w:t>（儿童）  vi</w:t>
      </w:r>
      <w:r>
        <w:rPr>
          <w:rFonts w:hint="eastAsia"/>
        </w:rPr>
        <w:t>责骂，斥责</w:t>
      </w:r>
    </w:p>
    <w:p w:rsidR="00DD0B78" w:rsidRDefault="00DD0B78" w:rsidP="00DD0B78">
      <w:pPr>
        <w:pStyle w:val="1"/>
      </w:pPr>
      <w:bookmarkStart w:id="26" w:name="_Toc492267512"/>
      <w:bookmarkEnd w:id="22"/>
      <w:bookmarkEnd w:id="23"/>
      <w:r>
        <w:t>T</w:t>
      </w:r>
      <w:bookmarkEnd w:id="26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lastRenderedPageBreak/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Pr="0046368B" w:rsidRDefault="00F7119C" w:rsidP="0046368B">
      <w:pPr>
        <w:rPr>
          <w:rFonts w:hint="eastAsia"/>
          <w:b w:val="0"/>
        </w:rPr>
      </w:pPr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DD0B78" w:rsidRDefault="00DD0B78" w:rsidP="00DD0B78">
      <w:pPr>
        <w:pStyle w:val="1"/>
      </w:pPr>
      <w:bookmarkStart w:id="27" w:name="_Toc492267513"/>
      <w:r>
        <w:t>U</w:t>
      </w:r>
      <w:bookmarkEnd w:id="27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Default="00D34327" w:rsidP="008460BD">
      <w:r>
        <w:t>U</w:t>
      </w:r>
      <w:r>
        <w:rPr>
          <w:rFonts w:hint="eastAsia"/>
        </w:rPr>
        <w:t>nparalleled</w:t>
      </w:r>
      <w:r>
        <w:t xml:space="preserve"> : </w:t>
      </w:r>
      <w:r>
        <w:rPr>
          <w:rFonts w:hint="eastAsia"/>
        </w:rPr>
        <w:t>空前的，绝无仅有的，无比的</w:t>
      </w:r>
    </w:p>
    <w:p w:rsidR="0073575C" w:rsidRDefault="0073575C" w:rsidP="008460BD">
      <w:r>
        <w:t>U</w:t>
      </w:r>
      <w:r>
        <w:rPr>
          <w:rFonts w:hint="eastAsia"/>
        </w:rPr>
        <w:t>ndue</w:t>
      </w:r>
      <w:r>
        <w:t xml:space="preserve"> : </w:t>
      </w:r>
      <w:r>
        <w:rPr>
          <w:rFonts w:hint="eastAsia"/>
        </w:rPr>
        <w:t>过度的</w:t>
      </w:r>
    </w:p>
    <w:p w:rsidR="00E35159" w:rsidRPr="008460BD" w:rsidRDefault="00E35159" w:rsidP="008460BD">
      <w:pPr>
        <w:rPr>
          <w:rFonts w:hint="eastAsia"/>
          <w:b w:val="0"/>
        </w:rPr>
      </w:pPr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DD0B78" w:rsidRDefault="00DD0B78" w:rsidP="00DD0B78">
      <w:pPr>
        <w:pStyle w:val="1"/>
      </w:pPr>
      <w:bookmarkStart w:id="28" w:name="_Toc492267514"/>
      <w:r>
        <w:t>V</w:t>
      </w:r>
      <w:bookmarkEnd w:id="28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Pr="006F28AB" w:rsidRDefault="00BE2052" w:rsidP="006F28AB">
      <w:pPr>
        <w:rPr>
          <w:b w:val="0"/>
        </w:rPr>
      </w:pPr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DD0B78" w:rsidRDefault="00DD0B78" w:rsidP="00DD0B78">
      <w:pPr>
        <w:pStyle w:val="1"/>
      </w:pPr>
      <w:bookmarkStart w:id="29" w:name="_Toc492267515"/>
      <w:r>
        <w:t>W</w:t>
      </w:r>
      <w:bookmarkEnd w:id="29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Pr="00C11216" w:rsidRDefault="00765BD5" w:rsidP="00C11216">
      <w:pPr>
        <w:rPr>
          <w:rFonts w:hint="eastAsia"/>
        </w:rPr>
      </w:pPr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DD0B78" w:rsidRDefault="00DD0B78" w:rsidP="00DD0B78">
      <w:pPr>
        <w:pStyle w:val="1"/>
      </w:pPr>
      <w:bookmarkStart w:id="30" w:name="_Toc492267516"/>
      <w:r>
        <w:t>X</w:t>
      </w:r>
      <w:bookmarkEnd w:id="30"/>
    </w:p>
    <w:p w:rsidR="00DD0B78" w:rsidRDefault="00DD0B78" w:rsidP="00DD0B78">
      <w:pPr>
        <w:pStyle w:val="1"/>
      </w:pPr>
      <w:bookmarkStart w:id="31" w:name="_Toc492267517"/>
      <w:r>
        <w:t>Y</w:t>
      </w:r>
      <w:bookmarkEnd w:id="31"/>
    </w:p>
    <w:p w:rsidR="00DD0B78" w:rsidRPr="00DD0B78" w:rsidRDefault="00DD0B78" w:rsidP="00DD0B78">
      <w:pPr>
        <w:pStyle w:val="1"/>
      </w:pPr>
      <w:bookmarkStart w:id="32" w:name="_Toc492267518"/>
      <w:r>
        <w:t>Z</w:t>
      </w:r>
      <w:bookmarkEnd w:id="32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61" w:rsidRDefault="003F7C61" w:rsidP="0063666E">
      <w:r>
        <w:separator/>
      </w:r>
    </w:p>
  </w:endnote>
  <w:endnote w:type="continuationSeparator" w:id="0">
    <w:p w:rsidR="003F7C61" w:rsidRDefault="003F7C61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61" w:rsidRDefault="003F7C61" w:rsidP="0063666E">
      <w:r>
        <w:separator/>
      </w:r>
    </w:p>
  </w:footnote>
  <w:footnote w:type="continuationSeparator" w:id="0">
    <w:p w:rsidR="003F7C61" w:rsidRDefault="003F7C61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73E93"/>
    <w:rsid w:val="0007517E"/>
    <w:rsid w:val="00081D8E"/>
    <w:rsid w:val="000A5FD8"/>
    <w:rsid w:val="000B382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75DB"/>
    <w:rsid w:val="00253113"/>
    <w:rsid w:val="00256C3F"/>
    <w:rsid w:val="00282A47"/>
    <w:rsid w:val="00285D4B"/>
    <w:rsid w:val="002B3134"/>
    <w:rsid w:val="002D5202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8202C"/>
    <w:rsid w:val="0048305C"/>
    <w:rsid w:val="00490577"/>
    <w:rsid w:val="004A733A"/>
    <w:rsid w:val="004B5ACD"/>
    <w:rsid w:val="004E40FB"/>
    <w:rsid w:val="004E5BA6"/>
    <w:rsid w:val="005041D2"/>
    <w:rsid w:val="0053043A"/>
    <w:rsid w:val="00544016"/>
    <w:rsid w:val="0054775E"/>
    <w:rsid w:val="00570796"/>
    <w:rsid w:val="005856A2"/>
    <w:rsid w:val="00593E87"/>
    <w:rsid w:val="005D0EC3"/>
    <w:rsid w:val="005F371D"/>
    <w:rsid w:val="006037CC"/>
    <w:rsid w:val="0063666E"/>
    <w:rsid w:val="00654ACE"/>
    <w:rsid w:val="00673315"/>
    <w:rsid w:val="00695FAF"/>
    <w:rsid w:val="006A07BC"/>
    <w:rsid w:val="006B0D5C"/>
    <w:rsid w:val="006B3C55"/>
    <w:rsid w:val="006F223D"/>
    <w:rsid w:val="006F28AB"/>
    <w:rsid w:val="00706D11"/>
    <w:rsid w:val="00726EAA"/>
    <w:rsid w:val="0073575C"/>
    <w:rsid w:val="00765BD5"/>
    <w:rsid w:val="00786254"/>
    <w:rsid w:val="007A385B"/>
    <w:rsid w:val="007B2121"/>
    <w:rsid w:val="007C140B"/>
    <w:rsid w:val="007C605F"/>
    <w:rsid w:val="007D1764"/>
    <w:rsid w:val="007E18E7"/>
    <w:rsid w:val="007F087C"/>
    <w:rsid w:val="00815D06"/>
    <w:rsid w:val="00822F25"/>
    <w:rsid w:val="008406A1"/>
    <w:rsid w:val="008460BD"/>
    <w:rsid w:val="008671B4"/>
    <w:rsid w:val="00872782"/>
    <w:rsid w:val="00881C5C"/>
    <w:rsid w:val="008E4447"/>
    <w:rsid w:val="00947E09"/>
    <w:rsid w:val="00952C33"/>
    <w:rsid w:val="00955507"/>
    <w:rsid w:val="0095590C"/>
    <w:rsid w:val="00965337"/>
    <w:rsid w:val="00977A90"/>
    <w:rsid w:val="009C3817"/>
    <w:rsid w:val="009D10D9"/>
    <w:rsid w:val="00A00C6F"/>
    <w:rsid w:val="00A03299"/>
    <w:rsid w:val="00A27898"/>
    <w:rsid w:val="00A42408"/>
    <w:rsid w:val="00A50263"/>
    <w:rsid w:val="00A52C4D"/>
    <w:rsid w:val="00A539D7"/>
    <w:rsid w:val="00A53D92"/>
    <w:rsid w:val="00A75159"/>
    <w:rsid w:val="00A93391"/>
    <w:rsid w:val="00A95090"/>
    <w:rsid w:val="00AA7485"/>
    <w:rsid w:val="00AB2683"/>
    <w:rsid w:val="00AB5794"/>
    <w:rsid w:val="00AB7BAF"/>
    <w:rsid w:val="00AC6069"/>
    <w:rsid w:val="00AD79F6"/>
    <w:rsid w:val="00AE7BAA"/>
    <w:rsid w:val="00AE7D04"/>
    <w:rsid w:val="00B375E6"/>
    <w:rsid w:val="00B50F40"/>
    <w:rsid w:val="00B849D0"/>
    <w:rsid w:val="00BA11B9"/>
    <w:rsid w:val="00BE2052"/>
    <w:rsid w:val="00BE40D0"/>
    <w:rsid w:val="00C11216"/>
    <w:rsid w:val="00C13F04"/>
    <w:rsid w:val="00C27C28"/>
    <w:rsid w:val="00C3327A"/>
    <w:rsid w:val="00C55ACC"/>
    <w:rsid w:val="00C91AAB"/>
    <w:rsid w:val="00CB704A"/>
    <w:rsid w:val="00CD2204"/>
    <w:rsid w:val="00CE1876"/>
    <w:rsid w:val="00CF1187"/>
    <w:rsid w:val="00D04033"/>
    <w:rsid w:val="00D156D9"/>
    <w:rsid w:val="00D23828"/>
    <w:rsid w:val="00D27EAE"/>
    <w:rsid w:val="00D34327"/>
    <w:rsid w:val="00D45B12"/>
    <w:rsid w:val="00D67D9C"/>
    <w:rsid w:val="00D7254D"/>
    <w:rsid w:val="00D75080"/>
    <w:rsid w:val="00DD0B78"/>
    <w:rsid w:val="00DD4FA8"/>
    <w:rsid w:val="00E031AF"/>
    <w:rsid w:val="00E12A55"/>
    <w:rsid w:val="00E35159"/>
    <w:rsid w:val="00E455E8"/>
    <w:rsid w:val="00E571E9"/>
    <w:rsid w:val="00EA13CE"/>
    <w:rsid w:val="00EA644D"/>
    <w:rsid w:val="00F25D8F"/>
    <w:rsid w:val="00F32AE3"/>
    <w:rsid w:val="00F409CF"/>
    <w:rsid w:val="00F41AF6"/>
    <w:rsid w:val="00F7119C"/>
    <w:rsid w:val="00F71402"/>
    <w:rsid w:val="00F80D8C"/>
    <w:rsid w:val="00F813A4"/>
    <w:rsid w:val="00FB5027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5456-DB42-4AA3-8B9B-A1E01FDB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73</cp:revision>
  <dcterms:created xsi:type="dcterms:W3CDTF">2017-08-28T08:27:00Z</dcterms:created>
  <dcterms:modified xsi:type="dcterms:W3CDTF">2017-09-04T03:34:00Z</dcterms:modified>
</cp:coreProperties>
</file>