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1507F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:</w:t>
      </w:r>
      <w:r>
        <w:rPr>
          <w:rFonts w:hint="eastAsia"/>
        </w:rPr>
        <w:t>议论纷纷</w:t>
      </w:r>
    </w:p>
    <w:p w:rsidR="00A01271" w:rsidRPr="0048202C" w:rsidRDefault="00A01271" w:rsidP="005E4A57">
      <w:r>
        <w:t>A</w:t>
      </w:r>
      <w:r>
        <w:rPr>
          <w:rFonts w:hint="eastAsia"/>
        </w:rPr>
        <w:t xml:space="preserve">ssociation </w:t>
      </w:r>
      <w:r>
        <w:t>:</w:t>
      </w:r>
      <w:r>
        <w:rPr>
          <w:rFonts w:hint="eastAsia"/>
        </w:rPr>
        <w:t>社团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: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>llot :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:</w:t>
      </w:r>
      <w:r>
        <w:rPr>
          <w:rFonts w:hint="eastAsia"/>
        </w:rPr>
        <w:t>违反</w:t>
      </w:r>
    </w:p>
    <w:p w:rsidR="006A5422" w:rsidRPr="008460BD" w:rsidRDefault="006A5422" w:rsidP="009A558B">
      <w:r>
        <w:rPr>
          <w:rFonts w:hint="eastAsia"/>
        </w:rPr>
        <w:t>bail</w:t>
      </w:r>
      <w:r>
        <w:t>-out :</w:t>
      </w:r>
      <w:r>
        <w:rPr>
          <w:rFonts w:hint="eastAsia"/>
        </w:rPr>
        <w:t>保释</w:t>
      </w:r>
    </w:p>
    <w:p w:rsidR="00DD0B78" w:rsidRDefault="00DD0B78" w:rsidP="00DD0B78">
      <w:pPr>
        <w:pStyle w:val="1"/>
      </w:pPr>
      <w:bookmarkStart w:id="2" w:name="_Toc492359518"/>
      <w:r>
        <w:lastRenderedPageBreak/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lastRenderedPageBreak/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 xml:space="preserve">: </w:t>
      </w:r>
      <w:r>
        <w:t xml:space="preserve">v </w:t>
      </w:r>
      <w:r>
        <w:rPr>
          <w:rFonts w:hint="eastAsia"/>
        </w:rPr>
        <w:t>服从</w:t>
      </w:r>
    </w:p>
    <w:p w:rsidR="000C396F" w:rsidRPr="00F7119C" w:rsidRDefault="000C396F" w:rsidP="00F7119C">
      <w:pPr>
        <w:rPr>
          <w:rFonts w:hint="eastAsia"/>
        </w:rPr>
      </w:pPr>
      <w:r w:rsidRPr="000C396F">
        <w:t>Commonness</w:t>
      </w:r>
      <w:r>
        <w:t xml:space="preserve"> </w:t>
      </w:r>
      <w:r>
        <w:rPr>
          <w:rFonts w:hint="eastAsia"/>
        </w:rPr>
        <w:t>: 平庸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Pr="00350266">
        <w:rPr>
          <w:rFonts w:hint="eastAsia"/>
          <w:color w:val="FF0000"/>
        </w:rPr>
        <w:t>:气质，性情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:v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Pr="00DE0D53" w:rsidRDefault="00350266" w:rsidP="00BE2052">
      <w:pPr>
        <w:rPr>
          <w:rFonts w:hint="eastAsia"/>
        </w:rPr>
      </w:pPr>
      <w:r>
        <w:rPr>
          <w:rFonts w:hint="eastAsia"/>
        </w:rPr>
        <w:t>dampen</w:t>
      </w:r>
      <w:r>
        <w:t xml:space="preserve"> </w:t>
      </w:r>
      <w:r>
        <w:rPr>
          <w:rFonts w:hint="eastAsia"/>
        </w:rPr>
        <w:t>: vt 使低落  dampen</w:t>
      </w:r>
      <w:r>
        <w:t xml:space="preserve"> sb’s mood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lastRenderedPageBreak/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:n </w:t>
      </w:r>
      <w:r>
        <w:rPr>
          <w:rFonts w:hint="eastAsia"/>
        </w:rPr>
        <w:t>电子商务</w:t>
      </w:r>
    </w:p>
    <w:p w:rsidR="00EB699D" w:rsidRPr="0063666E" w:rsidRDefault="00EB699D" w:rsidP="001330E5">
      <w:pPr>
        <w:rPr>
          <w:rFonts w:hint="eastAsia"/>
        </w:rPr>
      </w:pPr>
      <w:r>
        <w:rPr>
          <w:rFonts w:hint="eastAsia"/>
        </w:rPr>
        <w:t>evade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>lk :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: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FD3C56">
        <w:rPr>
          <w:rFonts w:hint="eastAsia"/>
        </w:rPr>
        <w:t>: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Pr="000C6C63" w:rsidRDefault="00F850C0" w:rsidP="004945E9">
      <w:pPr>
        <w:rPr>
          <w:rFonts w:hint="eastAsia"/>
        </w:rPr>
      </w:pPr>
      <w:r>
        <w:t>F</w:t>
      </w:r>
      <w:r>
        <w:rPr>
          <w:rFonts w:hint="eastAsia"/>
        </w:rPr>
        <w:t>e</w:t>
      </w:r>
      <w:r>
        <w:t xml:space="preserve">verish :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</w:t>
      </w:r>
      <w:bookmarkStart w:id="8" w:name="_GoBack"/>
      <w:bookmarkEnd w:id="8"/>
      <w:r w:rsidR="00536E42">
        <w:t>erish hast to finish the job.</w:t>
      </w:r>
    </w:p>
    <w:p w:rsidR="00DD0B78" w:rsidRDefault="00DD0B78" w:rsidP="00DD0B78">
      <w:pPr>
        <w:pStyle w:val="1"/>
      </w:pPr>
      <w:bookmarkStart w:id="9" w:name="_Toc492359522"/>
      <w:r>
        <w:rPr>
          <w:rFonts w:hint="eastAsia"/>
        </w:rPr>
        <w:lastRenderedPageBreak/>
        <w:t>G</w:t>
      </w:r>
      <w:bookmarkEnd w:id="9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F65AE7" w:rsidRPr="00E571E9" w:rsidRDefault="00F65AE7" w:rsidP="00E571E9">
      <w:pPr>
        <w:rPr>
          <w:rFonts w:hint="eastAsia"/>
        </w:rPr>
      </w:pPr>
      <w:r>
        <w:rPr>
          <w:rFonts w:hint="eastAsia"/>
        </w:rPr>
        <w:t>grati</w:t>
      </w:r>
      <w:r>
        <w:t>fy : vt</w:t>
      </w:r>
      <w:r>
        <w:rPr>
          <w:rFonts w:hint="eastAsia"/>
        </w:rPr>
        <w:t xml:space="preserve"> 使快乐，是满足</w:t>
      </w:r>
    </w:p>
    <w:p w:rsidR="00DD0B78" w:rsidRDefault="00DD0B78" w:rsidP="00DD0B78">
      <w:pPr>
        <w:pStyle w:val="1"/>
      </w:pPr>
      <w:bookmarkStart w:id="10" w:name="_Toc492359523"/>
      <w:r>
        <w:rPr>
          <w:rFonts w:hint="eastAsia"/>
        </w:rPr>
        <w:t>H</w:t>
      </w:r>
      <w:bookmarkEnd w:id="10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Pr="005856A2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DD0B78" w:rsidRDefault="00DD0B78" w:rsidP="00DD0B78">
      <w:pPr>
        <w:pStyle w:val="1"/>
      </w:pPr>
      <w:bookmarkStart w:id="11" w:name="_Toc492359524"/>
      <w:r>
        <w:t>I</w:t>
      </w:r>
      <w:bookmarkEnd w:id="11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herently: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rFonts w:hint="eastAsia"/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: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550025" w:rsidRPr="00EC4E1C" w:rsidRDefault="00550025" w:rsidP="00073E93">
      <w:pPr>
        <w:rPr>
          <w:rFonts w:hint="eastAsia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: </w:t>
      </w:r>
      <w:r>
        <w:rPr>
          <w:rFonts w:hint="eastAsia"/>
          <w:bCs/>
        </w:rPr>
        <w:t>内联网</w:t>
      </w:r>
    </w:p>
    <w:p w:rsidR="00DD0B78" w:rsidRDefault="00DD0B78" w:rsidP="00DD0B78">
      <w:pPr>
        <w:pStyle w:val="1"/>
      </w:pPr>
      <w:bookmarkStart w:id="12" w:name="_Toc492359525"/>
      <w:r>
        <w:t>J</w:t>
      </w:r>
      <w:bookmarkEnd w:id="12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3" w:name="_Toc492359526"/>
      <w:r>
        <w:t>K</w:t>
      </w:r>
      <w:bookmarkEnd w:id="13"/>
    </w:p>
    <w:p w:rsidR="00DD0B78" w:rsidRDefault="00DD0B78" w:rsidP="00DD0B78">
      <w:pPr>
        <w:pStyle w:val="1"/>
      </w:pPr>
      <w:bookmarkStart w:id="14" w:name="_Toc492359527"/>
      <w:r>
        <w:t>L</w:t>
      </w:r>
      <w:bookmarkEnd w:id="14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: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>let alone :不管，更不用说</w:t>
      </w:r>
    </w:p>
    <w:p w:rsidR="00DD0B78" w:rsidRDefault="00DD0B78" w:rsidP="00DD0B78">
      <w:pPr>
        <w:pStyle w:val="1"/>
      </w:pPr>
      <w:bookmarkStart w:id="15" w:name="_Toc492359528"/>
      <w:r>
        <w:t>M</w:t>
      </w:r>
      <w:bookmarkEnd w:id="15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6" w:name="_Toc492359529"/>
      <w:r>
        <w:t>N</w:t>
      </w:r>
      <w:bookmarkEnd w:id="16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: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: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: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: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7" w:name="_Toc492359530"/>
      <w:r>
        <w:lastRenderedPageBreak/>
        <w:t>O</w:t>
      </w:r>
      <w:bookmarkEnd w:id="17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: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: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Pr="004E40FB" w:rsidRDefault="00F445B0" w:rsidP="006F28AB">
      <w:pPr>
        <w:rPr>
          <w:rFonts w:hint="eastAsia"/>
        </w:rPr>
      </w:pPr>
      <w:r>
        <w:t xml:space="preserve">Over-the-counter OTC : </w:t>
      </w:r>
      <w:r>
        <w:rPr>
          <w:rFonts w:hint="eastAsia"/>
        </w:rPr>
        <w:t>非处方药</w:t>
      </w:r>
    </w:p>
    <w:p w:rsidR="00DD0B78" w:rsidRDefault="00DD0B78" w:rsidP="00A9622F">
      <w:pPr>
        <w:pStyle w:val="1"/>
        <w:tabs>
          <w:tab w:val="left" w:pos="378"/>
        </w:tabs>
      </w:pPr>
      <w:bookmarkStart w:id="18" w:name="_Toc492359531"/>
      <w:r>
        <w:t>P</w:t>
      </w:r>
      <w:bookmarkEnd w:id="18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9" w:name="OLE_LINK1"/>
      <w:bookmarkStart w:id="20" w:name="OLE_LINK2"/>
      <w:r>
        <w:rPr>
          <w:rFonts w:hint="eastAsia"/>
        </w:rPr>
        <w:t>棕榈树</w:t>
      </w:r>
      <w:bookmarkEnd w:id="19"/>
      <w:bookmarkEnd w:id="20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: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lastRenderedPageBreak/>
        <w:t>pass</w:t>
      </w:r>
      <w:r>
        <w:t>ionate :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:</w:t>
      </w:r>
      <w:r>
        <w:rPr>
          <w:rFonts w:hint="eastAsia"/>
        </w:rPr>
        <w:t>前提</w:t>
      </w:r>
    </w:p>
    <w:p w:rsidR="00CC4A75" w:rsidRPr="006F28AB" w:rsidRDefault="00CC4A75" w:rsidP="00F7119C">
      <w:pPr>
        <w:rPr>
          <w:rFonts w:hint="eastAsia"/>
        </w:rPr>
      </w:pPr>
      <w:r>
        <w:rPr>
          <w:rFonts w:hint="eastAsia"/>
        </w:rPr>
        <w:t>prescription : 处方</w:t>
      </w:r>
      <w:r w:rsidR="00F445B0">
        <w:rPr>
          <w:rFonts w:hint="eastAsia"/>
        </w:rPr>
        <w:t>，药方，命令，指示，法规</w:t>
      </w:r>
    </w:p>
    <w:p w:rsidR="00DD0B78" w:rsidRDefault="00DD0B78" w:rsidP="00DD0B78">
      <w:pPr>
        <w:pStyle w:val="1"/>
      </w:pPr>
      <w:bookmarkStart w:id="21" w:name="_Toc492359532"/>
      <w:r>
        <w:t>Q</w:t>
      </w:r>
      <w:bookmarkEnd w:id="21"/>
    </w:p>
    <w:p w:rsidR="00DD0B78" w:rsidRDefault="00DD0B78" w:rsidP="00DD0B78">
      <w:pPr>
        <w:pStyle w:val="1"/>
      </w:pPr>
      <w:bookmarkStart w:id="22" w:name="_Toc492359533"/>
      <w:r>
        <w:t>R</w:t>
      </w:r>
      <w:bookmarkEnd w:id="22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Default="00F4270D" w:rsidP="00F71402">
      <w:r>
        <w:t>R</w:t>
      </w:r>
      <w:r>
        <w:rPr>
          <w:rFonts w:hint="eastAsia"/>
        </w:rPr>
        <w:t>esistance</w:t>
      </w:r>
      <w:r>
        <w:t xml:space="preserve"> :</w:t>
      </w:r>
      <w:r>
        <w:rPr>
          <w:rFonts w:hint="eastAsia"/>
        </w:rPr>
        <w:t>耐力，抵抗力，电阻，反抗</w:t>
      </w:r>
      <w:r w:rsidR="00BE2052">
        <w:rPr>
          <w:rFonts w:hint="eastAsia"/>
        </w:rPr>
        <w:t xml:space="preserve"> </w:t>
      </w:r>
    </w:p>
    <w:p w:rsidR="00CF7CF4" w:rsidRPr="0048202C" w:rsidRDefault="00CF7CF4" w:rsidP="00F71402">
      <w:r>
        <w:t xml:space="preserve">Recast : v </w:t>
      </w:r>
      <w:r>
        <w:rPr>
          <w:rFonts w:hint="eastAsia"/>
        </w:rPr>
        <w:t>重塑，修改</w:t>
      </w:r>
    </w:p>
    <w:p w:rsidR="00DD0B78" w:rsidRDefault="00DD0B78" w:rsidP="00DD0B78">
      <w:pPr>
        <w:pStyle w:val="1"/>
      </w:pPr>
      <w:bookmarkStart w:id="23" w:name="_Toc492359534"/>
      <w:r>
        <w:t>S</w:t>
      </w:r>
      <w:bookmarkEnd w:id="23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lastRenderedPageBreak/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Default="009D10D9" w:rsidP="00570796">
      <w:r>
        <w:t>S</w:t>
      </w:r>
      <w:r>
        <w:rPr>
          <w:rFonts w:hint="eastAsia"/>
        </w:rPr>
        <w:t>us</w:t>
      </w:r>
      <w:r>
        <w:t xml:space="preserve">tainability :n </w:t>
      </w:r>
      <w:r>
        <w:rPr>
          <w:rFonts w:hint="eastAsia"/>
        </w:rPr>
        <w:t>持续性，</w:t>
      </w:r>
      <w:bookmarkStart w:id="24" w:name="OLE_LINK3"/>
      <w:bookmarkStart w:id="25" w:name="OLE_LINK4"/>
      <w:r>
        <w:rPr>
          <w:rFonts w:hint="eastAsia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6" w:name="OLE_LINK5"/>
      <w:bookmarkStart w:id="27" w:name="OLE_LINK6"/>
      <w:r>
        <w:rPr>
          <w:rFonts w:hint="eastAsia"/>
        </w:rPr>
        <w:t>责骂，斥责</w:t>
      </w:r>
      <w:bookmarkEnd w:id="26"/>
      <w:bookmarkEnd w:id="27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>-reliance :</w:t>
      </w:r>
      <w:r>
        <w:rPr>
          <w:rFonts w:hint="eastAsia"/>
        </w:rPr>
        <w:t>自力更生</w:t>
      </w:r>
    </w:p>
    <w:p w:rsidR="00084C44" w:rsidRPr="00D75080" w:rsidRDefault="00084C44" w:rsidP="00570796">
      <w:r>
        <w:t>S</w:t>
      </w:r>
      <w:r>
        <w:rPr>
          <w:rFonts w:hint="eastAsia"/>
        </w:rPr>
        <w:t>ent</w:t>
      </w:r>
      <w:r>
        <w:t xml:space="preserve">iment : n </w:t>
      </w:r>
      <w:r>
        <w:rPr>
          <w:rFonts w:hint="eastAsia"/>
        </w:rPr>
        <w:t>感情，情绪，情操</w:t>
      </w:r>
    </w:p>
    <w:p w:rsidR="00DD0B78" w:rsidRDefault="00DD0B78" w:rsidP="00DD0B78">
      <w:pPr>
        <w:pStyle w:val="1"/>
      </w:pPr>
      <w:bookmarkStart w:id="28" w:name="_Toc492359535"/>
      <w:bookmarkEnd w:id="24"/>
      <w:bookmarkEnd w:id="25"/>
      <w:r>
        <w:t>T</w:t>
      </w:r>
      <w:bookmarkEnd w:id="28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>rivial : 琐碎的，微不足道的  a trival problem</w:t>
      </w:r>
    </w:p>
    <w:p w:rsidR="00B707FF" w:rsidRPr="0046368B" w:rsidRDefault="00B707FF" w:rsidP="0046368B">
      <w:pPr>
        <w:rPr>
          <w:b w:val="0"/>
        </w:rPr>
      </w:pPr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DD0B78" w:rsidRDefault="00DD0B78" w:rsidP="00DD0B78">
      <w:pPr>
        <w:pStyle w:val="1"/>
      </w:pPr>
      <w:bookmarkStart w:id="29" w:name="_Toc492359536"/>
      <w:r>
        <w:t>U</w:t>
      </w:r>
      <w:bookmarkEnd w:id="29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Default="0073575C" w:rsidP="008460BD">
      <w:r>
        <w:t>U</w:t>
      </w:r>
      <w:r>
        <w:rPr>
          <w:rFonts w:hint="eastAsia"/>
        </w:rPr>
        <w:t>ndue</w:t>
      </w:r>
      <w:r>
        <w:t xml:space="preserve"> : </w:t>
      </w:r>
      <w:r>
        <w:rPr>
          <w:rFonts w:hint="eastAsia"/>
        </w:rPr>
        <w:t>过度的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Pr="008460BD" w:rsidRDefault="00F447DC" w:rsidP="008460BD">
      <w:pPr>
        <w:rPr>
          <w:rFonts w:hint="eastAsia"/>
          <w:b w:val="0"/>
        </w:rPr>
      </w:pPr>
      <w:r>
        <w:t>U</w:t>
      </w:r>
      <w:r>
        <w:rPr>
          <w:rFonts w:hint="eastAsia"/>
        </w:rPr>
        <w:t xml:space="preserve">pstart </w:t>
      </w:r>
      <w:r>
        <w:t xml:space="preserve">: </w:t>
      </w:r>
      <w:r>
        <w:rPr>
          <w:rFonts w:hint="eastAsia"/>
        </w:rPr>
        <w:t>暴发户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0" w:name="_Toc492359537"/>
      <w:r>
        <w:lastRenderedPageBreak/>
        <w:t>V</w:t>
      </w:r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Pr="006F28AB" w:rsidRDefault="00F66BE4" w:rsidP="006F28AB">
      <w:pPr>
        <w:rPr>
          <w:b w:val="0"/>
        </w:rPr>
      </w:pPr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07F" w:rsidRDefault="0021507F" w:rsidP="0063666E">
      <w:r>
        <w:separator/>
      </w:r>
    </w:p>
  </w:endnote>
  <w:endnote w:type="continuationSeparator" w:id="0">
    <w:p w:rsidR="0021507F" w:rsidRDefault="0021507F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07F" w:rsidRDefault="0021507F" w:rsidP="0063666E">
      <w:r>
        <w:separator/>
      </w:r>
    </w:p>
  </w:footnote>
  <w:footnote w:type="continuationSeparator" w:id="0">
    <w:p w:rsidR="0021507F" w:rsidRDefault="0021507F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0BDF"/>
    <w:rsid w:val="0003568F"/>
    <w:rsid w:val="00042509"/>
    <w:rsid w:val="00073E93"/>
    <w:rsid w:val="0007517E"/>
    <w:rsid w:val="00081D8E"/>
    <w:rsid w:val="00084C44"/>
    <w:rsid w:val="000A5FD8"/>
    <w:rsid w:val="000B382F"/>
    <w:rsid w:val="000C396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507F"/>
    <w:rsid w:val="002175DB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C6E86"/>
    <w:rsid w:val="002D5202"/>
    <w:rsid w:val="002E44B7"/>
    <w:rsid w:val="0033763B"/>
    <w:rsid w:val="00345A3C"/>
    <w:rsid w:val="00350266"/>
    <w:rsid w:val="00352706"/>
    <w:rsid w:val="00363654"/>
    <w:rsid w:val="00375CEC"/>
    <w:rsid w:val="00383E06"/>
    <w:rsid w:val="00383E19"/>
    <w:rsid w:val="003B31B1"/>
    <w:rsid w:val="003E21FB"/>
    <w:rsid w:val="003E67A5"/>
    <w:rsid w:val="003F7C61"/>
    <w:rsid w:val="003F7E2F"/>
    <w:rsid w:val="00420629"/>
    <w:rsid w:val="0046368B"/>
    <w:rsid w:val="0047316D"/>
    <w:rsid w:val="0048202C"/>
    <w:rsid w:val="0048305C"/>
    <w:rsid w:val="00490577"/>
    <w:rsid w:val="004945E9"/>
    <w:rsid w:val="004A516D"/>
    <w:rsid w:val="004A733A"/>
    <w:rsid w:val="004B0240"/>
    <w:rsid w:val="004B5ACD"/>
    <w:rsid w:val="004E40FB"/>
    <w:rsid w:val="004E5BA6"/>
    <w:rsid w:val="005041D2"/>
    <w:rsid w:val="0053043A"/>
    <w:rsid w:val="00536E42"/>
    <w:rsid w:val="00544016"/>
    <w:rsid w:val="0054775E"/>
    <w:rsid w:val="00550025"/>
    <w:rsid w:val="00570796"/>
    <w:rsid w:val="005856A2"/>
    <w:rsid w:val="00593E87"/>
    <w:rsid w:val="005D0EC3"/>
    <w:rsid w:val="005E4A57"/>
    <w:rsid w:val="005F371D"/>
    <w:rsid w:val="006037CC"/>
    <w:rsid w:val="0060555E"/>
    <w:rsid w:val="0063666E"/>
    <w:rsid w:val="00654ACE"/>
    <w:rsid w:val="00661B06"/>
    <w:rsid w:val="00664439"/>
    <w:rsid w:val="00673315"/>
    <w:rsid w:val="00695FAF"/>
    <w:rsid w:val="006A07BC"/>
    <w:rsid w:val="006A5422"/>
    <w:rsid w:val="006B0D5C"/>
    <w:rsid w:val="006B3C55"/>
    <w:rsid w:val="006F223D"/>
    <w:rsid w:val="006F28AB"/>
    <w:rsid w:val="006F5F37"/>
    <w:rsid w:val="006F7965"/>
    <w:rsid w:val="00706D11"/>
    <w:rsid w:val="00726EAA"/>
    <w:rsid w:val="0073575C"/>
    <w:rsid w:val="00765BD5"/>
    <w:rsid w:val="00782708"/>
    <w:rsid w:val="00786254"/>
    <w:rsid w:val="00795EE8"/>
    <w:rsid w:val="007A385B"/>
    <w:rsid w:val="007B2121"/>
    <w:rsid w:val="007B7D48"/>
    <w:rsid w:val="007C140B"/>
    <w:rsid w:val="007C605F"/>
    <w:rsid w:val="007D1764"/>
    <w:rsid w:val="007E18E7"/>
    <w:rsid w:val="007F087C"/>
    <w:rsid w:val="008029E4"/>
    <w:rsid w:val="00815D06"/>
    <w:rsid w:val="00820FF8"/>
    <w:rsid w:val="00822F25"/>
    <w:rsid w:val="008406A1"/>
    <w:rsid w:val="008460BD"/>
    <w:rsid w:val="00846C82"/>
    <w:rsid w:val="008671B4"/>
    <w:rsid w:val="00872782"/>
    <w:rsid w:val="00881C5C"/>
    <w:rsid w:val="008C697F"/>
    <w:rsid w:val="008D0AB1"/>
    <w:rsid w:val="008E4447"/>
    <w:rsid w:val="00947E09"/>
    <w:rsid w:val="00952C33"/>
    <w:rsid w:val="00955507"/>
    <w:rsid w:val="0095590C"/>
    <w:rsid w:val="00965337"/>
    <w:rsid w:val="00977A90"/>
    <w:rsid w:val="009A558B"/>
    <w:rsid w:val="009C3817"/>
    <w:rsid w:val="009D10D9"/>
    <w:rsid w:val="009D15AD"/>
    <w:rsid w:val="009E09E6"/>
    <w:rsid w:val="00A00C6F"/>
    <w:rsid w:val="00A01271"/>
    <w:rsid w:val="00A03299"/>
    <w:rsid w:val="00A27898"/>
    <w:rsid w:val="00A42408"/>
    <w:rsid w:val="00A50263"/>
    <w:rsid w:val="00A52C4D"/>
    <w:rsid w:val="00A539D7"/>
    <w:rsid w:val="00A53D92"/>
    <w:rsid w:val="00A545EC"/>
    <w:rsid w:val="00A75159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7B1E"/>
    <w:rsid w:val="00AE7BAA"/>
    <w:rsid w:val="00AE7D04"/>
    <w:rsid w:val="00AF10F1"/>
    <w:rsid w:val="00AF7AB8"/>
    <w:rsid w:val="00B375E6"/>
    <w:rsid w:val="00B50F40"/>
    <w:rsid w:val="00B707FF"/>
    <w:rsid w:val="00B75A16"/>
    <w:rsid w:val="00B849D0"/>
    <w:rsid w:val="00B94CDA"/>
    <w:rsid w:val="00BA11B9"/>
    <w:rsid w:val="00BC6C28"/>
    <w:rsid w:val="00BE2052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D0B78"/>
    <w:rsid w:val="00DD4FA8"/>
    <w:rsid w:val="00DE0D53"/>
    <w:rsid w:val="00E031AF"/>
    <w:rsid w:val="00E12A55"/>
    <w:rsid w:val="00E35159"/>
    <w:rsid w:val="00E455E8"/>
    <w:rsid w:val="00E571E9"/>
    <w:rsid w:val="00EA13CE"/>
    <w:rsid w:val="00EA644D"/>
    <w:rsid w:val="00EB699D"/>
    <w:rsid w:val="00EC4E1C"/>
    <w:rsid w:val="00F073AB"/>
    <w:rsid w:val="00F25D8F"/>
    <w:rsid w:val="00F32AE3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80D8C"/>
    <w:rsid w:val="00F813A4"/>
    <w:rsid w:val="00F83D83"/>
    <w:rsid w:val="00F850C0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19455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3FED-EC34-4AC4-BBEF-4AC278D3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11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88</cp:revision>
  <dcterms:created xsi:type="dcterms:W3CDTF">2017-08-28T08:27:00Z</dcterms:created>
  <dcterms:modified xsi:type="dcterms:W3CDTF">2017-09-08T16:16:00Z</dcterms:modified>
</cp:coreProperties>
</file>