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0CE" w:rsidRDefault="00906E89" w:rsidP="00906E89">
      <w:pPr>
        <w:jc w:val="center"/>
        <w:rPr>
          <w:b/>
          <w:sz w:val="48"/>
          <w:szCs w:val="48"/>
          <w:u w:val="double"/>
        </w:rPr>
      </w:pPr>
      <w:r w:rsidRPr="00906E89">
        <w:rPr>
          <w:b/>
          <w:sz w:val="48"/>
          <w:szCs w:val="48"/>
          <w:u w:val="double"/>
        </w:rPr>
        <w:t>ICS2O Culminating Project</w:t>
      </w:r>
    </w:p>
    <w:p w:rsidR="00906E89" w:rsidRPr="00906E89" w:rsidRDefault="00906E89" w:rsidP="00906E89">
      <w:pPr>
        <w:jc w:val="center"/>
        <w:rPr>
          <w:sz w:val="24"/>
          <w:szCs w:val="24"/>
          <w:u w:val="dotDotDash"/>
        </w:rPr>
      </w:pPr>
      <w:r>
        <w:rPr>
          <w:sz w:val="24"/>
          <w:szCs w:val="24"/>
          <w:u w:val="dotDotDash"/>
        </w:rPr>
        <w:t>William Fairgrieve</w:t>
      </w:r>
    </w:p>
    <w:p w:rsidR="00906E89" w:rsidRDefault="00906E89" w:rsidP="00906E89">
      <w:pPr>
        <w:rPr>
          <w:b/>
          <w:sz w:val="32"/>
          <w:szCs w:val="32"/>
        </w:rPr>
      </w:pPr>
      <w:r>
        <w:rPr>
          <w:b/>
          <w:sz w:val="32"/>
          <w:szCs w:val="32"/>
        </w:rPr>
        <w:t>Program Description</w:t>
      </w:r>
    </w:p>
    <w:p w:rsidR="00906E89" w:rsidRDefault="00906E89" w:rsidP="00906E89">
      <w:r>
        <w:t xml:space="preserve">My program is a utility program.  These are the </w:t>
      </w:r>
      <w:bookmarkStart w:id="0" w:name="_GoBack"/>
      <w:bookmarkEnd w:id="0"/>
      <w:r>
        <w:t>utilities:</w:t>
      </w:r>
    </w:p>
    <w:p w:rsidR="00906E89" w:rsidRDefault="00906E89" w:rsidP="00906E89">
      <w:pPr>
        <w:pStyle w:val="ListParagraph"/>
        <w:numPr>
          <w:ilvl w:val="0"/>
          <w:numId w:val="1"/>
        </w:numPr>
      </w:pPr>
      <w:r>
        <w:t>A slope calculator</w:t>
      </w:r>
    </w:p>
    <w:p w:rsidR="00906E89" w:rsidRDefault="00906E89" w:rsidP="00906E89">
      <w:pPr>
        <w:pStyle w:val="ListParagraph"/>
        <w:numPr>
          <w:ilvl w:val="0"/>
          <w:numId w:val="1"/>
        </w:numPr>
      </w:pPr>
      <w:r>
        <w:t>A temperature converter</w:t>
      </w:r>
    </w:p>
    <w:p w:rsidR="00906E89" w:rsidRDefault="00906E89" w:rsidP="00906E89">
      <w:pPr>
        <w:pStyle w:val="ListParagraph"/>
        <w:numPr>
          <w:ilvl w:val="0"/>
          <w:numId w:val="1"/>
        </w:numPr>
      </w:pPr>
      <w:r>
        <w:t>A Trigonometry function calculator</w:t>
      </w:r>
    </w:p>
    <w:p w:rsidR="00906E89" w:rsidRDefault="00906E89" w:rsidP="00906E89">
      <w:pPr>
        <w:pStyle w:val="ListParagraph"/>
        <w:numPr>
          <w:ilvl w:val="0"/>
          <w:numId w:val="1"/>
        </w:numPr>
      </w:pPr>
      <w:r>
        <w:t>A CD drive controller</w:t>
      </w:r>
    </w:p>
    <w:p w:rsidR="00906E89" w:rsidRDefault="00906E89" w:rsidP="00906E89">
      <w:pPr>
        <w:pStyle w:val="ListParagraph"/>
        <w:numPr>
          <w:ilvl w:val="0"/>
          <w:numId w:val="1"/>
        </w:numPr>
      </w:pPr>
      <w:r>
        <w:t>A quadratic function solver</w:t>
      </w:r>
    </w:p>
    <w:p w:rsidR="00044BE6" w:rsidRDefault="00044BE6" w:rsidP="00044BE6">
      <w:pPr>
        <w:rPr>
          <w:b/>
          <w:sz w:val="32"/>
          <w:szCs w:val="32"/>
        </w:rPr>
      </w:pPr>
      <w:r>
        <w:softHyphen/>
      </w:r>
      <w:r>
        <w:softHyphen/>
      </w:r>
      <w:r>
        <w:rPr>
          <w:b/>
          <w:sz w:val="32"/>
          <w:szCs w:val="32"/>
        </w:rPr>
        <w:t>IPO Table</w:t>
      </w:r>
    </w:p>
    <w:tbl>
      <w:tblPr>
        <w:tblStyle w:val="TableGrid"/>
        <w:tblW w:w="0" w:type="auto"/>
        <w:tblLook w:val="0620" w:firstRow="1" w:lastRow="0" w:firstColumn="0" w:lastColumn="0" w:noHBand="1" w:noVBand="1"/>
      </w:tblPr>
      <w:tblGrid>
        <w:gridCol w:w="3192"/>
        <w:gridCol w:w="3192"/>
        <w:gridCol w:w="3192"/>
      </w:tblGrid>
      <w:tr w:rsidR="00044BE6" w:rsidTr="00044BE6">
        <w:tc>
          <w:tcPr>
            <w:tcW w:w="3192" w:type="dxa"/>
          </w:tcPr>
          <w:p w:rsidR="00044BE6" w:rsidRPr="00044BE6" w:rsidRDefault="00044BE6" w:rsidP="00044BE6">
            <w:pPr>
              <w:jc w:val="center"/>
              <w:rPr>
                <w:b/>
                <w:sz w:val="28"/>
                <w:szCs w:val="28"/>
              </w:rPr>
            </w:pPr>
            <w:r w:rsidRPr="00044BE6">
              <w:rPr>
                <w:b/>
                <w:sz w:val="28"/>
                <w:szCs w:val="28"/>
              </w:rPr>
              <w:t>Input</w:t>
            </w:r>
          </w:p>
        </w:tc>
        <w:tc>
          <w:tcPr>
            <w:tcW w:w="3192" w:type="dxa"/>
          </w:tcPr>
          <w:p w:rsidR="00044BE6" w:rsidRPr="00044BE6" w:rsidRDefault="00044BE6" w:rsidP="00044BE6">
            <w:pPr>
              <w:jc w:val="center"/>
              <w:rPr>
                <w:b/>
                <w:sz w:val="28"/>
                <w:szCs w:val="28"/>
              </w:rPr>
            </w:pPr>
            <w:r w:rsidRPr="00044BE6">
              <w:rPr>
                <w:b/>
                <w:sz w:val="28"/>
                <w:szCs w:val="28"/>
              </w:rPr>
              <w:t>Process</w:t>
            </w:r>
            <w:r w:rsidR="00FB50EB">
              <w:rPr>
                <w:b/>
                <w:sz w:val="28"/>
                <w:szCs w:val="28"/>
              </w:rPr>
              <w:t>ing</w:t>
            </w:r>
          </w:p>
        </w:tc>
        <w:tc>
          <w:tcPr>
            <w:tcW w:w="3192" w:type="dxa"/>
          </w:tcPr>
          <w:p w:rsidR="00044BE6" w:rsidRPr="00044BE6" w:rsidRDefault="00044BE6" w:rsidP="00044BE6">
            <w:pPr>
              <w:jc w:val="center"/>
              <w:rPr>
                <w:b/>
                <w:sz w:val="28"/>
                <w:szCs w:val="28"/>
              </w:rPr>
            </w:pPr>
            <w:r w:rsidRPr="00044BE6">
              <w:rPr>
                <w:b/>
                <w:sz w:val="28"/>
                <w:szCs w:val="28"/>
              </w:rPr>
              <w:t>Output</w:t>
            </w:r>
          </w:p>
        </w:tc>
      </w:tr>
      <w:tr w:rsidR="00044BE6" w:rsidTr="00044BE6">
        <w:tc>
          <w:tcPr>
            <w:tcW w:w="3192" w:type="dxa"/>
          </w:tcPr>
          <w:p w:rsidR="00044BE6" w:rsidRDefault="00044BE6" w:rsidP="00044BE6">
            <w:r>
              <w:t>Slope Calculator:</w:t>
            </w:r>
          </w:p>
          <w:p w:rsidR="00044BE6" w:rsidRDefault="00044BE6" w:rsidP="00044BE6">
            <w:r>
              <w:t>Coordinates</w:t>
            </w:r>
          </w:p>
        </w:tc>
        <w:tc>
          <w:tcPr>
            <w:tcW w:w="3192" w:type="dxa"/>
          </w:tcPr>
          <w:p w:rsidR="00044BE6" w:rsidRDefault="00C318AE" w:rsidP="00044BE6">
            <w:r>
              <w:t xml:space="preserve">Slope = </w:t>
            </w:r>
            <w:proofErr w:type="spellStart"/>
            <w:r>
              <w:t>Δy</w:t>
            </w:r>
            <w:proofErr w:type="spellEnd"/>
            <w:r>
              <w:t xml:space="preserve">  / </w:t>
            </w:r>
            <w:proofErr w:type="spellStart"/>
            <w:r>
              <w:t>Δx</w:t>
            </w:r>
            <w:proofErr w:type="spellEnd"/>
          </w:p>
        </w:tc>
        <w:tc>
          <w:tcPr>
            <w:tcW w:w="3192" w:type="dxa"/>
          </w:tcPr>
          <w:p w:rsidR="00044BE6" w:rsidRDefault="00044BE6" w:rsidP="00044BE6">
            <w:r>
              <w:t>Slope</w:t>
            </w:r>
          </w:p>
        </w:tc>
      </w:tr>
      <w:tr w:rsidR="00044BE6" w:rsidTr="00044BE6">
        <w:tc>
          <w:tcPr>
            <w:tcW w:w="3192" w:type="dxa"/>
          </w:tcPr>
          <w:p w:rsidR="00044BE6" w:rsidRDefault="00044BE6" w:rsidP="00044BE6">
            <w:r>
              <w:t>Temperature:</w:t>
            </w:r>
          </w:p>
          <w:p w:rsidR="00044BE6" w:rsidRDefault="00044BE6" w:rsidP="00044BE6">
            <w:r>
              <w:t>Celsius OR Fahrenheit OR Kelvin</w:t>
            </w:r>
          </w:p>
        </w:tc>
        <w:tc>
          <w:tcPr>
            <w:tcW w:w="3192" w:type="dxa"/>
          </w:tcPr>
          <w:p w:rsidR="00044BE6" w:rsidRDefault="00C318AE" w:rsidP="00044BE6">
            <w:r>
              <w:t>If c entered and others =0 Then</w:t>
            </w:r>
          </w:p>
          <w:p w:rsidR="00C318AE" w:rsidRDefault="00C318AE" w:rsidP="00044BE6">
            <w:r>
              <w:t xml:space="preserve">  K = c + 273.15</w:t>
            </w:r>
          </w:p>
          <w:p w:rsidR="00C318AE" w:rsidRDefault="00C318AE" w:rsidP="00044BE6">
            <w:r>
              <w:t xml:space="preserve">  F = c + 9/5 +</w:t>
            </w:r>
            <w:r w:rsidR="001A29B1">
              <w:t xml:space="preserve"> </w:t>
            </w:r>
            <w:r>
              <w:t>32</w:t>
            </w:r>
          </w:p>
          <w:p w:rsidR="00C318AE" w:rsidRDefault="00C318AE" w:rsidP="00044BE6">
            <w:proofErr w:type="spellStart"/>
            <w:r>
              <w:t>ElseIf</w:t>
            </w:r>
            <w:proofErr w:type="spellEnd"/>
            <w:r>
              <w:t xml:space="preserve"> F entered and others =0 Then</w:t>
            </w:r>
          </w:p>
          <w:p w:rsidR="00C318AE" w:rsidRDefault="00C318AE" w:rsidP="00044BE6">
            <w:r>
              <w:t xml:space="preserve">  C = (F – 32) </w:t>
            </w:r>
            <w:r w:rsidR="001A29B1">
              <w:t>x 5/9</w:t>
            </w:r>
          </w:p>
          <w:p w:rsidR="001A29B1" w:rsidRDefault="001A29B1" w:rsidP="00044BE6">
            <w:r>
              <w:t xml:space="preserve">  K = C + 273.15</w:t>
            </w:r>
          </w:p>
          <w:p w:rsidR="001A29B1" w:rsidRDefault="001A29B1" w:rsidP="00044BE6">
            <w:proofErr w:type="spellStart"/>
            <w:r>
              <w:t>ElseIf</w:t>
            </w:r>
            <w:proofErr w:type="spellEnd"/>
            <w:r>
              <w:t xml:space="preserve"> K entered and others =0 Then</w:t>
            </w:r>
          </w:p>
          <w:p w:rsidR="001A29B1" w:rsidRDefault="001A29B1" w:rsidP="00044BE6">
            <w:r>
              <w:t xml:space="preserve">  C = k – 273.15</w:t>
            </w:r>
          </w:p>
          <w:p w:rsidR="001A29B1" w:rsidRDefault="001A29B1" w:rsidP="00044BE6">
            <w:r>
              <w:t xml:space="preserve">  F = c + 9/5 + 32</w:t>
            </w:r>
          </w:p>
          <w:p w:rsidR="001A29B1" w:rsidRDefault="001A29B1" w:rsidP="00044BE6">
            <w:r>
              <w:t>Else</w:t>
            </w:r>
          </w:p>
          <w:p w:rsidR="001A29B1" w:rsidRDefault="001A29B1" w:rsidP="00044BE6">
            <w:r>
              <w:t xml:space="preserve">  Display invalid input label</w:t>
            </w:r>
          </w:p>
          <w:p w:rsidR="00781D0F" w:rsidRDefault="00781D0F" w:rsidP="00044BE6">
            <w:r>
              <w:t>End If</w:t>
            </w:r>
          </w:p>
        </w:tc>
        <w:tc>
          <w:tcPr>
            <w:tcW w:w="3192" w:type="dxa"/>
          </w:tcPr>
          <w:p w:rsidR="00044BE6" w:rsidRDefault="00044BE6" w:rsidP="00044BE6">
            <w:r>
              <w:t>The two other calculated values</w:t>
            </w:r>
          </w:p>
        </w:tc>
      </w:tr>
      <w:tr w:rsidR="00044BE6" w:rsidTr="00044BE6">
        <w:tc>
          <w:tcPr>
            <w:tcW w:w="3192" w:type="dxa"/>
          </w:tcPr>
          <w:p w:rsidR="00044BE6" w:rsidRDefault="00044BE6" w:rsidP="00044BE6">
            <w:r>
              <w:t>Trig Functions:</w:t>
            </w:r>
          </w:p>
          <w:p w:rsidR="00044BE6" w:rsidRDefault="00044BE6" w:rsidP="00044BE6">
            <w:r>
              <w:t>Angle AND degrees OR radians</w:t>
            </w:r>
            <w:r w:rsidR="00781D0F">
              <w:t xml:space="preserve"> AND buttons</w:t>
            </w:r>
          </w:p>
        </w:tc>
        <w:tc>
          <w:tcPr>
            <w:tcW w:w="3192" w:type="dxa"/>
          </w:tcPr>
          <w:p w:rsidR="00044BE6" w:rsidRDefault="00781D0F" w:rsidP="00044BE6">
            <w:r>
              <w:t>If degrees selected Then</w:t>
            </w:r>
          </w:p>
          <w:p w:rsidR="00781D0F" w:rsidRDefault="00781D0F" w:rsidP="00044BE6">
            <w:r>
              <w:t xml:space="preserve">  Calculate radians from degrees</w:t>
            </w:r>
          </w:p>
          <w:p w:rsidR="00781D0F" w:rsidRDefault="00781D0F" w:rsidP="00044BE6">
            <w:r>
              <w:t>End If</w:t>
            </w:r>
          </w:p>
          <w:p w:rsidR="00781D0F" w:rsidRDefault="006B6B3D" w:rsidP="00044BE6">
            <w:r>
              <w:t>When</w:t>
            </w:r>
            <w:r w:rsidR="00781D0F">
              <w:t xml:space="preserve"> sine clicked Then</w:t>
            </w:r>
          </w:p>
          <w:p w:rsidR="00781D0F" w:rsidRDefault="00781D0F" w:rsidP="00044BE6">
            <w:r>
              <w:t xml:space="preserve">  Output  sin of input</w:t>
            </w:r>
          </w:p>
          <w:p w:rsidR="00781D0F" w:rsidRDefault="006B6B3D" w:rsidP="00044BE6">
            <w:r>
              <w:t>When</w:t>
            </w:r>
            <w:r w:rsidR="00781D0F">
              <w:t xml:space="preserve"> cosine clicked Then</w:t>
            </w:r>
          </w:p>
          <w:p w:rsidR="00781D0F" w:rsidRDefault="00781D0F" w:rsidP="00044BE6">
            <w:r>
              <w:t xml:space="preserve">  Output cos of input</w:t>
            </w:r>
          </w:p>
          <w:p w:rsidR="00781D0F" w:rsidRDefault="006B6B3D" w:rsidP="00044BE6">
            <w:r>
              <w:t>When</w:t>
            </w:r>
            <w:r w:rsidR="00781D0F">
              <w:t xml:space="preserve"> tangent clicked Then</w:t>
            </w:r>
          </w:p>
          <w:p w:rsidR="00781D0F" w:rsidRDefault="00781D0F" w:rsidP="00044BE6">
            <w:r>
              <w:t xml:space="preserve">  Output </w:t>
            </w:r>
            <w:r w:rsidR="006B6B3D">
              <w:t>tan of input</w:t>
            </w:r>
          </w:p>
        </w:tc>
        <w:tc>
          <w:tcPr>
            <w:tcW w:w="3192" w:type="dxa"/>
          </w:tcPr>
          <w:p w:rsidR="00044BE6" w:rsidRDefault="00FB50EB" w:rsidP="00044BE6">
            <w:r>
              <w:t>The calculated sine, cos or tan</w:t>
            </w:r>
          </w:p>
        </w:tc>
      </w:tr>
      <w:tr w:rsidR="00044BE6" w:rsidTr="00044BE6">
        <w:tc>
          <w:tcPr>
            <w:tcW w:w="3192" w:type="dxa"/>
          </w:tcPr>
          <w:p w:rsidR="00044BE6" w:rsidRDefault="00044BE6" w:rsidP="00044BE6">
            <w:r>
              <w:t>CD Drive:</w:t>
            </w:r>
          </w:p>
          <w:p w:rsidR="00044BE6" w:rsidRDefault="00044BE6" w:rsidP="00044BE6">
            <w:r>
              <w:t>Buttons</w:t>
            </w:r>
          </w:p>
        </w:tc>
        <w:tc>
          <w:tcPr>
            <w:tcW w:w="3192" w:type="dxa"/>
          </w:tcPr>
          <w:p w:rsidR="00044BE6" w:rsidRDefault="006B6B3D" w:rsidP="00044BE6">
            <w:r>
              <w:t>When open clicked Then</w:t>
            </w:r>
          </w:p>
          <w:p w:rsidR="006B6B3D" w:rsidRDefault="006B6B3D" w:rsidP="00044BE6">
            <w:r>
              <w:t xml:space="preserve">  Open cd drive</w:t>
            </w:r>
          </w:p>
          <w:p w:rsidR="006B6B3D" w:rsidRDefault="006B6B3D" w:rsidP="00044BE6">
            <w:r>
              <w:t>When close clicked Then</w:t>
            </w:r>
          </w:p>
          <w:p w:rsidR="006B6B3D" w:rsidRDefault="006B6B3D" w:rsidP="00044BE6">
            <w:r>
              <w:lastRenderedPageBreak/>
              <w:t>Close CD drive</w:t>
            </w:r>
          </w:p>
        </w:tc>
        <w:tc>
          <w:tcPr>
            <w:tcW w:w="3192" w:type="dxa"/>
          </w:tcPr>
          <w:p w:rsidR="00044BE6" w:rsidRDefault="00FB50EB" w:rsidP="00044BE6">
            <w:r>
              <w:lastRenderedPageBreak/>
              <w:t>The CD drive is opened or closed</w:t>
            </w:r>
          </w:p>
        </w:tc>
      </w:tr>
      <w:tr w:rsidR="00044BE6" w:rsidTr="00044BE6">
        <w:tc>
          <w:tcPr>
            <w:tcW w:w="3192" w:type="dxa"/>
          </w:tcPr>
          <w:p w:rsidR="00044BE6" w:rsidRDefault="00044BE6" w:rsidP="00044BE6">
            <w:r>
              <w:lastRenderedPageBreak/>
              <w:t>Quadratic Solver:</w:t>
            </w:r>
          </w:p>
          <w:p w:rsidR="00044BE6" w:rsidRDefault="00044BE6" w:rsidP="00044BE6">
            <w:r>
              <w:t xml:space="preserve">Coefficients </w:t>
            </w:r>
          </w:p>
        </w:tc>
        <w:tc>
          <w:tcPr>
            <w:tcW w:w="3192" w:type="dxa"/>
          </w:tcPr>
          <w:p w:rsidR="00044BE6" w:rsidRDefault="00364E72" w:rsidP="00044BE6">
            <w:r>
              <w:t>Calculate discriminate from coefficients</w:t>
            </w:r>
          </w:p>
          <w:p w:rsidR="00364E72" w:rsidRDefault="00364E72" w:rsidP="00044BE6">
            <w:r>
              <w:t>If discriminate &lt; 0 Then</w:t>
            </w:r>
          </w:p>
          <w:p w:rsidR="00364E72" w:rsidRDefault="00364E72" w:rsidP="00044BE6">
            <w:r>
              <w:t xml:space="preserve">  Output “No real roots”</w:t>
            </w:r>
          </w:p>
          <w:p w:rsidR="00364E72" w:rsidRDefault="00364E72" w:rsidP="00044BE6">
            <w:r>
              <w:t>Else</w:t>
            </w:r>
          </w:p>
          <w:p w:rsidR="00364E72" w:rsidRDefault="00364E72" w:rsidP="00044BE6">
            <w:r>
              <w:t xml:space="preserve">  Calculate roots</w:t>
            </w:r>
          </w:p>
          <w:p w:rsidR="00364E72" w:rsidRDefault="00364E72" w:rsidP="00044BE6">
            <w:r>
              <w:t xml:space="preserve">  Output roots</w:t>
            </w:r>
          </w:p>
          <w:p w:rsidR="00364E72" w:rsidRDefault="00364E72" w:rsidP="00044BE6">
            <w:r>
              <w:t>End If</w:t>
            </w:r>
          </w:p>
        </w:tc>
        <w:tc>
          <w:tcPr>
            <w:tcW w:w="3192" w:type="dxa"/>
          </w:tcPr>
          <w:p w:rsidR="00044BE6" w:rsidRDefault="00FB50EB" w:rsidP="00044BE6">
            <w:r>
              <w:t>The roots of the equation</w:t>
            </w:r>
          </w:p>
        </w:tc>
      </w:tr>
    </w:tbl>
    <w:p w:rsidR="00044BE6" w:rsidRPr="00044BE6" w:rsidRDefault="00044BE6" w:rsidP="00044BE6"/>
    <w:p w:rsidR="00044BE6" w:rsidRDefault="0064401F" w:rsidP="00044BE6">
      <w:pPr>
        <w:rPr>
          <w:b/>
          <w:sz w:val="32"/>
          <w:szCs w:val="32"/>
        </w:rPr>
      </w:pPr>
      <w:r>
        <w:rPr>
          <w:b/>
          <w:sz w:val="32"/>
          <w:szCs w:val="32"/>
        </w:rPr>
        <w:t>How concepts will be used</w:t>
      </w:r>
    </w:p>
    <w:p w:rsidR="0064401F" w:rsidRPr="0064401F" w:rsidRDefault="00024D3C" w:rsidP="00044BE6">
      <w:r>
        <w:t>Variables will be used</w:t>
      </w:r>
      <w:r w:rsidR="000D11DB">
        <w:t xml:space="preserve"> in every utility</w:t>
      </w:r>
      <w:r>
        <w:t xml:space="preserve"> to store the input and output values.  Math operators will be used extensively as most of the utilities will involve calculations.  Selection constructs</w:t>
      </w:r>
      <w:r w:rsidR="007D3881">
        <w:t xml:space="preserve"> will also be used extensively to process input before calculations take place.  An example of this would be calculating the discriminate in the quadratic solver and checking whether it is greater than, lower than or equal to 0.  This </w:t>
      </w:r>
      <w:r w:rsidR="000D11DB">
        <w:t xml:space="preserve">makes different calculations happen based on how many zeroes the equation has.  Repetition constructs are not necessary for the code to be functional, but I will add one to show that I know how to use them. </w:t>
      </w:r>
      <w:r w:rsidR="00711BF7">
        <w:t xml:space="preserve">  I will use single arrays to store the coordinates for the slope calculator and to store the two roots in the quadratic solver</w:t>
      </w:r>
      <w:r w:rsidR="004C2177">
        <w:t>.</w:t>
      </w:r>
    </w:p>
    <w:sectPr w:rsidR="0064401F" w:rsidRPr="00644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E66C5"/>
    <w:multiLevelType w:val="hybridMultilevel"/>
    <w:tmpl w:val="9EEAF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E89"/>
    <w:rsid w:val="00024D3C"/>
    <w:rsid w:val="00044BE6"/>
    <w:rsid w:val="000D11DB"/>
    <w:rsid w:val="001A29B1"/>
    <w:rsid w:val="001C3FB2"/>
    <w:rsid w:val="00364E72"/>
    <w:rsid w:val="004C2177"/>
    <w:rsid w:val="00506476"/>
    <w:rsid w:val="0056247E"/>
    <w:rsid w:val="0064401F"/>
    <w:rsid w:val="006B6B3D"/>
    <w:rsid w:val="00711BF7"/>
    <w:rsid w:val="00781D0F"/>
    <w:rsid w:val="007D3881"/>
    <w:rsid w:val="00906E89"/>
    <w:rsid w:val="00A307BE"/>
    <w:rsid w:val="00C318AE"/>
    <w:rsid w:val="00FB50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89"/>
    <w:pPr>
      <w:ind w:left="720"/>
      <w:contextualSpacing/>
    </w:pPr>
  </w:style>
  <w:style w:type="table" w:styleId="TableGrid">
    <w:name w:val="Table Grid"/>
    <w:basedOn w:val="TableNormal"/>
    <w:uiPriority w:val="59"/>
    <w:rsid w:val="00044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4B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4B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89"/>
    <w:pPr>
      <w:ind w:left="720"/>
      <w:contextualSpacing/>
    </w:pPr>
  </w:style>
  <w:style w:type="table" w:styleId="TableGrid">
    <w:name w:val="Table Grid"/>
    <w:basedOn w:val="TableNormal"/>
    <w:uiPriority w:val="59"/>
    <w:rsid w:val="00044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4B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4B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Fairgrieve, William</dc:creator>
  <cp:lastModifiedBy>Fairgrieve, William</cp:lastModifiedBy>
  <cp:revision>12</cp:revision>
  <dcterms:created xsi:type="dcterms:W3CDTF">2014-06-09T17:29:00Z</dcterms:created>
  <dcterms:modified xsi:type="dcterms:W3CDTF">2014-06-10T16:19:00Z</dcterms:modified>
</cp:coreProperties>
</file>