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D34A" w14:textId="77777777" w:rsidR="001B4249" w:rsidRDefault="00000000">
      <w:pPr>
        <w:spacing w:before="1800"/>
      </w:pPr>
      <w:r>
        <w:rPr>
          <w:b/>
          <w:color w:val="244E79"/>
        </w:rPr>
        <w:t>TEAM KNOWLEDGE AGENT</w:t>
      </w:r>
    </w:p>
    <w:p w14:paraId="7226995E" w14:textId="309DE5C8" w:rsidR="001B4249" w:rsidRDefault="004777FC">
      <w:pPr>
        <w:pStyle w:val="Title"/>
      </w:pPr>
      <w:r>
        <w:t>End-to-end Guide</w:t>
      </w:r>
    </w:p>
    <w:p>
      <w:pPr>
        <w:pStyle w:val="Heading1"/>
      </w:pPr>
      <w:r>
        <w:t xml:space="preserve">Update - 26 October 2026: what changed in Team 1's agent</w:t>
      </w:r>
    </w:p>
    <w:p>
      <w:r>
        <w:t xml:space="preserve">This section summarises today's changes for the team. The rest of this guide describes the original starter design (for example PostgreSQL and pgvector); where the two differ, this section and README.md describe the current code.</w:t>
      </w:r>
    </w:p>
    <w:p>
      <w:pPr>
        <w:pStyle w:val="Heading2"/>
      </w:pPr>
      <w:r>
        <w:t xml:space="preserve">Why we changed it</w:t>
      </w:r>
    </w:p>
    <w:p>
      <w:pPr>
        <w:pStyle w:val="ListBullet"/>
      </w:pPr>
      <w:r>
        <w:rPr>
          <w:b/>
        </w:rPr>
        <w:t xml:space="preserve">Too slow for the grader. </w:t>
      </w:r>
      <w:r>
        <w:t xml:space="preserve">Answers took 230-480 s, but the grader stops waiting after 120 s and scores a timeout as idk.</w:t>
      </w:r>
    </w:p>
    <w:p>
      <w:pPr>
        <w:pStyle w:val="ListBullet"/>
      </w:pPr>
      <w:r>
        <w:rPr>
          <w:b/>
        </w:rPr>
        <w:t xml:space="preserve">Too many model calls. </w:t>
      </w:r>
      <w:r>
        <w:t xml:space="preserve">Each question made 5-10 Gemma calls. Half of the time went to one extra 'consistency' call per evidence passage.</w:t>
      </w:r>
    </w:p>
    <w:p>
      <w:pPr>
        <w:pStyle w:val="ListBullet"/>
      </w:pPr>
      <w:r>
        <w:rPr>
          <w:b/>
        </w:rPr>
        <w:t xml:space="preserve">Verification was too strict and too loose. </w:t>
      </w:r>
      <w:r>
        <w:t xml:space="preserve">It rejected correct quotes over letter case, PDF line-break hyphens or a mis-cited sentence, yet accepted off-topic or wrong-paper claims.</w:t>
      </w:r>
    </w:p>
    <w:p>
      <w:pPr>
        <w:pStyle w:val="Heading2"/>
      </w:pPr>
      <w:r>
        <w:t xml:space="preserve">Results (same grader judge, gpt-4o-mini)</w:t>
      </w:r>
    </w:p>
    <w:tbl>
      <w:tblPr>
        <w:tblW w:w="999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94"/>
        <w:gridCol w:w="2400"/>
        <w:gridCol w:w="3600"/>
      </w:tblGrid>
      <w:tr>
        <w:trPr>
          <w:tblHeader/>
          <w:jc w:val="center"/>
        </w:trPr>
        <w:tc>
          <w:tcPr>
            <w:tcW w:w="399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Measure</w:t>
            </w:r>
          </w:p>
        </w:tc>
        <w:tc>
          <w:tcPr>
            <w:tcW w:w="24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Before</w:t>
            </w:r>
          </w:p>
        </w:tc>
        <w:tc>
          <w:tcPr>
            <w:tcW w:w="36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Now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Dev set score (15 questions)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6.5 / 15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8.0 / 15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Correct / partial / idk / hallucinated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2 / 7 / 4 / 2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3 / 7 / 4 / 1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Mean time per question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about 280 s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98 s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Questions under the 120 s timeout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2 of 15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11 of 15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Gemma calls per question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5-10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1-2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Unseen set (10 new questions on other papers)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not measured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5.5 / 10, 0 hallucinated (7.0 without a wording bug fixed after the run, not yet re-measured)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New pipeline</w:t>
      </w:r>
    </w:p>
    <w:p>
      <w:pPr>
        <w:jc w:val="center"/>
      </w:pPr>
      <w:r>
        <w:rPr>
          <w:noProof/>
        </w:rPr>
        <w:drawing>
          <wp:inline distT="0" distB="0" distL="0" distR="0">
            <wp:extent cx="6035040" cy="6263030"/>
            <wp:effectExtent l="0" t="0" r="0" b="0"/>
            <wp:docPr id="2026102601" name="Pipeline flow chart 2026-10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02601" name="flowchart-2026-10-2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2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color w:val="5A5A5A"/>
          <w:sz w:val="18"/>
        </w:rPr>
        <w:t xml:space="preserve">Figure: the question workflow after today's changes. Green boxes are new or changed; the LangGraph structure itself is unchanged.</w:t>
      </w:r>
    </w:p>
    <w:p>
      <w:pPr>
        <w:pStyle w:val="Heading2"/>
      </w:pPr>
      <w:r>
        <w:t xml:space="preserve">What changed, by stage</w:t>
      </w:r>
    </w:p>
    <w:tbl>
      <w:tblPr>
        <w:tblW w:w="999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5394"/>
        <w:gridCol w:w="3300"/>
      </w:tblGrid>
      <w:tr>
        <w:trPr>
          <w:tblHeader/>
          <w:jc w:val="center"/>
        </w:trPr>
        <w:tc>
          <w:tcPr>
            <w:tcW w:w="1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w="539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Change</w:t>
            </w:r>
          </w:p>
        </w:tc>
        <w:tc>
          <w:tcPr>
            <w:tcW w:w="3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Why</w:t>
            </w:r>
          </w:p>
        </w:tc>
      </w:tr>
      <w:tr>
        <w:trPr>
          <w:jc w:val="center"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Plan</w:t>
            </w:r>
          </w:p>
        </w:tc>
        <w:tc>
          <w:tcPr>
            <w:tcW w:w="5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Simple questions skip the planner model again. Lists of named items ('A, B and C', 'each', 'both') go to the planner, whose sub-questions must repeat the subject. A task naming exactly one paper searches only that paper. The grader path never asks for clarification.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Saves about 25-35 s; fixed multi-paper questions and a forced clarification that scored 0.</w:t>
            </w:r>
          </w:p>
        </w:tc>
      </w:tr>
      <w:tr>
        <w:trPr>
          <w:jc w:val="center"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Retrieve</w:t>
            </w:r>
          </w:p>
        </w:tc>
        <w:tc>
          <w:tcPr>
            <w:tcW w:w="5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Shorter windows (1,200 characters) but up to 8 per task; budget 10,000 characters. A sub-question with no passage above the threshold keeps its 2 best if its siblings found evidence. Chunks and BM25 counts are cached.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Smaller prompt (about 16 s per 1,000 tokens on this CPU) and more distinct sections.</w:t>
            </w:r>
          </w:p>
        </w:tc>
      </w:tr>
      <w:tr>
        <w:trPr>
          <w:jc w:val="center"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Generate</w:t>
            </w:r>
          </w:p>
        </w:tc>
        <w:tc>
          <w:tcPr>
            <w:tcW w:w="5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One Gemma call, at most 4 claims with short exact quotes, output capped at 1,024 tokens. The per-passage extraction calls are removed.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Output costs about 12 s per 100 tokens; the extraction calls were 51% of the time.</w:t>
            </w:r>
          </w:p>
        </w:tc>
      </w:tr>
      <w:tr>
        <w:trPr>
          <w:jc w:val="center"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Verify</w:t>
            </w:r>
          </w:p>
        </w:tc>
        <w:tc>
          <w:tcPr>
            <w:tcW w:w="5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No model call. Quotes match ignoring case and PDF hyphens; a mis-cited sentence is repaired from the same paper; a year, version or size named in the question must appear in the cited passage; 'better by 2.0' is never reported as 'a score of 2.0'; an abstract value wins over a conflicting body value.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Recovers correct answers (for example D01's 41.8 BLEU) and blocks wrong-setting answers.</w:t>
            </w:r>
          </w:p>
        </w:tc>
      </w:tr>
      <w:tr>
        <w:trPr>
          <w:jc w:val="center"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Answer</w:t>
            </w:r>
          </w:p>
        </w:tc>
        <w:tc>
          <w:tcPr>
            <w:tcW w:w="5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Only verified claims are shown. With none, the answer is "I don't know - this is not in the documents." Boilerplate notes were removed from the answer text.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The judge reads the whole answer; notes and disclaimers were costing points.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Running two or three questions at once</w:t>
      </w:r>
    </w:p>
    <w:p>
      <w:r>
        <w:t xml:space="preserve">Ollama on this laptop answers one request at a time (OLLAMA_NUM_PARALLEL defaults to 1), so extra grader workers wait in a queue rather than run in parallel. Our client now waits up to 600 s instead of 180 s so queued calls finish instead of failing. Measured through the real gateway with the official grader:</w:t>
      </w:r>
    </w:p>
    <w:p>
      <w:pPr>
        <w:pStyle w:val="ListBullet"/>
      </w:pPr>
      <w:r>
        <w:rPr>
          <w:b/>
        </w:rPr>
        <w:t xml:space="preserve">No errors at 1, 2 or 3 workers. </w:t>
      </w:r>
      <w:r>
        <w:t xml:space="preserve">Every request returned an answer, and the verdicts were identical (D01 correct, D02 idk, D03 partial). Before the timeout change, queued calls could fail.</w:t>
      </w:r>
    </w:p>
    <w:p>
      <w:pPr>
        <w:pStyle w:val="ListBullet"/>
      </w:pPr>
      <w:r>
        <w:rPr>
          <w:b/>
        </w:rPr>
        <w:t xml:space="preserve">More workers finish the whole run sooner. </w:t>
      </w:r>
      <w:r>
        <w:t xml:space="preserve">Three questions took 435 s with 1 worker, 299 s with 2 and 231 s with 3, because one question's search overlaps another's Gemma call.</w:t>
      </w:r>
    </w:p>
    <w:p>
      <w:pPr>
        <w:pStyle w:val="ListBullet"/>
      </w:pPr>
      <w:r>
        <w:rPr>
          <w:b/>
        </w:rPr>
        <w:t xml:space="preserve">But each answer takes longer. </w:t>
      </w:r>
      <w:r>
        <w:t xml:space="preserve">With 3 workers one answer took 229 s. If the grader keeps its 120 s per-question timeout, use 1 worker; with a long timeout, 3 workers halve the run time.</w:t>
      </w:r>
    </w:p>
    <w:p>
      <w:pPr>
        <w:pStyle w:val="ListBullet"/>
      </w:pPr>
      <w:r>
        <w:rPr>
          <w:b/>
        </w:rPr>
        <w:t xml:space="preserve">Not yet tried: </w:t>
      </w:r>
      <w:r>
        <w:t xml:space="preserve">raising OLLAMA_NUM_PARALLEL (needs an Ollama restart and more memory).</w:t>
      </w:r>
    </w:p>
    <w:p>
      <w:pPr>
        <w:pStyle w:val="Heading2"/>
      </w:pPr>
      <w:r>
        <w:t xml:space="preserve">How to measure a change</w:t>
      </w:r>
    </w:p>
    <w:p>
      <w:r>
        <w:t xml:space="preserve">README.md, section 'Measure accuracy and latency', has the commands. In short: run the four main unit-test files for verifier or planner logic (under a minute); scripts/benchmark.py and scripts/judge.py on smoke_set.csv for retrieval or prompt changes (about 10 minutes); and the full dev and unseen sets before accepting changes (about 50 minutes). Never run them on the hidden test set or read its per-question results; use only the dashboard score.</w:t>
      </w:r>
    </w:p>
    <w:p>
      <w:pPr>
        <w:pStyle w:val="Heading2"/>
      </w:pPr>
      <w:r>
        <w:t xml:space="preserve">Open issues and next steps</w:t>
      </w:r>
    </w:p>
    <w:p>
      <w:pPr>
        <w:pStyle w:val="ListBullet"/>
      </w:pPr>
      <w:r>
        <w:rPr>
          <w:b/>
        </w:rPr>
        <w:t xml:space="preserve">Chunk labels. </w:t>
      </w:r>
      <w:r>
        <w:t xml:space="preserve">Section detection stops at 'References', so appendix text is labelled as references (24% of chunks). This is the main reason D02 fails. Fix in document_processing.py, then re-index and re-measure.</w:t>
      </w:r>
    </w:p>
    <w:p>
      <w:pPr>
        <w:pStyle w:val="ListBullet"/>
      </w:pPr>
      <w:r>
        <w:rPr>
          <w:b/>
        </w:rPr>
        <w:t xml:space="preserve">Paper scoping. </w:t>
      </w:r>
      <w:r>
        <w:t xml:space="preserve">Now limited to questions naming exactly one paper (fixes D13's wrong scope). D15 still names one paper that lacks the asked values; it needs a check that each claim answers what was asked.</w:t>
      </w:r>
    </w:p>
    <w:p>
      <w:pPr>
        <w:pStyle w:val="ListBullet"/>
      </w:pPr>
      <w:r>
        <w:rPr>
          <w:b/>
        </w:rPr>
        <w:t xml:space="preserve">Run-to-run variation. </w:t>
      </w:r>
      <w:r>
        <w:t xml:space="preserve">Identical runs differ by about +/-1-2 points on 15 questions (Gemma on CPU is not fully repeatable). Split list questions without the planner model, and judge changes on more than one run.</w:t>
      </w:r>
    </w:p>
    <w:p>
      <w:pPr>
        <w:pStyle w:val="ListBullet"/>
      </w:pPr>
      <w:r>
        <w:rPr>
          <w:b/>
        </w:rPr>
        <w:t xml:space="preserve">Speed on other papers. </w:t>
      </w:r>
      <w:r>
        <w:t xml:space="preserve">The unseen set averaged 121 s per question, so only 3 of 10 answers beat the 120 s timeout.</w:t>
      </w:r>
    </w:p>
    <w:p>
      <w:pPr>
        <w:pStyle w:val="ListBullet"/>
      </w:pPr>
      <w:r>
        <w:rPr>
          <w:b/>
        </w:rPr>
        <w:t xml:space="preserve">Incomplete lists. </w:t>
      </w:r>
      <w:r>
        <w:t xml:space="preserve">Answers often give one or two of several requested items (for example U02, U03), which scores partial.</w:t>
      </w:r>
    </w:p>
    <w:p>
      <w:pPr>
        <w:pStyle w:val="ListBullet"/>
      </w:pPr>
      <w:r>
        <w:rPr>
          <w:b/>
        </w:rPr>
        <w:t xml:space="preserve">One test needs a decision. </w:t>
      </w:r>
      <w:r>
        <w:t xml:space="preserve">tests/test_agent.py::test_followup_includes_recent_question expects 'Show an example' to reuse history; the current history rule says it is not a follow-up.</w:t>
      </w:r>
    </w:p>
    <w:p>
      <w:r>
        <w:br w:type="page"/>
      </w:r>
    </w:p>
    <w:p w14:paraId="340A0738" w14:textId="679531DF" w:rsidR="001B4249" w:rsidRDefault="00000000">
      <w:pPr>
        <w:pStyle w:val="Heading1"/>
      </w:pPr>
      <w:r>
        <w:t>1 Code tree</w:t>
      </w:r>
    </w:p>
    <w:p w14:paraId="7FC3ACB5" w14:textId="77777777" w:rsidR="001B4249" w:rsidRDefault="00000000">
      <w:r>
        <w:t>Begin with this map. Generated data and private configuration are separated from application source code.</w:t>
      </w:r>
    </w:p>
    <w:p w14:paraId="10C592E5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  <w:rPr>
          <w:rFonts w:ascii="Consolas" w:hAnsi="Consolas"/>
          <w:sz w:val="17"/>
        </w:rPr>
      </w:pPr>
      <w:proofErr w:type="spellStart"/>
      <w:r>
        <w:rPr>
          <w:rFonts w:ascii="Consolas" w:hAnsi="Consolas"/>
          <w:sz w:val="17"/>
        </w:rPr>
        <w:t>team_knowledge_agent_starter</w:t>
      </w:r>
      <w:proofErr w:type="spellEnd"/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br/>
        <w:t>|-- app/</w:t>
      </w:r>
      <w:r>
        <w:rPr>
          <w:rFonts w:ascii="Consolas" w:hAnsi="Consolas"/>
          <w:sz w:val="17"/>
        </w:rPr>
        <w:br/>
        <w:t>|   |-- __init__.py</w:t>
      </w:r>
      <w:r>
        <w:rPr>
          <w:rFonts w:ascii="Consolas" w:hAnsi="Consolas"/>
          <w:sz w:val="17"/>
        </w:rPr>
        <w:br/>
        <w:t>|   |-- config.py</w:t>
      </w:r>
      <w:r>
        <w:rPr>
          <w:rFonts w:ascii="Consolas" w:hAnsi="Consolas"/>
          <w:sz w:val="17"/>
        </w:rPr>
        <w:br/>
        <w:t>|   |-- db.py</w:t>
      </w:r>
      <w:r>
        <w:rPr>
          <w:rFonts w:ascii="Consolas" w:hAnsi="Consolas"/>
          <w:sz w:val="17"/>
        </w:rPr>
        <w:br/>
        <w:t>|   |-- schemas.py</w:t>
      </w:r>
      <w:r>
        <w:rPr>
          <w:rFonts w:ascii="Consolas" w:hAnsi="Consolas"/>
          <w:sz w:val="17"/>
        </w:rPr>
        <w:br/>
        <w:t>|   |-- cli.py</w:t>
      </w:r>
      <w:r>
        <w:rPr>
          <w:rFonts w:ascii="Consolas" w:hAnsi="Consolas"/>
          <w:sz w:val="17"/>
        </w:rPr>
        <w:br/>
        <w:t>|   |-- drive_sync.py</w:t>
      </w:r>
      <w:r>
        <w:rPr>
          <w:rFonts w:ascii="Consolas" w:hAnsi="Consolas"/>
          <w:sz w:val="17"/>
        </w:rPr>
        <w:br/>
        <w:t>|   |-- document_processing.py</w:t>
      </w:r>
      <w:r>
        <w:rPr>
          <w:rFonts w:ascii="Consolas" w:hAnsi="Consolas"/>
          <w:sz w:val="17"/>
        </w:rPr>
        <w:br/>
        <w:t>|   |-- ingest.py</w:t>
      </w:r>
      <w:r>
        <w:rPr>
          <w:rFonts w:ascii="Consolas" w:hAnsi="Consolas"/>
          <w:sz w:val="17"/>
        </w:rPr>
        <w:br/>
        <w:t>|   |-- llm.py</w:t>
      </w:r>
      <w:r>
        <w:rPr>
          <w:rFonts w:ascii="Consolas" w:hAnsi="Consolas"/>
          <w:sz w:val="17"/>
        </w:rPr>
        <w:br/>
        <w:t>|   |-- retrieval.py</w:t>
      </w:r>
      <w:r>
        <w:rPr>
          <w:rFonts w:ascii="Consolas" w:hAnsi="Consolas"/>
          <w:sz w:val="17"/>
        </w:rPr>
        <w:br/>
        <w:t>|   |-- services.py</w:t>
      </w:r>
      <w:r>
        <w:rPr>
          <w:rFonts w:ascii="Consolas" w:hAnsi="Consolas"/>
          <w:sz w:val="17"/>
        </w:rPr>
        <w:br/>
        <w:t>|   |-- challenge.py</w:t>
      </w:r>
      <w:r>
        <w:rPr>
          <w:rFonts w:ascii="Consolas" w:hAnsi="Consolas"/>
          <w:sz w:val="17"/>
        </w:rPr>
        <w:br/>
        <w:t>|   |-- main.py</w:t>
      </w:r>
      <w:r>
        <w:rPr>
          <w:rFonts w:ascii="Consolas" w:hAnsi="Consolas"/>
          <w:sz w:val="17"/>
        </w:rPr>
        <w:br/>
        <w:t>|   `-- static/</w:t>
      </w:r>
      <w:r>
        <w:rPr>
          <w:rFonts w:ascii="Consolas" w:hAnsi="Consolas"/>
          <w:sz w:val="17"/>
        </w:rPr>
        <w:br/>
        <w:t>|       |-- index.html</w:t>
      </w:r>
      <w:r>
        <w:rPr>
          <w:rFonts w:ascii="Consolas" w:hAnsi="Consolas"/>
          <w:sz w:val="17"/>
        </w:rPr>
        <w:br/>
        <w:t>|       |-- style.css</w:t>
      </w:r>
      <w:r>
        <w:rPr>
          <w:rFonts w:ascii="Consolas" w:hAnsi="Consolas"/>
          <w:sz w:val="17"/>
        </w:rPr>
        <w:br/>
        <w:t>|       `-- app.js</w:t>
      </w:r>
      <w:r>
        <w:rPr>
          <w:rFonts w:ascii="Consolas" w:hAnsi="Consolas"/>
          <w:sz w:val="17"/>
        </w:rPr>
        <w:br/>
        <w:t>|-- tests/</w:t>
      </w:r>
      <w:r>
        <w:rPr>
          <w:rFonts w:ascii="Consolas" w:hAnsi="Consolas"/>
          <w:sz w:val="17"/>
        </w:rPr>
        <w:br/>
        <w:t>|   |-- test_agent.py</w:t>
      </w:r>
      <w:r>
        <w:rPr>
          <w:rFonts w:ascii="Consolas" w:hAnsi="Consolas"/>
          <w:sz w:val="17"/>
        </w:rPr>
        <w:br/>
        <w:t>|   |-- test_api.py</w:t>
      </w:r>
      <w:r>
        <w:rPr>
          <w:rFonts w:ascii="Consolas" w:hAnsi="Consolas"/>
          <w:sz w:val="17"/>
        </w:rPr>
        <w:br/>
        <w:t>|   |-- test_challenge.py</w:t>
      </w:r>
      <w:r>
        <w:rPr>
          <w:rFonts w:ascii="Consolas" w:hAnsi="Consolas"/>
          <w:sz w:val="17"/>
        </w:rPr>
        <w:br/>
        <w:t>|   |-- test_contracts.py</w:t>
      </w:r>
      <w:r>
        <w:rPr>
          <w:rFonts w:ascii="Consolas" w:hAnsi="Consolas"/>
          <w:sz w:val="17"/>
        </w:rPr>
        <w:br/>
        <w:t>|   |-- test_drive_sync.py</w:t>
      </w:r>
      <w:r>
        <w:rPr>
          <w:rFonts w:ascii="Consolas" w:hAnsi="Consolas"/>
          <w:sz w:val="17"/>
        </w:rPr>
        <w:br/>
        <w:t>|   `-- test_ingestion.py</w:t>
      </w:r>
      <w:r>
        <w:rPr>
          <w:rFonts w:ascii="Consolas" w:hAnsi="Consolas"/>
          <w:sz w:val="17"/>
        </w:rPr>
        <w:br/>
        <w:t xml:space="preserve">|-- </w:t>
      </w:r>
      <w:proofErr w:type="spellStart"/>
      <w:r>
        <w:rPr>
          <w:rFonts w:ascii="Consolas" w:hAnsi="Consolas"/>
          <w:sz w:val="17"/>
        </w:rPr>
        <w:t>synced_sources</w:t>
      </w:r>
      <w:proofErr w:type="spellEnd"/>
      <w:r>
        <w:rPr>
          <w:rFonts w:ascii="Consolas" w:hAnsi="Consolas"/>
          <w:sz w:val="17"/>
        </w:rPr>
        <w:t>/drive/</w:t>
      </w:r>
      <w:r>
        <w:rPr>
          <w:rFonts w:ascii="Consolas" w:hAnsi="Consolas"/>
          <w:sz w:val="17"/>
        </w:rPr>
        <w:br/>
        <w:t>|-- 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br/>
        <w:t>|-- .env</w:t>
      </w:r>
      <w:r>
        <w:rPr>
          <w:rFonts w:ascii="Consolas" w:hAnsi="Consolas"/>
          <w:sz w:val="17"/>
        </w:rPr>
        <w:br/>
        <w:t>|-- .</w:t>
      </w:r>
      <w:proofErr w:type="spellStart"/>
      <w:r>
        <w:rPr>
          <w:rFonts w:ascii="Consolas" w:hAnsi="Consolas"/>
          <w:sz w:val="17"/>
        </w:rPr>
        <w:t>env.example</w:t>
      </w:r>
      <w:proofErr w:type="spellEnd"/>
      <w:r>
        <w:rPr>
          <w:rFonts w:ascii="Consolas" w:hAnsi="Consolas"/>
          <w:sz w:val="17"/>
        </w:rPr>
        <w:br/>
        <w:t>|-- .</w:t>
      </w:r>
      <w:proofErr w:type="spellStart"/>
      <w:r>
        <w:rPr>
          <w:rFonts w:ascii="Consolas" w:hAnsi="Consolas"/>
          <w:sz w:val="17"/>
        </w:rPr>
        <w:t>gitignore</w:t>
      </w:r>
      <w:proofErr w:type="spellEnd"/>
      <w:r>
        <w:rPr>
          <w:rFonts w:ascii="Consolas" w:hAnsi="Consolas"/>
          <w:sz w:val="17"/>
        </w:rPr>
        <w:br/>
        <w:t xml:space="preserve">|-- </w:t>
      </w:r>
      <w:proofErr w:type="spellStart"/>
      <w:r>
        <w:rPr>
          <w:rFonts w:ascii="Consolas" w:hAnsi="Consolas"/>
          <w:sz w:val="17"/>
        </w:rPr>
        <w:t>client_secrets.json</w:t>
      </w:r>
      <w:proofErr w:type="spellEnd"/>
      <w:r>
        <w:rPr>
          <w:rFonts w:ascii="Consolas" w:hAnsi="Consolas"/>
          <w:sz w:val="17"/>
        </w:rPr>
        <w:br/>
        <w:t xml:space="preserve">|-- </w:t>
      </w:r>
      <w:proofErr w:type="spellStart"/>
      <w:r>
        <w:rPr>
          <w:rFonts w:ascii="Consolas" w:hAnsi="Consolas"/>
          <w:sz w:val="17"/>
        </w:rPr>
        <w:t>credentials.json</w:t>
      </w:r>
      <w:proofErr w:type="spellEnd"/>
      <w:r>
        <w:rPr>
          <w:rFonts w:ascii="Consolas" w:hAnsi="Consolas"/>
          <w:sz w:val="17"/>
        </w:rPr>
        <w:br/>
        <w:t xml:space="preserve">|-- </w:t>
      </w:r>
      <w:proofErr w:type="spellStart"/>
      <w:r>
        <w:rPr>
          <w:rFonts w:ascii="Consolas" w:hAnsi="Consolas"/>
          <w:sz w:val="17"/>
        </w:rPr>
        <w:t>sources.local.json</w:t>
      </w:r>
      <w:proofErr w:type="spellEnd"/>
      <w:r>
        <w:rPr>
          <w:rFonts w:ascii="Consolas" w:hAnsi="Consolas"/>
          <w:sz w:val="17"/>
        </w:rPr>
        <w:br/>
        <w:t>|-- requirements.txt</w:t>
      </w:r>
      <w:r>
        <w:rPr>
          <w:rFonts w:ascii="Consolas" w:hAnsi="Consolas"/>
          <w:sz w:val="17"/>
        </w:rPr>
        <w:br/>
        <w:t>|-- requirements.lock.txt</w:t>
      </w:r>
      <w:r>
        <w:rPr>
          <w:rFonts w:ascii="Consolas" w:hAnsi="Consolas"/>
          <w:sz w:val="17"/>
        </w:rPr>
        <w:br/>
        <w:t>|-- README.md</w:t>
      </w:r>
      <w:r>
        <w:rPr>
          <w:rFonts w:ascii="Consolas" w:hAnsi="Consolas"/>
          <w:sz w:val="17"/>
        </w:rPr>
        <w:br/>
        <w:t>|-- IMPLEMENTATION_GUIDE.md</w:t>
      </w:r>
      <w:r>
        <w:rPr>
          <w:rFonts w:ascii="Consolas" w:hAnsi="Consolas"/>
          <w:sz w:val="17"/>
        </w:rPr>
        <w:br/>
        <w:t>`-- VALIDATION.md</w:t>
      </w:r>
    </w:p>
    <w:p w14:paraId="7E379593" w14:textId="77777777" w:rsidR="0060719A" w:rsidRDefault="0060719A">
      <w:pPr>
        <w:pStyle w:val="NoSpacing"/>
        <w:shd w:val="clear" w:color="auto" w:fill="F4F6F8"/>
        <w:spacing w:before="80" w:after="160"/>
        <w:ind w:left="317" w:right="173"/>
        <w:rPr>
          <w:rFonts w:ascii="Consolas" w:hAnsi="Consolas"/>
          <w:sz w:val="17"/>
        </w:rPr>
      </w:pPr>
    </w:p>
    <w:p w14:paraId="74A135AD" w14:textId="77777777" w:rsidR="0060719A" w:rsidRDefault="0060719A">
      <w:pPr>
        <w:pStyle w:val="NoSpacing"/>
        <w:shd w:val="clear" w:color="auto" w:fill="F4F6F8"/>
        <w:spacing w:before="80" w:after="160"/>
        <w:ind w:left="317" w:right="173"/>
      </w:pPr>
    </w:p>
    <w:p w14:paraId="06A1077A" w14:textId="77777777" w:rsidR="001B4249" w:rsidRDefault="00000000">
      <w:pPr>
        <w:pStyle w:val="Heading2"/>
      </w:pPr>
      <w:r>
        <w:lastRenderedPageBreak/>
        <w:t>Application files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488"/>
      </w:tblGrid>
      <w:tr w:rsidR="001B4249" w14:paraId="291B097A" w14:textId="77777777">
        <w:trPr>
          <w:tblHeader/>
          <w:jc w:val="center"/>
        </w:trPr>
        <w:tc>
          <w:tcPr>
            <w:tcW w:w="252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89435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748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A9AA1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1B4249" w14:paraId="6887581D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751E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app/config.py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D064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Loads database,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>
              <w:rPr>
                <w:sz w:val="17"/>
              </w:rPr>
              <w:t xml:space="preserve">, model, vector-dimension, </w:t>
            </w:r>
            <w:proofErr w:type="spellStart"/>
            <w:r>
              <w:rPr>
                <w:sz w:val="17"/>
              </w:rPr>
              <w:t>timezone</w:t>
            </w:r>
            <w:proofErr w:type="spellEnd"/>
            <w:r>
              <w:rPr>
                <w:sz w:val="17"/>
              </w:rPr>
              <w:t>, and tracing settings.</w:t>
            </w:r>
          </w:p>
        </w:tc>
      </w:tr>
      <w:tr w:rsidR="001B4249" w14:paraId="4DA45888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C4DD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app/db.py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2196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Defines </w:t>
            </w:r>
            <w:proofErr w:type="spellStart"/>
            <w:r>
              <w:rPr>
                <w:sz w:val="17"/>
              </w:rPr>
              <w:t>SQLAlchemy</w:t>
            </w:r>
            <w:proofErr w:type="spellEnd"/>
            <w:r>
              <w:rPr>
                <w:sz w:val="17"/>
              </w:rPr>
              <w:t xml:space="preserve"> tables, </w:t>
            </w:r>
            <w:proofErr w:type="spellStart"/>
            <w:r>
              <w:rPr>
                <w:sz w:val="17"/>
              </w:rPr>
              <w:t>pgvector</w:t>
            </w:r>
            <w:proofErr w:type="spellEnd"/>
            <w:r>
              <w:rPr>
                <w:sz w:val="17"/>
              </w:rPr>
              <w:t xml:space="preserve"> columns, relationships, and database sessions.</w:t>
            </w:r>
          </w:p>
        </w:tc>
      </w:tr>
      <w:tr w:rsidR="001B4249" w14:paraId="542F4EA0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53F6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app/schemas.py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D749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Validates API input and structured Gemma output with </w:t>
            </w:r>
            <w:proofErr w:type="spellStart"/>
            <w:r>
              <w:rPr>
                <w:sz w:val="17"/>
              </w:rPr>
              <w:t>Pydantic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B4249" w14:paraId="4BB7012C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834A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app/cli.py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9C7E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Creates missing tables, vector support, the keyword index, and the internal shared-workspace record.</w:t>
            </w:r>
          </w:p>
        </w:tc>
      </w:tr>
      <w:tr w:rsidR="001B4249" w14:paraId="721D924A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4D26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app/drive_sync.py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9401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Reads the configured Google Drive folders, downloads files, and writes the local manifest.</w:t>
            </w:r>
          </w:p>
        </w:tc>
      </w:tr>
      <w:tr w:rsidR="001B4249" w14:paraId="5438EDED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2277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app/document_processing.py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06FA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Extracts natural sections from each file type and splits only oversized sections.</w:t>
            </w:r>
          </w:p>
        </w:tc>
      </w:tr>
      <w:tr w:rsidR="001B4249" w14:paraId="7D55459E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C922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app/ingest.py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F17E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Fingerprints, chunks, embeds, and atomically writes changed documents to PostgreSQL.</w:t>
            </w:r>
          </w:p>
        </w:tc>
      </w:tr>
      <w:tr w:rsidR="001B4249" w14:paraId="1B62101A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CC7E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app/llm.py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D5BA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Creates reusable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>
              <w:rPr>
                <w:sz w:val="17"/>
              </w:rPr>
              <w:t xml:space="preserve"> clients for Gemma 3 and </w:t>
            </w:r>
            <w:proofErr w:type="spellStart"/>
            <w:r>
              <w:rPr>
                <w:sz w:val="17"/>
              </w:rPr>
              <w:t>EmbeddingGemma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B4249" w14:paraId="7D06C157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087A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app/retrieval.py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0826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Runs </w:t>
            </w:r>
            <w:proofErr w:type="spellStart"/>
            <w:r>
              <w:rPr>
                <w:sz w:val="17"/>
              </w:rPr>
              <w:t>pgvector</w:t>
            </w:r>
            <w:proofErr w:type="spellEnd"/>
            <w:r>
              <w:rPr>
                <w:sz w:val="17"/>
              </w:rPr>
              <w:t xml:space="preserve"> and PostgreSQL full-text searches and combines them with RRF.</w:t>
            </w:r>
          </w:p>
        </w:tc>
      </w:tr>
      <w:tr w:rsidR="001B4249" w14:paraId="15CF4EE0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41B5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app/services.py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9D8C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Defines the </w:t>
            </w: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retrieval and answer workflow and custom quiz generation.</w:t>
            </w:r>
          </w:p>
        </w:tc>
      </w:tr>
      <w:tr w:rsidR="001B4249" w14:paraId="69866C79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19A8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app/challenge.py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2EF6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Creates and stores one shared Daily Challenge for each team date.</w:t>
            </w:r>
          </w:p>
        </w:tc>
      </w:tr>
      <w:tr w:rsidR="001B4249" w14:paraId="1CF35D34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C510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app/main.py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E133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Defines 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routes, stores and deletes chats, and serves the frontend.</w:t>
            </w:r>
          </w:p>
        </w:tc>
      </w:tr>
    </w:tbl>
    <w:p w14:paraId="3F4B46EB" w14:textId="77777777" w:rsidR="001B4249" w:rsidRDefault="001B4249">
      <w:pPr>
        <w:spacing w:after="0"/>
      </w:pPr>
    </w:p>
    <w:p w14:paraId="45EC7399" w14:textId="77777777" w:rsidR="001B4249" w:rsidRDefault="00000000">
      <w:pPr>
        <w:pStyle w:val="Heading2"/>
      </w:pPr>
      <w:r>
        <w:t>Frontend and test files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128"/>
      </w:tblGrid>
      <w:tr w:rsidR="001B4249" w14:paraId="597B583A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B8056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712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72F39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1B4249" w14:paraId="40C4FCA7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47D9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app/static/index.html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2DF8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Page structure for the sidebar, chat, composer, and quiz dialog.</w:t>
            </w:r>
          </w:p>
        </w:tc>
      </w:tr>
      <w:tr w:rsidR="001B4249" w14:paraId="712A048E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D73A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app/static/style.css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99C9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Dark theme, responsive layout, messages, progress states, source cards, and quiz styling.</w:t>
            </w:r>
          </w:p>
        </w:tc>
      </w:tr>
      <w:tr w:rsidR="001B4249" w14:paraId="149A956B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DAD6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app/static/app.js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21EF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API calls, rendering, progress timer, session restoration, deletion, quizzes, and Markdown export.</w:t>
            </w:r>
          </w:p>
        </w:tc>
      </w:tr>
      <w:tr w:rsidR="001B4249" w14:paraId="3FB2208C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2D96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tests/test_agent.py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A17DC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routing, evidence labels, weekly retrieval, and RRF.</w:t>
            </w:r>
          </w:p>
        </w:tc>
      </w:tr>
      <w:tr w:rsidR="001B4249" w14:paraId="36C2625C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77B9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tests/test_api.py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D3CC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Page serving, shared chat lifecycle, deletion, and refresh-safe IDs.</w:t>
            </w:r>
          </w:p>
        </w:tc>
      </w:tr>
      <w:tr w:rsidR="001B4249" w14:paraId="6FB07E1C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42DC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tests/test_challenge.py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BFFC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Daily Challenge caching, hidden answers, and first-attempt behavior.</w:t>
            </w:r>
          </w:p>
        </w:tc>
      </w:tr>
      <w:tr w:rsidR="001B4249" w14:paraId="2762A645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2EBE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tests/test_contracts.py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2221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Quiz limits, validation, grading, dates, citations, and action tables.</w:t>
            </w:r>
          </w:p>
        </w:tc>
      </w:tr>
      <w:tr w:rsidR="001B4249" w14:paraId="0373DAC9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17DB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tests/test_drive_sync.py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05E0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Folder resolution, file filtering, metadata preservation, and manifests.</w:t>
            </w:r>
          </w:p>
        </w:tc>
      </w:tr>
      <w:tr w:rsidR="001B4249" w14:paraId="44D30D2C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CF2F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tests/test_ingestion.py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1AC1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Extraction, chunking, fingerprints, and ingestion behavior.</w:t>
            </w:r>
          </w:p>
        </w:tc>
      </w:tr>
    </w:tbl>
    <w:p w14:paraId="6FAD3AA1" w14:textId="77777777" w:rsidR="001B4249" w:rsidRDefault="001B4249">
      <w:pPr>
        <w:spacing w:after="0"/>
      </w:pPr>
    </w:p>
    <w:p w14:paraId="63AF3709" w14:textId="77777777" w:rsidR="001B4249" w:rsidRDefault="00000000">
      <w:pPr>
        <w:pStyle w:val="Heading2"/>
      </w:pPr>
      <w:r>
        <w:t>Generated and private items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7344"/>
      </w:tblGrid>
      <w:tr w:rsidR="001B4249" w14:paraId="69A716B5" w14:textId="77777777">
        <w:trPr>
          <w:tblHeader/>
          <w:jc w:val="center"/>
        </w:trPr>
        <w:tc>
          <w:tcPr>
            <w:tcW w:w="266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F3A8C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34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5E46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B4249" w14:paraId="4E2D9765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F03CE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synced_sources</w:t>
            </w:r>
            <w:proofErr w:type="spellEnd"/>
            <w:r>
              <w:rPr>
                <w:sz w:val="17"/>
              </w:rPr>
              <w:t>/drive</w:t>
            </w:r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1DED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Regeneratable local cache of files downloaded from Google Drive.</w:t>
            </w:r>
          </w:p>
        </w:tc>
      </w:tr>
      <w:tr w:rsidR="001B4249" w14:paraId="34476679" w14:textId="77777777">
        <w:trPr>
          <w:jc w:val="center"/>
        </w:trPr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5E29F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sources.local.json</w:t>
            </w:r>
            <w:proofErr w:type="spellEnd"/>
          </w:p>
        </w:tc>
        <w:tc>
          <w:tcPr>
            <w:tcW w:w="734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3BAF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Generated manifest connecting downloaded files to Drive metadata and links.</w:t>
            </w:r>
          </w:p>
        </w:tc>
      </w:tr>
      <w:tr w:rsidR="001B4249" w14:paraId="2B6B0C11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30F4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.</w:t>
            </w:r>
            <w:proofErr w:type="spellStart"/>
            <w:r>
              <w:rPr>
                <w:sz w:val="17"/>
              </w:rPr>
              <w:t>venv</w:t>
            </w:r>
            <w:proofErr w:type="spellEnd"/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D7F5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Local Python environment; not application source code.</w:t>
            </w:r>
          </w:p>
        </w:tc>
      </w:tr>
      <w:tr w:rsidR="001B4249" w14:paraId="482BBED1" w14:textId="77777777">
        <w:trPr>
          <w:jc w:val="center"/>
        </w:trPr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AAB8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.env</w:t>
            </w:r>
          </w:p>
        </w:tc>
        <w:tc>
          <w:tcPr>
            <w:tcW w:w="734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38BE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Real local configuration and secrets; never commit it.</w:t>
            </w:r>
          </w:p>
        </w:tc>
      </w:tr>
      <w:tr w:rsidR="001B4249" w14:paraId="2F9E1AC7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428D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.</w:t>
            </w:r>
            <w:proofErr w:type="spellStart"/>
            <w:r>
              <w:rPr>
                <w:sz w:val="17"/>
              </w:rPr>
              <w:t>env.example</w:t>
            </w:r>
            <w:proofErr w:type="spellEnd"/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FED4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Safe configuration template for another developer.</w:t>
            </w:r>
          </w:p>
        </w:tc>
      </w:tr>
      <w:tr w:rsidR="001B4249" w14:paraId="1DB8DD98" w14:textId="77777777">
        <w:trPr>
          <w:jc w:val="center"/>
        </w:trPr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60C4C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client_secrets.json</w:t>
            </w:r>
            <w:proofErr w:type="spellEnd"/>
          </w:p>
        </w:tc>
        <w:tc>
          <w:tcPr>
            <w:tcW w:w="734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2AEC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Google OAuth client downloaded from Google Cloud; keep private.</w:t>
            </w:r>
          </w:p>
        </w:tc>
      </w:tr>
      <w:tr w:rsidR="001B4249" w14:paraId="49E09EBF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9D201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credentials.json</w:t>
            </w:r>
            <w:proofErr w:type="spellEnd"/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A5CA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Reusable Google OAuth token created after consent; keep private.</w:t>
            </w:r>
          </w:p>
        </w:tc>
      </w:tr>
      <w:tr w:rsidR="001B4249" w14:paraId="1234C3ED" w14:textId="77777777">
        <w:trPr>
          <w:jc w:val="center"/>
        </w:trPr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6F4C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requirements.txt</w:t>
            </w:r>
          </w:p>
        </w:tc>
        <w:tc>
          <w:tcPr>
            <w:tcW w:w="734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A607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Supported dependency ranges.</w:t>
            </w:r>
          </w:p>
        </w:tc>
      </w:tr>
      <w:tr w:rsidR="001B4249" w14:paraId="578E7AC1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D222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requirements.lock.txt</w:t>
            </w:r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32D5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Exact versions from the tested local environment.</w:t>
            </w:r>
          </w:p>
        </w:tc>
      </w:tr>
    </w:tbl>
    <w:p w14:paraId="10082166" w14:textId="77777777" w:rsidR="001B4249" w:rsidRDefault="001B4249">
      <w:pPr>
        <w:spacing w:after="0"/>
      </w:pPr>
    </w:p>
    <w:p w14:paraId="22F5ED05" w14:textId="77777777" w:rsidR="001B4249" w:rsidRDefault="00000000">
      <w:pPr>
        <w:pStyle w:val="Heading1"/>
      </w:pPr>
      <w:r>
        <w:t>2 Where to start reading</w:t>
      </w:r>
    </w:p>
    <w:p w14:paraId="4F929DAD" w14:textId="77777777" w:rsidR="001B4249" w:rsidRDefault="00000000">
      <w:r>
        <w:t>Read the code in dependency order. Each step gives context required by the next one.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3312"/>
        <w:gridCol w:w="5832"/>
      </w:tblGrid>
      <w:tr w:rsidR="001B4249" w14:paraId="460E328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7CCEA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w="33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D0966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Read</w:t>
            </w:r>
          </w:p>
        </w:tc>
        <w:tc>
          <w:tcPr>
            <w:tcW w:w="583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E401C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Goal</w:t>
            </w:r>
          </w:p>
        </w:tc>
      </w:tr>
      <w:tr w:rsidR="001B4249" w14:paraId="0ED788B1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58CB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4CF6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README.md and IMPLEMENTATION_GUIDE.md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58AB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what runs, which services are required, and the normal commands.</w:t>
            </w:r>
          </w:p>
        </w:tc>
      </w:tr>
      <w:tr w:rsidR="001B4249" w14:paraId="7BD7C6EB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3AB9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AB00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config.py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FACD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Learn every value supplied by the environment.</w:t>
            </w:r>
          </w:p>
        </w:tc>
      </w:tr>
      <w:tr w:rsidR="001B4249" w14:paraId="097B0575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7126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96B4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db.py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4902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what data exists and how tables relate.</w:t>
            </w:r>
          </w:p>
        </w:tc>
      </w:tr>
      <w:tr w:rsidR="001B4249" w14:paraId="7DB67373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D127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9A16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schemas.py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23EF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the accepted requests and required model output.</w:t>
            </w:r>
          </w:p>
        </w:tc>
      </w:tr>
      <w:tr w:rsidR="001B4249" w14:paraId="7E506B36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80E5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C154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drive_sync.py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8F23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Follow how source files enter the project.</w:t>
            </w:r>
          </w:p>
        </w:tc>
      </w:tr>
      <w:tr w:rsidR="001B4249" w14:paraId="209A2D69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DEAE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99C8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document_processing.py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69D3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See how structure becomes sections and chunks.</w:t>
            </w:r>
          </w:p>
        </w:tc>
      </w:tr>
      <w:tr w:rsidR="001B4249" w14:paraId="4E2AEE22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CD43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6D96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ingest.py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E91C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See how chunks become embeddings and database rows.</w:t>
            </w:r>
          </w:p>
        </w:tc>
      </w:tr>
      <w:tr w:rsidR="001B4249" w14:paraId="51EFB6BB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E77C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5D69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llm.py and retrieval.py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5919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local models and hybrid search.</w:t>
            </w:r>
          </w:p>
        </w:tc>
      </w:tr>
      <w:tr w:rsidR="001B4249" w14:paraId="2A38182D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2127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AC2E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services.py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4254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Follow </w:t>
            </w: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from retrieval to validated answer.</w:t>
            </w:r>
          </w:p>
        </w:tc>
      </w:tr>
      <w:tr w:rsidR="001B4249" w14:paraId="5DF5ADA4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42D1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3CFA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main.py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15DB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See how HTTP requests coordinate services and storage.</w:t>
            </w:r>
          </w:p>
        </w:tc>
      </w:tr>
      <w:tr w:rsidR="001B4249" w14:paraId="67617154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35D3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B213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static files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694A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the browser after the API behavior is clear.</w:t>
            </w:r>
          </w:p>
        </w:tc>
      </w:tr>
      <w:tr w:rsidR="001B4249" w14:paraId="225D51CF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5993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42D9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707A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Use tests as executable examples of intended behavior.</w:t>
            </w:r>
          </w:p>
        </w:tc>
      </w:tr>
    </w:tbl>
    <w:p w14:paraId="71183841" w14:textId="77777777" w:rsidR="001B4249" w:rsidRDefault="001B4249">
      <w:pPr>
        <w:spacing w:after="0"/>
      </w:pPr>
    </w:p>
    <w:p w14:paraId="49330F72" w14:textId="77777777" w:rsidR="001B4249" w:rsidRDefault="00000000">
      <w:pPr>
        <w:pStyle w:val="Heading2"/>
      </w:pPr>
      <w:r>
        <w:t>System at a glance</w:t>
      </w:r>
    </w:p>
    <w:p w14:paraId="46E46FBD" w14:textId="77777777" w:rsidR="001B4249" w:rsidRDefault="00000000">
      <w:pPr>
        <w:spacing w:before="160" w:after="240"/>
        <w:jc w:val="center"/>
      </w:pPr>
      <w:r>
        <w:rPr>
          <w:b/>
          <w:color w:val="244E79"/>
        </w:rPr>
        <w:t xml:space="preserve">Google Drive  -&gt;  Local cache and manifest  -&gt;  Adaptive chunking  -&gt;  Embeddings  -&gt;  PostgreSQL and </w:t>
      </w:r>
      <w:proofErr w:type="spellStart"/>
      <w:r>
        <w:rPr>
          <w:b/>
          <w:color w:val="244E79"/>
        </w:rPr>
        <w:t>pgvector</w:t>
      </w:r>
      <w:proofErr w:type="spellEnd"/>
    </w:p>
    <w:p w14:paraId="449F9202" w14:textId="77777777" w:rsidR="001B4249" w:rsidRDefault="00000000">
      <w:pPr>
        <w:spacing w:before="160" w:after="240"/>
        <w:jc w:val="center"/>
      </w:pPr>
      <w:r>
        <w:rPr>
          <w:b/>
          <w:color w:val="244E79"/>
        </w:rPr>
        <w:t xml:space="preserve">Question  -&gt;  Hybrid retrieval  -&gt;  </w:t>
      </w:r>
      <w:proofErr w:type="spellStart"/>
      <w:r>
        <w:rPr>
          <w:b/>
          <w:color w:val="244E79"/>
        </w:rPr>
        <w:t>LangGraph</w:t>
      </w:r>
      <w:proofErr w:type="spellEnd"/>
      <w:r>
        <w:rPr>
          <w:b/>
          <w:color w:val="244E79"/>
        </w:rPr>
        <w:t xml:space="preserve">  -&gt;  Gemma 3  -&gt;  Validated answer and citations  -&gt;  Browser</w:t>
      </w:r>
    </w:p>
    <w:p w14:paraId="38B1233B" w14:textId="77777777" w:rsidR="001B4249" w:rsidRDefault="00000000">
      <w:r>
        <w:br w:type="page"/>
      </w:r>
    </w:p>
    <w:p w14:paraId="7EA1535D" w14:textId="77777777" w:rsidR="001B4249" w:rsidRDefault="00000000">
      <w:pPr>
        <w:pStyle w:val="Heading1"/>
      </w:pPr>
      <w:r>
        <w:lastRenderedPageBreak/>
        <w:t>3 Database design</w:t>
      </w:r>
    </w:p>
    <w:p w14:paraId="0E081B30" w14:textId="77777777" w:rsidR="001B4249" w:rsidRDefault="00000000">
      <w:r>
        <w:t xml:space="preserve">PostgreSQL is the only database. It stores ordinary relational data, JSON conversation data, full-text search data, and </w:t>
      </w:r>
      <w:proofErr w:type="spellStart"/>
      <w:r>
        <w:t>pgvector</w:t>
      </w:r>
      <w:proofErr w:type="spellEnd"/>
      <w:r>
        <w:t xml:space="preserve"> embeddings. There is no second vector database.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560"/>
      </w:tblGrid>
      <w:tr w:rsidR="001B4249" w14:paraId="63CA4BC9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7B26A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75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46C45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Stores</w:t>
            </w:r>
          </w:p>
        </w:tc>
      </w:tr>
      <w:tr w:rsidR="001B4249" w14:paraId="5FAC2282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A4B1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settings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0835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Embedding signature and last successful ingestion time.</w:t>
            </w:r>
          </w:p>
        </w:tc>
      </w:tr>
      <w:tr w:rsidR="001B4249" w14:paraId="55C866A1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4B70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documents</w:t>
            </w:r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DA32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row per Drive document, including metadata, fingerprint, active flag, and source URL.</w:t>
            </w:r>
          </w:p>
        </w:tc>
      </w:tr>
      <w:tr w:rsidR="001B4249" w14:paraId="331837D4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6246E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document_chunks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03FB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Chunk text, citation location, and a 768-dimensional embedding.</w:t>
            </w:r>
          </w:p>
        </w:tc>
      </w:tr>
      <w:tr w:rsidR="001B4249" w14:paraId="5EC35CAF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28147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action_items</w:t>
            </w:r>
            <w:proofErr w:type="spellEnd"/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662A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Strictly parsed Markdown action rows with owner, status, and due date.</w:t>
            </w:r>
          </w:p>
        </w:tc>
      </w:tr>
      <w:tr w:rsidR="001B4249" w14:paraId="58357F70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79260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chat_sessions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7167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Shared conversation messages stored as JSON.</w:t>
            </w:r>
          </w:p>
        </w:tc>
      </w:tr>
      <w:tr w:rsidR="001B4249" w14:paraId="23BAE178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6CBF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quizzes</w:t>
            </w:r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BD29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Complete generated quizzes, including answers kept on the server.</w:t>
            </w:r>
          </w:p>
        </w:tc>
      </w:tr>
      <w:tr w:rsidR="001B4249" w14:paraId="5BAC70F0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880AD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quiz_attempts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D3CA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Submitted answers and calculated scores.</w:t>
            </w:r>
          </w:p>
        </w:tc>
      </w:tr>
      <w:tr w:rsidR="001B4249" w14:paraId="107B18F2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58FB7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daily_challenges</w:t>
            </w:r>
            <w:proofErr w:type="spellEnd"/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721D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shared challenge payload per date.</w:t>
            </w:r>
          </w:p>
        </w:tc>
      </w:tr>
      <w:tr w:rsidR="001B4249" w14:paraId="092B4468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8ABFB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daily_attempts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A96E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The saved answer for a daily challenge.</w:t>
            </w:r>
          </w:p>
        </w:tc>
      </w:tr>
      <w:tr w:rsidR="001B4249" w14:paraId="04550872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BF74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users</w:t>
            </w:r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9A90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internal team-workspace row retained for existing foreign keys; it is not a login system.</w:t>
            </w:r>
          </w:p>
        </w:tc>
      </w:tr>
    </w:tbl>
    <w:p w14:paraId="4D31ADAB" w14:textId="77777777" w:rsidR="001B4249" w:rsidRDefault="001B4249">
      <w:pPr>
        <w:spacing w:after="0"/>
      </w:pPr>
    </w:p>
    <w:p w14:paraId="05E05211" w14:textId="77777777" w:rsidR="001B4249" w:rsidRDefault="00000000">
      <w:r>
        <w:rPr>
          <w:b/>
        </w:rPr>
        <w:t xml:space="preserve">Important implementation detail. </w:t>
      </w:r>
      <w:r>
        <w:t xml:space="preserve">The browser creates chat IDs before a slow model request begins. </w:t>
      </w:r>
      <w:proofErr w:type="spellStart"/>
      <w:r>
        <w:t>FastAPI</w:t>
      </w:r>
      <w:proofErr w:type="spellEnd"/>
      <w:r>
        <w:t xml:space="preserve"> stores that row before retrieval and generation. A browser refresh can therefore return to the same conversation instead of producing a duplicate chat.</w:t>
      </w:r>
    </w:p>
    <w:p w14:paraId="1463FB5A" w14:textId="3D8D39F6" w:rsidR="007939EB" w:rsidRDefault="007939EB">
      <w:r w:rsidRPr="007939EB">
        <w:rPr>
          <w:noProof/>
        </w:rPr>
        <w:lastRenderedPageBreak/>
        <w:drawing>
          <wp:inline distT="0" distB="0" distL="0" distR="0" wp14:anchorId="6DF56383" wp14:editId="0C96C739">
            <wp:extent cx="6346190" cy="6187440"/>
            <wp:effectExtent l="0" t="0" r="0" b="3810"/>
            <wp:docPr id="104737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78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73C3" w14:textId="7865A64D" w:rsidR="00385E4F" w:rsidRDefault="00385E4F">
      <w:r w:rsidRPr="00385E4F">
        <w:rPr>
          <w:noProof/>
        </w:rPr>
        <w:lastRenderedPageBreak/>
        <w:drawing>
          <wp:inline distT="0" distB="0" distL="0" distR="0" wp14:anchorId="6EA9DE3E" wp14:editId="52979E4A">
            <wp:extent cx="6346190" cy="5114925"/>
            <wp:effectExtent l="0" t="0" r="0" b="9525"/>
            <wp:docPr id="16837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9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C5C7" w14:textId="121E1034" w:rsidR="00385E4F" w:rsidRDefault="0022710A">
      <w:r w:rsidRPr="0022710A">
        <w:rPr>
          <w:noProof/>
        </w:rPr>
        <w:lastRenderedPageBreak/>
        <w:drawing>
          <wp:inline distT="0" distB="0" distL="0" distR="0" wp14:anchorId="26606214" wp14:editId="13E68CC8">
            <wp:extent cx="6346190" cy="5623560"/>
            <wp:effectExtent l="0" t="0" r="0" b="0"/>
            <wp:docPr id="17547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18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F63F" w14:textId="23FC848D" w:rsidR="00A937FC" w:rsidRDefault="00A937FC">
      <w:r w:rsidRPr="00A937FC">
        <w:rPr>
          <w:noProof/>
        </w:rPr>
        <w:lastRenderedPageBreak/>
        <w:drawing>
          <wp:inline distT="0" distB="0" distL="0" distR="0" wp14:anchorId="2975C9C0" wp14:editId="110BDF6A">
            <wp:extent cx="6346190" cy="5935345"/>
            <wp:effectExtent l="0" t="0" r="0" b="8255"/>
            <wp:docPr id="136164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48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5603" w14:textId="19B6F7CE" w:rsidR="00A937FC" w:rsidRDefault="00A937FC">
      <w:r w:rsidRPr="00A937FC">
        <w:rPr>
          <w:noProof/>
        </w:rPr>
        <w:lastRenderedPageBreak/>
        <w:drawing>
          <wp:inline distT="0" distB="0" distL="0" distR="0" wp14:anchorId="1B4D4885" wp14:editId="19C8F7F3">
            <wp:extent cx="6346190" cy="6503670"/>
            <wp:effectExtent l="0" t="0" r="0" b="0"/>
            <wp:docPr id="101358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89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65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FA98" w14:textId="77777777" w:rsidR="001B4249" w:rsidRDefault="00000000">
      <w:pPr>
        <w:pStyle w:val="Heading1"/>
      </w:pPr>
      <w:r>
        <w:t>4 Data ingestion from end to end</w:t>
      </w:r>
    </w:p>
    <w:p w14:paraId="18725756" w14:textId="77777777" w:rsidR="001B4249" w:rsidRDefault="00000000">
      <w:pPr>
        <w:spacing w:before="160" w:after="240"/>
        <w:jc w:val="center"/>
      </w:pPr>
      <w:r>
        <w:rPr>
          <w:b/>
          <w:color w:val="244E79"/>
        </w:rPr>
        <w:t xml:space="preserve">Meeting notes and RAG-data  -&gt;  drive_sync.py  -&gt;  </w:t>
      </w:r>
      <w:proofErr w:type="spellStart"/>
      <w:r>
        <w:rPr>
          <w:b/>
          <w:color w:val="244E79"/>
        </w:rPr>
        <w:t>synced_sources</w:t>
      </w:r>
      <w:proofErr w:type="spellEnd"/>
      <w:r>
        <w:rPr>
          <w:b/>
          <w:color w:val="244E79"/>
        </w:rPr>
        <w:t xml:space="preserve"> plus </w:t>
      </w:r>
      <w:proofErr w:type="spellStart"/>
      <w:r>
        <w:rPr>
          <w:b/>
          <w:color w:val="244E79"/>
        </w:rPr>
        <w:t>sources.local.json</w:t>
      </w:r>
      <w:proofErr w:type="spellEnd"/>
      <w:r>
        <w:rPr>
          <w:b/>
          <w:color w:val="244E79"/>
        </w:rPr>
        <w:t xml:space="preserve">  -&gt;  ingest.py  -&gt;  PostgreSQL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6984"/>
      </w:tblGrid>
      <w:tr w:rsidR="001B4249" w14:paraId="5EFAE04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D47F8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23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EEB1B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698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E47F1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 w:rsidR="001B4249" w14:paraId="490B8AF9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B348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BCB8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Choose sources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AFC3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Read exact folder names or IDs from .env. Current names are Meeting notes and RAG-data.</w:t>
            </w:r>
          </w:p>
        </w:tc>
      </w:tr>
      <w:tr w:rsidR="001B4249" w14:paraId="3BE1E4EE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F51F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95E7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Authenticate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9788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Use PyDrive2 with </w:t>
            </w:r>
            <w:proofErr w:type="spellStart"/>
            <w:r>
              <w:rPr>
                <w:sz w:val="17"/>
              </w:rPr>
              <w:t>client_secrets.json</w:t>
            </w:r>
            <w:proofErr w:type="spellEnd"/>
            <w:r>
              <w:rPr>
                <w:sz w:val="17"/>
              </w:rPr>
              <w:t xml:space="preserve"> and reuse </w:t>
            </w:r>
            <w:proofErr w:type="spellStart"/>
            <w:r>
              <w:rPr>
                <w:sz w:val="17"/>
              </w:rPr>
              <w:t>credentials.json</w:t>
            </w:r>
            <w:proofErr w:type="spellEnd"/>
            <w:r>
              <w:rPr>
                <w:sz w:val="17"/>
              </w:rPr>
              <w:t xml:space="preserve"> after first consent.</w:t>
            </w:r>
          </w:p>
        </w:tc>
      </w:tr>
      <w:tr w:rsidR="001B4249" w14:paraId="6B56A936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84B0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38A8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Walk folders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683B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Recursively visit selected folders and subfolders while ignoring trashed files.</w:t>
            </w:r>
          </w:p>
        </w:tc>
      </w:tr>
      <w:tr w:rsidR="001B4249" w14:paraId="05685310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6783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4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FFDF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Download or export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01C3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Export Google Docs to text and Google Slides to PPTX; download supported blobs.</w:t>
            </w:r>
          </w:p>
        </w:tc>
      </w:tr>
      <w:tr w:rsidR="001B4249" w14:paraId="63919EE8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74CC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A32F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Write manifest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1BCB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Record stable source ID, local path, title, Drive URL, and optional metadata.</w:t>
            </w:r>
          </w:p>
        </w:tc>
      </w:tr>
      <w:tr w:rsidR="001B4249" w14:paraId="7C2567D5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A0FC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D56C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Validate manifest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6332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Reject missing fields, duplicate IDs, non-HTTPS links, and missing local files.</w:t>
            </w:r>
          </w:p>
        </w:tc>
      </w:tr>
      <w:tr w:rsidR="001B4249" w14:paraId="62DBDED7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D629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B4F3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Fingerprint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9973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Hash file bytes, metadata, embedding settings, and pipeline version.</w:t>
            </w:r>
          </w:p>
        </w:tc>
      </w:tr>
      <w:tr w:rsidR="001B4249" w14:paraId="726D66AE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0DCA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E113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Extract sections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7524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Use the parser that understands the document type.</w:t>
            </w:r>
          </w:p>
        </w:tc>
      </w:tr>
      <w:tr w:rsidR="001B4249" w14:paraId="300A5878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9141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4084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Chunk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E4A6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Keep natural sections intact and split only oversized sections.</w:t>
            </w:r>
          </w:p>
        </w:tc>
      </w:tr>
      <w:tr w:rsidR="001B4249" w14:paraId="572E24F1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0CCC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C0E2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8130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Send chunks to </w:t>
            </w:r>
            <w:proofErr w:type="spellStart"/>
            <w:r>
              <w:rPr>
                <w:sz w:val="17"/>
              </w:rPr>
              <w:t>EmbeddingGemma</w:t>
            </w:r>
            <w:proofErr w:type="spellEnd"/>
            <w:r>
              <w:rPr>
                <w:sz w:val="17"/>
              </w:rPr>
              <w:t xml:space="preserve"> in batches of 16 and verify vector dimensions.</w:t>
            </w:r>
          </w:p>
        </w:tc>
      </w:tr>
      <w:tr w:rsidR="001B4249" w14:paraId="7E558467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C1D1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42E7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Write atomically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7F09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Replace changed chunks and update metadata inside one locked transaction.</w:t>
            </w:r>
          </w:p>
        </w:tc>
      </w:tr>
      <w:tr w:rsidR="001B4249" w14:paraId="4E6ACC80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5626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D9E9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Deactivate omissions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9695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Mark documents absent from the new manifest inactive without destroying recovery data.</w:t>
            </w:r>
          </w:p>
        </w:tc>
      </w:tr>
    </w:tbl>
    <w:p w14:paraId="7234368B" w14:textId="77777777" w:rsidR="001B4249" w:rsidRDefault="001B4249">
      <w:pPr>
        <w:spacing w:after="0"/>
      </w:pPr>
    </w:p>
    <w:p w14:paraId="581D6FDA" w14:textId="77777777" w:rsidR="001B4249" w:rsidRDefault="00000000">
      <w:pPr>
        <w:pStyle w:val="Heading2"/>
      </w:pPr>
      <w:r>
        <w:t>Manifest example</w:t>
      </w:r>
    </w:p>
    <w:p w14:paraId="7C58D3AF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"id": "</w:t>
      </w:r>
      <w:proofErr w:type="spellStart"/>
      <w:r>
        <w:rPr>
          <w:rFonts w:ascii="Consolas" w:hAnsi="Consolas"/>
          <w:sz w:val="17"/>
        </w:rPr>
        <w:t>gdrive</w:t>
      </w:r>
      <w:proofErr w:type="spellEnd"/>
      <w:r>
        <w:rPr>
          <w:rFonts w:ascii="Consolas" w:hAnsi="Consolas"/>
          <w:sz w:val="17"/>
        </w:rPr>
        <w:t>-google-file-id",</w:t>
      </w:r>
      <w:r>
        <w:rPr>
          <w:rFonts w:ascii="Consolas" w:hAnsi="Consolas"/>
          <w:sz w:val="17"/>
        </w:rPr>
        <w:br/>
        <w:t xml:space="preserve">  "path": "</w:t>
      </w:r>
      <w:proofErr w:type="spellStart"/>
      <w:r>
        <w:rPr>
          <w:rFonts w:ascii="Consolas" w:hAnsi="Consolas"/>
          <w:sz w:val="17"/>
        </w:rPr>
        <w:t>synced_sources</w:t>
      </w:r>
      <w:proofErr w:type="spellEnd"/>
      <w:r>
        <w:rPr>
          <w:rFonts w:ascii="Consolas" w:hAnsi="Consolas"/>
          <w:sz w:val="17"/>
        </w:rPr>
        <w:t>/drive/google-file-id_notes.docx",</w:t>
      </w:r>
      <w:r>
        <w:rPr>
          <w:rFonts w:ascii="Consolas" w:hAnsi="Consolas"/>
          <w:sz w:val="17"/>
        </w:rPr>
        <w:br/>
        <w:t xml:space="preserve">  "title": "Meeting Notes",</w:t>
      </w:r>
      <w:r>
        <w:rPr>
          <w:rFonts w:ascii="Consolas" w:hAnsi="Consolas"/>
          <w:sz w:val="17"/>
        </w:rPr>
        <w:br/>
        <w:t xml:space="preserve">  "</w:t>
      </w:r>
      <w:proofErr w:type="spellStart"/>
      <w:r>
        <w:rPr>
          <w:rFonts w:ascii="Consolas" w:hAnsi="Consolas"/>
          <w:sz w:val="17"/>
        </w:rPr>
        <w:t>source_type</w:t>
      </w:r>
      <w:proofErr w:type="spellEnd"/>
      <w:r>
        <w:rPr>
          <w:rFonts w:ascii="Consolas" w:hAnsi="Consolas"/>
          <w:sz w:val="17"/>
        </w:rPr>
        <w:t>": "</w:t>
      </w:r>
      <w:proofErr w:type="spellStart"/>
      <w:r>
        <w:rPr>
          <w:rFonts w:ascii="Consolas" w:hAnsi="Consolas"/>
          <w:sz w:val="17"/>
        </w:rPr>
        <w:t>google_drive</w:t>
      </w:r>
      <w:proofErr w:type="spellEnd"/>
      <w:r>
        <w:rPr>
          <w:rFonts w:ascii="Consolas" w:hAnsi="Consolas"/>
          <w:sz w:val="17"/>
        </w:rPr>
        <w:t>",</w:t>
      </w:r>
      <w:r>
        <w:rPr>
          <w:rFonts w:ascii="Consolas" w:hAnsi="Consolas"/>
          <w:sz w:val="17"/>
        </w:rPr>
        <w:br/>
        <w:t xml:space="preserve">  "</w:t>
      </w:r>
      <w:proofErr w:type="spellStart"/>
      <w:r>
        <w:rPr>
          <w:rFonts w:ascii="Consolas" w:hAnsi="Consolas"/>
          <w:sz w:val="17"/>
        </w:rPr>
        <w:t>source_url</w:t>
      </w:r>
      <w:proofErr w:type="spellEnd"/>
      <w:r>
        <w:rPr>
          <w:rFonts w:ascii="Consolas" w:hAnsi="Consolas"/>
          <w:sz w:val="17"/>
        </w:rPr>
        <w:t>": "https://drive.google.com/...",</w:t>
      </w:r>
      <w:r>
        <w:rPr>
          <w:rFonts w:ascii="Consolas" w:hAnsi="Consolas"/>
          <w:sz w:val="17"/>
        </w:rPr>
        <w:br/>
        <w:t xml:space="preserve">  "author": "",</w:t>
      </w:r>
      <w:r>
        <w:rPr>
          <w:rFonts w:ascii="Consolas" w:hAnsi="Consolas"/>
          <w:sz w:val="17"/>
        </w:rPr>
        <w:br/>
        <w:t xml:space="preserve">  "topic": "",</w:t>
      </w:r>
      <w:r>
        <w:rPr>
          <w:rFonts w:ascii="Consolas" w:hAnsi="Consolas"/>
          <w:sz w:val="17"/>
        </w:rPr>
        <w:br/>
        <w:t xml:space="preserve">  "</w:t>
      </w:r>
      <w:proofErr w:type="spellStart"/>
      <w:r>
        <w:rPr>
          <w:rFonts w:ascii="Consolas" w:hAnsi="Consolas"/>
          <w:sz w:val="17"/>
        </w:rPr>
        <w:t>session_date</w:t>
      </w:r>
      <w:proofErr w:type="spellEnd"/>
      <w:r>
        <w:rPr>
          <w:rFonts w:ascii="Consolas" w:hAnsi="Consolas"/>
          <w:sz w:val="17"/>
        </w:rPr>
        <w:t>": "2026-10-05"</w:t>
      </w:r>
      <w:r>
        <w:rPr>
          <w:rFonts w:ascii="Consolas" w:hAnsi="Consolas"/>
          <w:sz w:val="17"/>
        </w:rPr>
        <w:br/>
        <w:t>}</w:t>
      </w:r>
    </w:p>
    <w:p w14:paraId="76BDEA70" w14:textId="77777777" w:rsidR="001B4249" w:rsidRDefault="00000000">
      <w:r>
        <w:t xml:space="preserve">The synchronizer preserves manually added author, topic, and </w:t>
      </w:r>
      <w:proofErr w:type="spellStart"/>
      <w:r>
        <w:t>session_date</w:t>
      </w:r>
      <w:proofErr w:type="spellEnd"/>
      <w:r>
        <w:t xml:space="preserve"> values during later refreshes.</w:t>
      </w:r>
    </w:p>
    <w:p w14:paraId="6ED7D347" w14:textId="77777777" w:rsidR="001B4249" w:rsidRDefault="00000000">
      <w:pPr>
        <w:pStyle w:val="Heading2"/>
      </w:pPr>
      <w:r>
        <w:t>Adaptive extraction and chunking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5040"/>
        <w:gridCol w:w="3312"/>
      </w:tblGrid>
      <w:tr w:rsidR="001B4249" w14:paraId="7793A242" w14:textId="77777777">
        <w:trPr>
          <w:tblHeader/>
          <w:jc w:val="center"/>
        </w:trPr>
        <w:tc>
          <w:tcPr>
            <w:tcW w:w="165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15017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File type</w:t>
            </w:r>
          </w:p>
        </w:tc>
        <w:tc>
          <w:tcPr>
            <w:tcW w:w="504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A6197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Natural boundary</w:t>
            </w:r>
          </w:p>
        </w:tc>
        <w:tc>
          <w:tcPr>
            <w:tcW w:w="33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EB286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Citation example</w:t>
            </w:r>
          </w:p>
        </w:tc>
      </w:tr>
      <w:tr w:rsidR="001B4249" w14:paraId="4B01941F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4A72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PDF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E441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section per page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6D8A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page 4</w:t>
            </w:r>
          </w:p>
        </w:tc>
      </w:tr>
      <w:tr w:rsidR="001B4249" w14:paraId="735DDCB1" w14:textId="77777777">
        <w:trPr>
          <w:jc w:val="center"/>
        </w:trPr>
        <w:tc>
          <w:tcPr>
            <w:tcW w:w="165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C37D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Word</w:t>
            </w:r>
          </w:p>
        </w:tc>
        <w:tc>
          <w:tcPr>
            <w:tcW w:w="504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7E18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Paragraphs grouped under headings; tables remain intact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362B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paragraphs 8-15: Migration</w:t>
            </w:r>
          </w:p>
        </w:tc>
      </w:tr>
      <w:tr w:rsidR="001B4249" w14:paraId="1DCE7032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8729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PowerPoint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0706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Slide title, body, tables, and speaker notes stay together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51B2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slide 7</w:t>
            </w:r>
          </w:p>
        </w:tc>
      </w:tr>
      <w:tr w:rsidR="001B4249" w14:paraId="7F4D50D0" w14:textId="77777777">
        <w:trPr>
          <w:jc w:val="center"/>
        </w:trPr>
        <w:tc>
          <w:tcPr>
            <w:tcW w:w="165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2F24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Markdown</w:t>
            </w:r>
          </w:p>
        </w:tc>
        <w:tc>
          <w:tcPr>
            <w:tcW w:w="504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5458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Split at headings with exact source lines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99E5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lines 24-39: Action items</w:t>
            </w:r>
          </w:p>
        </w:tc>
      </w:tr>
      <w:tr w:rsidR="001B4249" w14:paraId="471CAAAE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2458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Python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14F2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Top-level functions, classes, and module code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5D36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lines 42-78: function ingest</w:t>
            </w:r>
          </w:p>
        </w:tc>
      </w:tr>
      <w:tr w:rsidR="001B4249" w14:paraId="303B20A5" w14:textId="77777777">
        <w:trPr>
          <w:jc w:val="center"/>
        </w:trPr>
        <w:tc>
          <w:tcPr>
            <w:tcW w:w="165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CA3E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SQL</w:t>
            </w:r>
          </w:p>
        </w:tc>
        <w:tc>
          <w:tcPr>
            <w:tcW w:w="504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80AA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Semicolon-terminated statements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DF55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lines 10-18</w:t>
            </w:r>
          </w:p>
        </w:tc>
      </w:tr>
      <w:tr w:rsidR="001B4249" w14:paraId="051FE6EF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0195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CSV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89EF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Batches of 25 data rows with repeated headers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7D98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rows 27-51</w:t>
            </w:r>
          </w:p>
        </w:tc>
      </w:tr>
      <w:tr w:rsidR="001B4249" w14:paraId="20DA3E1A" w14:textId="77777777">
        <w:trPr>
          <w:jc w:val="center"/>
        </w:trPr>
        <w:tc>
          <w:tcPr>
            <w:tcW w:w="165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B13B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504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09A2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initial section, then size-based splitting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7BC9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lines 1-120</w:t>
            </w:r>
          </w:p>
        </w:tc>
      </w:tr>
    </w:tbl>
    <w:p w14:paraId="6F8D3818" w14:textId="77777777" w:rsidR="001B4249" w:rsidRDefault="001B4249">
      <w:pPr>
        <w:spacing w:after="0"/>
      </w:pPr>
    </w:p>
    <w:p w14:paraId="17ADF575" w14:textId="77777777" w:rsidR="001B4249" w:rsidRDefault="00000000">
      <w:r>
        <w:t>No LLM is used for chunking. Sections up to 1,800 characters remain whole. Oversized sections use a recursive text splitter with 150 characters of overlap. This keeps the behavior predictable, inexpensive, and easy to test.</w:t>
      </w:r>
    </w:p>
    <w:p w14:paraId="07AE47A0" w14:textId="77777777" w:rsidR="001B4249" w:rsidRDefault="00000000">
      <w:pPr>
        <w:pStyle w:val="Heading2"/>
      </w:pPr>
      <w:r>
        <w:lastRenderedPageBreak/>
        <w:t>Why fingerprints matter</w:t>
      </w:r>
    </w:p>
    <w:p w14:paraId="43FE687E" w14:textId="77777777" w:rsidR="001B4249" w:rsidRDefault="00000000">
      <w:r>
        <w:t>The fingerprint includes file bytes, manifest metadata, the embedding model, vector dimension, and chunking pipeline version. An unchanged fingerprint skips extraction and embedding. A configuration change requires --rebuild so old and new vectors are never silently mixed.</w:t>
      </w:r>
    </w:p>
    <w:p w14:paraId="11FB796D" w14:textId="77777777" w:rsidR="001B4249" w:rsidRDefault="00000000">
      <w:r>
        <w:br w:type="page"/>
      </w:r>
    </w:p>
    <w:p w14:paraId="776E014B" w14:textId="77777777" w:rsidR="001B4249" w:rsidRDefault="00000000">
      <w:pPr>
        <w:pStyle w:val="Heading1"/>
      </w:pPr>
      <w:r>
        <w:lastRenderedPageBreak/>
        <w:t>5 Retrieval and answer generation</w:t>
      </w:r>
    </w:p>
    <w:p w14:paraId="52348B03" w14:textId="77777777" w:rsidR="001B4249" w:rsidRDefault="00000000">
      <w:pPr>
        <w:spacing w:before="160" w:after="240"/>
        <w:jc w:val="center"/>
      </w:pPr>
      <w:r>
        <w:rPr>
          <w:b/>
          <w:color w:val="244E79"/>
        </w:rPr>
        <w:t xml:space="preserve">Browser request  -&gt;  </w:t>
      </w:r>
      <w:proofErr w:type="spellStart"/>
      <w:r>
        <w:rPr>
          <w:b/>
          <w:color w:val="244E79"/>
        </w:rPr>
        <w:t>FastAPI</w:t>
      </w:r>
      <w:proofErr w:type="spellEnd"/>
      <w:r>
        <w:rPr>
          <w:b/>
          <w:color w:val="244E79"/>
        </w:rPr>
        <w:t xml:space="preserve">  -&gt;  </w:t>
      </w:r>
      <w:proofErr w:type="spellStart"/>
      <w:r>
        <w:rPr>
          <w:b/>
          <w:color w:val="244E79"/>
        </w:rPr>
        <w:t>LangGraph</w:t>
      </w:r>
      <w:proofErr w:type="spellEnd"/>
      <w:r>
        <w:rPr>
          <w:b/>
          <w:color w:val="244E79"/>
        </w:rPr>
        <w:t xml:space="preserve"> retrieve node  -&gt;  Hybrid search  -&gt;  Gemma answer node  -&gt;  Database  -&gt;  Browser</w:t>
      </w:r>
    </w:p>
    <w:p w14:paraId="44C5DA2A" w14:textId="77777777" w:rsidR="001B4249" w:rsidRDefault="00000000">
      <w:pPr>
        <w:pStyle w:val="Heading2"/>
      </w:pPr>
      <w:r>
        <w:t>Browser request lifecycle</w:t>
      </w:r>
    </w:p>
    <w:p w14:paraId="754F628F" w14:textId="77777777" w:rsidR="001B4249" w:rsidRDefault="00000000">
      <w:pPr>
        <w:pStyle w:val="ListNumber"/>
      </w:pPr>
      <w:r>
        <w:t xml:space="preserve">When New chat is selected, app.js creates a UUID with </w:t>
      </w:r>
      <w:proofErr w:type="spellStart"/>
      <w:r>
        <w:t>crypto.randomUUID</w:t>
      </w:r>
      <w:proofErr w:type="spellEnd"/>
      <w:r>
        <w:t xml:space="preserve"> and stores it in </w:t>
      </w:r>
      <w:proofErr w:type="spellStart"/>
      <w:r>
        <w:t>sessionStorage</w:t>
      </w:r>
      <w:proofErr w:type="spellEnd"/>
      <w:r>
        <w:t>.</w:t>
      </w:r>
    </w:p>
    <w:p w14:paraId="0184F7F9" w14:textId="77777777" w:rsidR="001B4249" w:rsidRDefault="00000000">
      <w:pPr>
        <w:pStyle w:val="ListNumber"/>
      </w:pPr>
      <w:r>
        <w:t>The browser sends the message and session ID to POST /</w:t>
      </w:r>
      <w:proofErr w:type="spellStart"/>
      <w:r>
        <w:t>api</w:t>
      </w:r>
      <w:proofErr w:type="spellEnd"/>
      <w:r>
        <w:t>/chat.</w:t>
      </w:r>
    </w:p>
    <w:p w14:paraId="6529ADD9" w14:textId="77777777" w:rsidR="001B4249" w:rsidRDefault="00000000">
      <w:pPr>
        <w:pStyle w:val="ListNumber"/>
      </w:pPr>
      <w:proofErr w:type="spellStart"/>
      <w:r>
        <w:t>FastAPI</w:t>
      </w:r>
      <w:proofErr w:type="spellEnd"/>
      <w:r>
        <w:t xml:space="preserve"> creates the </w:t>
      </w:r>
      <w:proofErr w:type="spellStart"/>
      <w:r>
        <w:t>ChatSession</w:t>
      </w:r>
      <w:proofErr w:type="spellEnd"/>
      <w:r>
        <w:t xml:space="preserve"> row before starting retrieval or Gemma.</w:t>
      </w:r>
    </w:p>
    <w:p w14:paraId="0AFF45FD" w14:textId="77777777" w:rsidR="001B4249" w:rsidRDefault="00000000">
      <w:pPr>
        <w:pStyle w:val="ListNumber"/>
      </w:pPr>
      <w:r>
        <w:t>The interface clears the composer, displays the user bubble, and shows a spinner with elapsed seconds.</w:t>
      </w:r>
    </w:p>
    <w:p w14:paraId="7E2CA5EA" w14:textId="77777777" w:rsidR="001B4249" w:rsidRDefault="00000000">
      <w:pPr>
        <w:pStyle w:val="ListNumber"/>
      </w:pPr>
      <w:r>
        <w:t>If the request fails, the user bubble is removed and the original text returns to the composer.</w:t>
      </w:r>
    </w:p>
    <w:p w14:paraId="11E60C41" w14:textId="77777777" w:rsidR="001B4249" w:rsidRDefault="00000000">
      <w:pPr>
        <w:pStyle w:val="ListNumber"/>
      </w:pPr>
      <w:r>
        <w:t xml:space="preserve">When the answer arrives, the interface renders it, updates recent chats, and shows Finished in </w:t>
      </w:r>
      <w:proofErr w:type="spellStart"/>
      <w:r>
        <w:t>Xs</w:t>
      </w:r>
      <w:proofErr w:type="spellEnd"/>
      <w:r>
        <w:t xml:space="preserve"> for five seconds.</w:t>
      </w:r>
    </w:p>
    <w:p w14:paraId="4170D209" w14:textId="77777777" w:rsidR="001B4249" w:rsidRDefault="00000000">
      <w:pPr>
        <w:pStyle w:val="Heading2"/>
      </w:pPr>
      <w:proofErr w:type="spellStart"/>
      <w:r>
        <w:t>LangGraph</w:t>
      </w:r>
      <w:proofErr w:type="spellEnd"/>
      <w:r>
        <w:t xml:space="preserve"> workflow</w:t>
      </w:r>
    </w:p>
    <w:p w14:paraId="2036747E" w14:textId="77777777" w:rsidR="001B4249" w:rsidRDefault="00000000">
      <w:r>
        <w:t>The graph is intentionally small:</w:t>
      </w:r>
    </w:p>
    <w:p w14:paraId="641FDBB7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START -&gt; retrieve -&gt; answer -&gt; END</w:t>
      </w:r>
    </w:p>
    <w:p w14:paraId="353CE26F" w14:textId="77777777" w:rsidR="001B4249" w:rsidRDefault="00000000">
      <w:r>
        <w:t>The retrieve node uses session dates for questions containing last week. Other questions use hybrid retrieval. Explicit /quiz commands are recognized by Python before the graph because no model is needed to decide what that command means.</w:t>
      </w:r>
    </w:p>
    <w:p w14:paraId="7BC785D3" w14:textId="77777777" w:rsidR="001B4249" w:rsidRDefault="00000000">
      <w:pPr>
        <w:pStyle w:val="Heading2"/>
      </w:pPr>
      <w:r>
        <w:t>Hybrid retrieval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5472"/>
        <w:gridCol w:w="2736"/>
      </w:tblGrid>
      <w:tr w:rsidR="001B4249" w14:paraId="20F9668C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5F72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547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649AF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w="273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5AE38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B4249" w14:paraId="38C1F4EA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FD84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Vector search</w:t>
            </w:r>
          </w:p>
        </w:tc>
        <w:tc>
          <w:tcPr>
            <w:tcW w:w="5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930AE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EmbeddingGemma</w:t>
            </w:r>
            <w:proofErr w:type="spellEnd"/>
            <w:r>
              <w:rPr>
                <w:sz w:val="17"/>
              </w:rPr>
              <w:t xml:space="preserve"> embeds the question. </w:t>
            </w:r>
            <w:proofErr w:type="spellStart"/>
            <w:r>
              <w:rPr>
                <w:sz w:val="17"/>
              </w:rPr>
              <w:t>pgvector</w:t>
            </w:r>
            <w:proofErr w:type="spellEnd"/>
            <w:r>
              <w:rPr>
                <w:sz w:val="17"/>
              </w:rPr>
              <w:t xml:space="preserve"> orders chunks by cosine distance.</w:t>
            </w:r>
          </w:p>
        </w:tc>
        <w:tc>
          <w:tcPr>
            <w:tcW w:w="2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D339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Captures semantic similarity.</w:t>
            </w:r>
          </w:p>
        </w:tc>
      </w:tr>
      <w:tr w:rsidR="001B4249" w14:paraId="6B8C6EFA" w14:textId="77777777">
        <w:trPr>
          <w:jc w:val="center"/>
        </w:trPr>
        <w:tc>
          <w:tcPr>
            <w:tcW w:w="18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D77A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Keyword search</w:t>
            </w:r>
          </w:p>
        </w:tc>
        <w:tc>
          <w:tcPr>
            <w:tcW w:w="54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2D49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PostgreSQL </w:t>
            </w:r>
            <w:proofErr w:type="spellStart"/>
            <w:r>
              <w:rPr>
                <w:sz w:val="17"/>
              </w:rPr>
              <w:t>websearch_to_tsquery</w:t>
            </w:r>
            <w:proofErr w:type="spellEnd"/>
            <w:r>
              <w:rPr>
                <w:sz w:val="17"/>
              </w:rPr>
              <w:t xml:space="preserve"> and </w:t>
            </w:r>
            <w:proofErr w:type="spellStart"/>
            <w:r>
              <w:rPr>
                <w:sz w:val="17"/>
              </w:rPr>
              <w:t>ts_rank_cd</w:t>
            </w:r>
            <w:proofErr w:type="spellEnd"/>
            <w:r>
              <w:rPr>
                <w:sz w:val="17"/>
              </w:rPr>
              <w:t xml:space="preserve"> rank exact text matches.</w:t>
            </w:r>
          </w:p>
        </w:tc>
        <w:tc>
          <w:tcPr>
            <w:tcW w:w="27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2B02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Preserves technical names and exact terms.</w:t>
            </w:r>
          </w:p>
        </w:tc>
      </w:tr>
      <w:tr w:rsidR="001B4249" w14:paraId="40FCDFEF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A707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RRF merge</w:t>
            </w:r>
          </w:p>
        </w:tc>
        <w:tc>
          <w:tcPr>
            <w:tcW w:w="5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98AF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Reciprocal Rank Fusion adds rank-based contributions from both result lists.</w:t>
            </w:r>
          </w:p>
        </w:tc>
        <w:tc>
          <w:tcPr>
            <w:tcW w:w="2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57B6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Combines incomparable score types safely.</w:t>
            </w:r>
          </w:p>
        </w:tc>
      </w:tr>
    </w:tbl>
    <w:p w14:paraId="4027BDC6" w14:textId="77777777" w:rsidR="001B4249" w:rsidRDefault="001B4249">
      <w:pPr>
        <w:spacing w:after="0"/>
      </w:pPr>
    </w:p>
    <w:p w14:paraId="4FA828A0" w14:textId="77777777" w:rsidR="001B4249" w:rsidRDefault="00000000">
      <w:r>
        <w:t>The final context currently contains at most four passages. This reduces local model latency while retaining both semantic and lexical evidence.</w:t>
      </w:r>
    </w:p>
    <w:p w14:paraId="012B57D9" w14:textId="77777777" w:rsidR="001B4249" w:rsidRDefault="00000000">
      <w:pPr>
        <w:pStyle w:val="Heading2"/>
      </w:pPr>
      <w:r>
        <w:t>Grounded generation and citations</w:t>
      </w:r>
    </w:p>
    <w:p w14:paraId="76D5CB83" w14:textId="77777777" w:rsidR="001B4249" w:rsidRDefault="00000000">
      <w:pPr>
        <w:pStyle w:val="ListNumber"/>
      </w:pPr>
      <w:r>
        <w:t>Long database chunk IDs are replaced with short labels S1, S2, S3, and S4.</w:t>
      </w:r>
    </w:p>
    <w:p w14:paraId="02ED5CD4" w14:textId="77777777" w:rsidR="001B4249" w:rsidRDefault="00000000">
      <w:pPr>
        <w:pStyle w:val="ListNumber"/>
      </w:pPr>
      <w:r>
        <w:t>Gemma receives the question, limited recent conversation, retrieved passages, and an exact list of valid IDs.</w:t>
      </w:r>
    </w:p>
    <w:p w14:paraId="670ECFCF" w14:textId="77777777" w:rsidR="001B4249" w:rsidRDefault="00000000">
      <w:pPr>
        <w:pStyle w:val="ListNumber"/>
      </w:pPr>
      <w:r>
        <w:t xml:space="preserve">Gemma must return JSON matching the Answer </w:t>
      </w:r>
      <w:proofErr w:type="spellStart"/>
      <w:r>
        <w:t>Pydantic</w:t>
      </w:r>
      <w:proofErr w:type="spellEnd"/>
      <w:r>
        <w:t xml:space="preserve"> schema.</w:t>
      </w:r>
    </w:p>
    <w:p w14:paraId="3E472B24" w14:textId="77777777" w:rsidR="001B4249" w:rsidRDefault="00000000">
      <w:pPr>
        <w:pStyle w:val="ListNumber"/>
      </w:pPr>
      <w:r>
        <w:t>Python rejects missing or unknown source IDs.</w:t>
      </w:r>
    </w:p>
    <w:p w14:paraId="4B4EE6FC" w14:textId="77777777" w:rsidR="001B4249" w:rsidRDefault="00000000">
      <w:pPr>
        <w:pStyle w:val="ListNumber"/>
      </w:pPr>
      <w:r>
        <w:t>Only cited evidence becomes a source card in the browser.</w:t>
      </w:r>
    </w:p>
    <w:p w14:paraId="2D002265" w14:textId="77777777" w:rsidR="001B4249" w:rsidRDefault="00000000">
      <w:pPr>
        <w:pStyle w:val="ListNumber"/>
      </w:pPr>
      <w:r>
        <w:t>The browser converts labels such as [S1] into readable citation numbers such as [1].</w:t>
      </w:r>
    </w:p>
    <w:p w14:paraId="79345627" w14:textId="77777777" w:rsidR="001B4249" w:rsidRDefault="00000000">
      <w:r>
        <w:br w:type="page"/>
      </w:r>
    </w:p>
    <w:p w14:paraId="67DA11B9" w14:textId="77777777" w:rsidR="001B4249" w:rsidRDefault="00000000">
      <w:pPr>
        <w:pStyle w:val="Heading2"/>
      </w:pPr>
      <w:r>
        <w:lastRenderedPageBreak/>
        <w:t>Local model settings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08"/>
      </w:tblGrid>
      <w:tr w:rsidR="001B4249" w14:paraId="4501E0C6" w14:textId="77777777">
        <w:trPr>
          <w:tblHeader/>
          <w:jc w:val="center"/>
        </w:trPr>
        <w:tc>
          <w:tcPr>
            <w:tcW w:w="36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6D447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640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A7B1D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Current value</w:t>
            </w:r>
          </w:p>
        </w:tc>
      </w:tr>
      <w:tr w:rsidR="001B4249" w14:paraId="4F0720ED" w14:textId="77777777">
        <w:trPr>
          <w:jc w:val="center"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8F29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Answer and quiz model</w:t>
            </w:r>
          </w:p>
        </w:tc>
        <w:tc>
          <w:tcPr>
            <w:tcW w:w="6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F121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gemma3:4b</w:t>
            </w:r>
          </w:p>
        </w:tc>
      </w:tr>
      <w:tr w:rsidR="001B4249" w14:paraId="1FECC37B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7131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Embedding model</w:t>
            </w:r>
          </w:p>
        </w:tc>
        <w:tc>
          <w:tcPr>
            <w:tcW w:w="640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34D63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embeddinggemma</w:t>
            </w:r>
            <w:proofErr w:type="spellEnd"/>
          </w:p>
        </w:tc>
      </w:tr>
      <w:tr w:rsidR="001B4249" w14:paraId="3996FFCF" w14:textId="77777777">
        <w:trPr>
          <w:jc w:val="center"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40A7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Embedding size</w:t>
            </w:r>
          </w:p>
        </w:tc>
        <w:tc>
          <w:tcPr>
            <w:tcW w:w="6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26DB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768 dimensions</w:t>
            </w:r>
          </w:p>
        </w:tc>
      </w:tr>
      <w:tr w:rsidR="001B4249" w14:paraId="16F81B81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0803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Chat context</w:t>
            </w:r>
          </w:p>
        </w:tc>
        <w:tc>
          <w:tcPr>
            <w:tcW w:w="640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48E6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8,192 tokens</w:t>
            </w:r>
          </w:p>
        </w:tc>
      </w:tr>
      <w:tr w:rsidR="001B4249" w14:paraId="54C874CE" w14:textId="77777777">
        <w:trPr>
          <w:jc w:val="center"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3D0B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Maximum generation</w:t>
            </w:r>
          </w:p>
        </w:tc>
        <w:tc>
          <w:tcPr>
            <w:tcW w:w="6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C01A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3,200 tokens</w:t>
            </w:r>
          </w:p>
        </w:tc>
      </w:tr>
      <w:tr w:rsidR="001B4249" w14:paraId="3A4934C8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5D67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Model keep-alive</w:t>
            </w:r>
          </w:p>
        </w:tc>
        <w:tc>
          <w:tcPr>
            <w:tcW w:w="640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1154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15 minutes</w:t>
            </w:r>
          </w:p>
        </w:tc>
      </w:tr>
      <w:tr w:rsidR="001B4249" w14:paraId="03B69BEF" w14:textId="77777777">
        <w:trPr>
          <w:jc w:val="center"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AB22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Client timeout</w:t>
            </w:r>
          </w:p>
        </w:tc>
        <w:tc>
          <w:tcPr>
            <w:tcW w:w="6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13F4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180 seconds</w:t>
            </w:r>
          </w:p>
        </w:tc>
      </w:tr>
    </w:tbl>
    <w:p w14:paraId="0F88D866" w14:textId="77777777" w:rsidR="001B4249" w:rsidRDefault="001B4249">
      <w:pPr>
        <w:spacing w:after="0"/>
      </w:pPr>
    </w:p>
    <w:p w14:paraId="0FE279DB" w14:textId="77777777" w:rsidR="001B4249" w:rsidRDefault="00000000">
      <w:r>
        <w:t xml:space="preserve">The first request after </w:t>
      </w:r>
      <w:proofErr w:type="spellStart"/>
      <w:r>
        <w:t>Ollama</w:t>
      </w:r>
      <w:proofErr w:type="spellEnd"/>
      <w:r>
        <w:t xml:space="preserve"> starts may remain slower because the model must load into memory. The interface reports elapsed time, but token streaming is not implemented.</w:t>
      </w:r>
    </w:p>
    <w:p w14:paraId="7E696DE4" w14:textId="77777777" w:rsidR="001B4249" w:rsidRDefault="00000000">
      <w:pPr>
        <w:pStyle w:val="Heading1"/>
      </w:pPr>
      <w:r>
        <w:t>6 Custom quizzes and Daily Challenge</w:t>
      </w:r>
    </w:p>
    <w:p w14:paraId="2DA9D1E5" w14:textId="77777777" w:rsidR="001B4249" w:rsidRDefault="00000000">
      <w:pPr>
        <w:pStyle w:val="Heading2"/>
      </w:pPr>
      <w:r>
        <w:t>Custom quiz command</w:t>
      </w:r>
    </w:p>
    <w:p w14:paraId="66E600A7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/quiz "Alembic" medium 5</w:t>
      </w:r>
    </w:p>
    <w:p w14:paraId="20B3E4EE" w14:textId="77777777" w:rsidR="001B4249" w:rsidRDefault="00000000">
      <w:pPr>
        <w:pStyle w:val="ListNumber"/>
      </w:pPr>
      <w:r>
        <w:t xml:space="preserve">Parse the quoted topic, difficulty, and count with </w:t>
      </w:r>
      <w:proofErr w:type="spellStart"/>
      <w:r>
        <w:t>shlex</w:t>
      </w:r>
      <w:proofErr w:type="spellEnd"/>
      <w:r>
        <w:t>.</w:t>
      </w:r>
    </w:p>
    <w:p w14:paraId="30624545" w14:textId="77777777" w:rsidR="001B4249" w:rsidRDefault="00000000">
      <w:pPr>
        <w:pStyle w:val="ListNumber"/>
      </w:pPr>
      <w:r>
        <w:t>Validate difficulty as easy, medium, or hard and count from one to ten.</w:t>
      </w:r>
    </w:p>
    <w:p w14:paraId="4508347E" w14:textId="77777777" w:rsidR="001B4249" w:rsidRDefault="00000000">
      <w:pPr>
        <w:pStyle w:val="ListNumber"/>
      </w:pPr>
      <w:r>
        <w:t>Retrieve topic evidence with hybrid search.</w:t>
      </w:r>
    </w:p>
    <w:p w14:paraId="66D2AA1A" w14:textId="77777777" w:rsidR="001B4249" w:rsidRDefault="00000000">
      <w:pPr>
        <w:pStyle w:val="ListNumber"/>
      </w:pPr>
      <w:r>
        <w:t>Relabel evidence with short source IDs.</w:t>
      </w:r>
    </w:p>
    <w:p w14:paraId="3AD4899A" w14:textId="77777777" w:rsidR="001B4249" w:rsidRDefault="00000000">
      <w:pPr>
        <w:pStyle w:val="ListNumber"/>
      </w:pPr>
      <w:r>
        <w:t xml:space="preserve">Ask Gemma for structured </w:t>
      </w:r>
      <w:proofErr w:type="spellStart"/>
      <w:r>
        <w:t>QuizContent</w:t>
      </w:r>
      <w:proofErr w:type="spellEnd"/>
      <w:r>
        <w:t>.</w:t>
      </w:r>
    </w:p>
    <w:p w14:paraId="06AFB0D7" w14:textId="77777777" w:rsidR="001B4249" w:rsidRDefault="00000000">
      <w:pPr>
        <w:pStyle w:val="ListNumber"/>
      </w:pPr>
      <w:r>
        <w:t>Validate question count, uniqueness, four choices, correct indexes, explanations, and citations.</w:t>
      </w:r>
    </w:p>
    <w:p w14:paraId="1D1FDE0E" w14:textId="77777777" w:rsidR="001B4249" w:rsidRDefault="00000000">
      <w:pPr>
        <w:pStyle w:val="ListNumber"/>
      </w:pPr>
      <w:r>
        <w:t>Store the full quiz in PostgreSQL while sending only questions and options to the browser.</w:t>
      </w:r>
    </w:p>
    <w:p w14:paraId="6A969088" w14:textId="77777777" w:rsidR="001B4249" w:rsidRDefault="00000000">
      <w:pPr>
        <w:pStyle w:val="ListNumber"/>
      </w:pPr>
      <w:r>
        <w:t>Grade submitted choices in Python and reveal answers, explanations, and sources afterward.</w:t>
      </w:r>
    </w:p>
    <w:p w14:paraId="2D339C41" w14:textId="77777777" w:rsidR="001B4249" w:rsidRDefault="00000000">
      <w:pPr>
        <w:pStyle w:val="Heading2"/>
      </w:pPr>
      <w:r>
        <w:t>Daily Challenge</w:t>
      </w:r>
    </w:p>
    <w:p w14:paraId="2FFE4434" w14:textId="77777777" w:rsidR="001B4249" w:rsidRDefault="00000000">
      <w:r>
        <w:t>The quiz icon requests one shared question for the current TEAM_TIMEZONE date. challenge.py uses a PostgreSQL advisory lock, reuses an existing challenge, or selects an active document and generates one medium question. Correct answers remain hidden until submission.</w:t>
      </w:r>
    </w:p>
    <w:p w14:paraId="488B4985" w14:textId="77777777" w:rsidR="001B4249" w:rsidRDefault="00000000">
      <w:pPr>
        <w:pStyle w:val="Heading1"/>
      </w:pPr>
      <w:r>
        <w:t>7 API and frontend responsibilities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6336"/>
      </w:tblGrid>
      <w:tr w:rsidR="001B4249" w14:paraId="66D57617" w14:textId="77777777">
        <w:trPr>
          <w:tblHeader/>
          <w:jc w:val="center"/>
        </w:trPr>
        <w:tc>
          <w:tcPr>
            <w:tcW w:w="367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049DC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633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E4EE5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1B4249" w14:paraId="7D394326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0347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9601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Serve the chat page.</w:t>
            </w:r>
          </w:p>
        </w:tc>
      </w:tr>
      <w:tr w:rsidR="001B4249" w14:paraId="66D86B58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20A5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/status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4212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Report whether indexed knowledge exists and when ingestion last succeeded.</w:t>
            </w:r>
          </w:p>
        </w:tc>
      </w:tr>
      <w:tr w:rsidR="001B4249" w14:paraId="55994F8A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B062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/sources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8EC2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List synchronized source metadata.</w:t>
            </w:r>
          </w:p>
        </w:tc>
      </w:tr>
      <w:tr w:rsidR="001B4249" w14:paraId="2305F40B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D4F2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/sessions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1715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List recent shared chats.</w:t>
            </w:r>
          </w:p>
        </w:tc>
      </w:tr>
      <w:tr w:rsidR="001B4249" w14:paraId="4D69078F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010E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/sessions/{id}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45B2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Restore one saved chat.</w:t>
            </w:r>
          </w:p>
        </w:tc>
      </w:tr>
      <w:tr w:rsidR="001B4249" w14:paraId="41E22ACB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3DB7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DELETE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/sessions/{id}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7D20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Delete one recent chat.</w:t>
            </w:r>
          </w:p>
        </w:tc>
      </w:tr>
      <w:tr w:rsidR="001B4249" w14:paraId="1464C32A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0811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/chat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4426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Retrieve evidence, generate an answer or quiz, and save the conversation.</w:t>
            </w:r>
          </w:p>
        </w:tc>
      </w:tr>
      <w:tr w:rsidR="001B4249" w14:paraId="727BB9F1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FD00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/quizzes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CE8C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Generate a quiz from an explicit request.</w:t>
            </w:r>
          </w:p>
        </w:tc>
      </w:tr>
      <w:tr w:rsidR="001B4249" w14:paraId="7455674E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9389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/quizzes/{id}/submit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D551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Grade a stored custom quiz.</w:t>
            </w:r>
          </w:p>
        </w:tc>
      </w:tr>
      <w:tr w:rsidR="001B4249" w14:paraId="011CA5F2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91E6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/daily-challenge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F89F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Load or generate today's challenge.</w:t>
            </w:r>
          </w:p>
        </w:tc>
      </w:tr>
      <w:tr w:rsidR="001B4249" w14:paraId="257E9D0B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6E6E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/daily-challenge/{day}/submit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4989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Save and grade the displayed daily question.</w:t>
            </w:r>
          </w:p>
        </w:tc>
      </w:tr>
    </w:tbl>
    <w:p w14:paraId="055B6DB7" w14:textId="77777777" w:rsidR="001B4249" w:rsidRDefault="001B4249">
      <w:pPr>
        <w:spacing w:after="0"/>
      </w:pPr>
    </w:p>
    <w:p w14:paraId="1F8CBA3B" w14:textId="77777777" w:rsidR="001B4249" w:rsidRDefault="00000000">
      <w:pPr>
        <w:pStyle w:val="Heading2"/>
      </w:pPr>
      <w:r>
        <w:t>Frontend safety and state</w:t>
      </w:r>
    </w:p>
    <w:p w14:paraId="74D13E79" w14:textId="77777777" w:rsidR="001B4249" w:rsidRDefault="00000000">
      <w:pPr>
        <w:pStyle w:val="ListBullet"/>
      </w:pPr>
      <w:r>
        <w:t xml:space="preserve">Model output is rendered with </w:t>
      </w:r>
      <w:proofErr w:type="spellStart"/>
      <w:r>
        <w:t>textContent</w:t>
      </w:r>
      <w:proofErr w:type="spellEnd"/>
      <w:r>
        <w:t xml:space="preserve"> and a deliberately small Markdown renderer; raw model HTML is never inserted.</w:t>
      </w:r>
    </w:p>
    <w:p w14:paraId="1A56AE62" w14:textId="77777777" w:rsidR="001B4249" w:rsidRDefault="00000000">
      <w:pPr>
        <w:pStyle w:val="ListBullet"/>
      </w:pPr>
      <w:r>
        <w:t>Only HTTPS source links become clickable.</w:t>
      </w:r>
    </w:p>
    <w:p w14:paraId="0A6C93FC" w14:textId="77777777" w:rsidR="001B4249" w:rsidRDefault="00000000">
      <w:pPr>
        <w:pStyle w:val="ListBullet"/>
      </w:pPr>
      <w:r>
        <w:t xml:space="preserve">The active chat ID is stored in </w:t>
      </w:r>
      <w:proofErr w:type="spellStart"/>
      <w:r>
        <w:t>sessionStorage</w:t>
      </w:r>
      <w:proofErr w:type="spellEnd"/>
      <w:r>
        <w:t>, not as an identity or login token.</w:t>
      </w:r>
    </w:p>
    <w:p w14:paraId="0275EEBC" w14:textId="77777777" w:rsidR="001B4249" w:rsidRDefault="00000000">
      <w:pPr>
        <w:pStyle w:val="ListBullet"/>
      </w:pPr>
      <w:r>
        <w:t>The API has no application sign-in page. Google OAuth appears only when the Drive synchronization script needs consent.</w:t>
      </w:r>
    </w:p>
    <w:p w14:paraId="01546104" w14:textId="77777777" w:rsidR="001B4249" w:rsidRDefault="00000000">
      <w:pPr>
        <w:pStyle w:val="ListBullet"/>
      </w:pPr>
      <w:r>
        <w:t>The main page and static assets use no-cache headers so interface updates do not leave an old page in the browser.</w:t>
      </w:r>
    </w:p>
    <w:p w14:paraId="1D1A8B35" w14:textId="77777777" w:rsidR="001B4249" w:rsidRDefault="00000000">
      <w:pPr>
        <w:pStyle w:val="ListBullet"/>
      </w:pPr>
      <w:r>
        <w:t>Recent chats expose a delete button and require confirmation before deletion.</w:t>
      </w:r>
    </w:p>
    <w:p w14:paraId="1E5B35EF" w14:textId="77777777" w:rsidR="001B4249" w:rsidRDefault="00000000">
      <w:r>
        <w:br w:type="page"/>
      </w:r>
    </w:p>
    <w:p w14:paraId="2C30D5AC" w14:textId="77777777" w:rsidR="001B4249" w:rsidRDefault="00000000">
      <w:pPr>
        <w:pStyle w:val="Heading1"/>
      </w:pPr>
      <w:r>
        <w:lastRenderedPageBreak/>
        <w:t>8 Build the project from scratch</w:t>
      </w:r>
    </w:p>
    <w:p w14:paraId="68820062" w14:textId="77777777" w:rsidR="001B4249" w:rsidRDefault="00000000">
      <w:r>
        <w:t>Implement in the following order. Each phase ends with a checkpoint so errors are isolated before more layers are added.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016"/>
        <w:gridCol w:w="4536"/>
        <w:gridCol w:w="2664"/>
      </w:tblGrid>
      <w:tr w:rsidR="001B4249" w14:paraId="4575B66A" w14:textId="77777777">
        <w:trPr>
          <w:tblHeader/>
          <w:jc w:val="center"/>
        </w:trPr>
        <w:tc>
          <w:tcPr>
            <w:tcW w:w="72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5B07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01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EB26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Build</w:t>
            </w:r>
          </w:p>
        </w:tc>
        <w:tc>
          <w:tcPr>
            <w:tcW w:w="453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DBFC1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Work</w:t>
            </w:r>
          </w:p>
        </w:tc>
        <w:tc>
          <w:tcPr>
            <w:tcW w:w="266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20F67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Checkpoint</w:t>
            </w:r>
          </w:p>
        </w:tc>
      </w:tr>
      <w:tr w:rsidR="001B4249" w14:paraId="49551338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3CBB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BD33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 structure and environment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3091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 app, app/static, and tests. Create .</w:t>
            </w:r>
            <w:proofErr w:type="spellStart"/>
            <w:r>
              <w:rPr>
                <w:sz w:val="17"/>
              </w:rPr>
              <w:t>venv</w:t>
            </w:r>
            <w:proofErr w:type="spellEnd"/>
            <w:r>
              <w:rPr>
                <w:sz w:val="17"/>
              </w:rPr>
              <w:t xml:space="preserve"> and install requirements.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FEFF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Python imports app successfully.</w:t>
            </w:r>
          </w:p>
        </w:tc>
      </w:tr>
      <w:tr w:rsidR="001B4249" w14:paraId="5DBACCA4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F324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9571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Configure services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FD4A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Prepare PostgreSQL, </w:t>
            </w:r>
            <w:proofErr w:type="spellStart"/>
            <w:r>
              <w:rPr>
                <w:sz w:val="17"/>
              </w:rPr>
              <w:t>pgvector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>
              <w:rPr>
                <w:sz w:val="17"/>
              </w:rPr>
              <w:t>, .env, and Google OAuth files.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D810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Database and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>
              <w:rPr>
                <w:sz w:val="17"/>
              </w:rPr>
              <w:t xml:space="preserve"> are reachable.</w:t>
            </w:r>
          </w:p>
        </w:tc>
      </w:tr>
      <w:tr w:rsidR="001B4249" w14:paraId="6ADD2BD2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9A22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E34D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database layer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EF0C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Implement config.py, db.py, then cli.py.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8E59A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init-db</w:t>
            </w:r>
            <w:proofErr w:type="spellEnd"/>
            <w:r>
              <w:rPr>
                <w:sz w:val="17"/>
              </w:rPr>
              <w:t xml:space="preserve"> creates tables and indexes.</w:t>
            </w:r>
          </w:p>
        </w:tc>
      </w:tr>
      <w:tr w:rsidR="001B4249" w14:paraId="59CC8ACE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7003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F16A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Drive synchronization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560C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Implement authentication, exact folder resolution, recursion, downloads, exports, and manifest writing.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FB20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Cache and manifest contain only approved folders.</w:t>
            </w:r>
          </w:p>
        </w:tc>
      </w:tr>
      <w:tr w:rsidR="001B4249" w14:paraId="30CF1538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5F4C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B438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document processing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9E9A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one extractor at a time, then chunk oversized sections.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5AF9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Each fixture produces text and useful locations.</w:t>
            </w:r>
          </w:p>
        </w:tc>
      </w:tr>
      <w:tr w:rsidR="001B4249" w14:paraId="0411689F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DD08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4791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embedding and ingestion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6693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Add </w:t>
            </w:r>
            <w:proofErr w:type="spellStart"/>
            <w:r>
              <w:rPr>
                <w:sz w:val="17"/>
              </w:rPr>
              <w:t>EmbeddingGemma</w:t>
            </w:r>
            <w:proofErr w:type="spellEnd"/>
            <w:r>
              <w:rPr>
                <w:sz w:val="17"/>
              </w:rPr>
              <w:t>, fingerprints, batch embedding, transactions, and rebuild protection.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EE7D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Documents and chunks appear in PostgreSQL.</w:t>
            </w:r>
          </w:p>
        </w:tc>
      </w:tr>
      <w:tr w:rsidR="001B4249" w14:paraId="5F596999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747B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835C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retrieval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36FB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Implement vector search, keyword search, then RRF.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11B8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Known questions return relevant source chunks.</w:t>
            </w:r>
          </w:p>
        </w:tc>
      </w:tr>
      <w:tr w:rsidR="001B4249" w14:paraId="609F5DEB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4F9D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145C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Define schemas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DF41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 request models, answer and quiz contracts, citation checks, parsing, and deterministic grading.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A4E0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Invalid inputs fail before model calls.</w:t>
            </w:r>
          </w:p>
        </w:tc>
      </w:tr>
      <w:tr w:rsidR="001B4249" w14:paraId="4DEB8D3F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2ED6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9FA2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Build </w:t>
            </w: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services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FA34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retrieve and answer nodes plus explicit quiz routing.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7E29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Mocked evidence produces grounded structured results.</w:t>
            </w:r>
          </w:p>
        </w:tc>
      </w:tr>
      <w:tr w:rsidR="001B4249" w14:paraId="25116AC0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6890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45F1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Build </w:t>
            </w:r>
            <w:proofErr w:type="spellStart"/>
            <w:r>
              <w:rPr>
                <w:sz w:val="17"/>
              </w:rPr>
              <w:t>FastAPI</w:t>
            </w:r>
            <w:proofErr w:type="spellEnd"/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FAA2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static serving, status, sessions, chat, quiz, daily challenge, deletion, and error handlers.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F5CA2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TestClient</w:t>
            </w:r>
            <w:proofErr w:type="spellEnd"/>
            <w:r>
              <w:rPr>
                <w:sz w:val="17"/>
              </w:rPr>
              <w:t xml:space="preserve"> exercises every boundary.</w:t>
            </w:r>
          </w:p>
        </w:tc>
      </w:tr>
      <w:tr w:rsidR="001B4249" w14:paraId="0646CC41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90E8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0506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frontend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8573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page structure, API helper, rendering, state restoration, deletion, quiz modal, export, progress, and mobile layout.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6480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Browser completes all major flows.</w:t>
            </w:r>
          </w:p>
        </w:tc>
      </w:tr>
      <w:tr w:rsidR="001B4249" w14:paraId="6B9D82A6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68F8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E58C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Verify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FF55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Run tests, real ingestion, one grounded answer, and browser checks.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34BB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No failures and citations open correct sources.</w:t>
            </w:r>
          </w:p>
        </w:tc>
      </w:tr>
    </w:tbl>
    <w:p w14:paraId="14AA1737" w14:textId="77777777" w:rsidR="001B4249" w:rsidRDefault="001B4249">
      <w:pPr>
        <w:spacing w:after="0"/>
      </w:pPr>
    </w:p>
    <w:p w14:paraId="5C4944AA" w14:textId="77777777" w:rsidR="001B4249" w:rsidRDefault="00000000">
      <w:pPr>
        <w:pStyle w:val="Heading2"/>
      </w:pPr>
      <w:r>
        <w:t>Environment setup without Docker</w:t>
      </w:r>
    </w:p>
    <w:p w14:paraId="01DC03A1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Set-Location "C:\Users\hieup\team_knowledge_agent_starter"</w:t>
      </w:r>
      <w:r>
        <w:rPr>
          <w:rFonts w:ascii="Consolas" w:hAnsi="Consolas"/>
          <w:sz w:val="17"/>
        </w:rPr>
        <w:br/>
        <w:t xml:space="preserve">python -m 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 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br/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>\Scripts\python.exe -m pip install --upgrade pip</w:t>
      </w:r>
      <w:r>
        <w:rPr>
          <w:rFonts w:ascii="Consolas" w:hAnsi="Consolas"/>
          <w:sz w:val="17"/>
        </w:rPr>
        <w:br/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>\Scripts\python.exe -m pip install -r requirements.txt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ollama</w:t>
      </w:r>
      <w:proofErr w:type="spellEnd"/>
      <w:r>
        <w:rPr>
          <w:rFonts w:ascii="Consolas" w:hAnsi="Consolas"/>
          <w:sz w:val="17"/>
        </w:rPr>
        <w:t xml:space="preserve"> pull gemma3:4b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ollama</w:t>
      </w:r>
      <w:proofErr w:type="spellEnd"/>
      <w:r>
        <w:rPr>
          <w:rFonts w:ascii="Consolas" w:hAnsi="Consolas"/>
          <w:sz w:val="17"/>
        </w:rPr>
        <w:t xml:space="preserve"> pull </w:t>
      </w:r>
      <w:proofErr w:type="spellStart"/>
      <w:r>
        <w:rPr>
          <w:rFonts w:ascii="Consolas" w:hAnsi="Consolas"/>
          <w:sz w:val="17"/>
        </w:rPr>
        <w:t>embeddinggemma</w:t>
      </w:r>
      <w:proofErr w:type="spellEnd"/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ollama</w:t>
      </w:r>
      <w:proofErr w:type="spellEnd"/>
      <w:r>
        <w:rPr>
          <w:rFonts w:ascii="Consolas" w:hAnsi="Consolas"/>
          <w:sz w:val="17"/>
        </w:rPr>
        <w:t xml:space="preserve"> list</w:t>
      </w:r>
    </w:p>
    <w:p w14:paraId="7083F11B" w14:textId="77777777" w:rsidR="001B4249" w:rsidRDefault="00000000">
      <w:pPr>
        <w:pStyle w:val="Heading2"/>
      </w:pPr>
      <w:r>
        <w:t>Minimum environment settings</w:t>
      </w:r>
    </w:p>
    <w:p w14:paraId="10C58CCE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DATABASE_URL=postgresql+psycopg://team:password@localhost:5432/team_knowledge</w:t>
      </w:r>
      <w:r>
        <w:rPr>
          <w:rFonts w:ascii="Consolas" w:hAnsi="Consolas"/>
          <w:sz w:val="17"/>
        </w:rPr>
        <w:br/>
        <w:t>OLLAMA_BASE_URL=http://localhost:11434</w:t>
      </w:r>
      <w:r>
        <w:rPr>
          <w:rFonts w:ascii="Consolas" w:hAnsi="Consolas"/>
          <w:sz w:val="17"/>
        </w:rPr>
        <w:br/>
        <w:t>CHAT_MODEL=gemma3:4b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EMBED_MODEL=</w:t>
      </w:r>
      <w:proofErr w:type="spellStart"/>
      <w:r>
        <w:rPr>
          <w:rFonts w:ascii="Consolas" w:hAnsi="Consolas"/>
          <w:sz w:val="17"/>
        </w:rPr>
        <w:t>embeddinggemma</w:t>
      </w:r>
      <w:proofErr w:type="spellEnd"/>
      <w:r>
        <w:rPr>
          <w:rFonts w:ascii="Consolas" w:hAnsi="Consolas"/>
          <w:sz w:val="17"/>
        </w:rPr>
        <w:br/>
        <w:t>EMBED_DIM=768</w:t>
      </w:r>
      <w:r>
        <w:rPr>
          <w:rFonts w:ascii="Consolas" w:hAnsi="Consolas"/>
          <w:sz w:val="17"/>
        </w:rPr>
        <w:br/>
        <w:t>TEAM_TIMEZONE=America/Chicago</w:t>
      </w:r>
      <w:r>
        <w:rPr>
          <w:rFonts w:ascii="Consolas" w:hAnsi="Consolas"/>
          <w:sz w:val="17"/>
        </w:rPr>
        <w:br/>
        <w:t xml:space="preserve">GDRIVE_FOLDER_NAMES=Meeting </w:t>
      </w:r>
      <w:proofErr w:type="spellStart"/>
      <w:r>
        <w:rPr>
          <w:rFonts w:ascii="Consolas" w:hAnsi="Consolas"/>
          <w:sz w:val="17"/>
        </w:rPr>
        <w:t>notes,RAG</w:t>
      </w:r>
      <w:proofErr w:type="spellEnd"/>
      <w:r>
        <w:rPr>
          <w:rFonts w:ascii="Consolas" w:hAnsi="Consolas"/>
          <w:sz w:val="17"/>
        </w:rPr>
        <w:t>-data</w:t>
      </w:r>
      <w:r>
        <w:rPr>
          <w:rFonts w:ascii="Consolas" w:hAnsi="Consolas"/>
          <w:sz w:val="17"/>
        </w:rPr>
        <w:br/>
        <w:t>LANGSMITH_TRACING=false</w:t>
      </w:r>
    </w:p>
    <w:p w14:paraId="05B765EC" w14:textId="77777777" w:rsidR="001B4249" w:rsidRDefault="00000000">
      <w:r>
        <w:t>Use a real local database password in .env. Do not copy secrets into source files, documentation, tests, or screenshots.</w:t>
      </w:r>
    </w:p>
    <w:p w14:paraId="67CDD337" w14:textId="77777777" w:rsidR="001B4249" w:rsidRDefault="00000000">
      <w:pPr>
        <w:pStyle w:val="Heading2"/>
      </w:pPr>
      <w:r>
        <w:t>First complete run</w:t>
      </w:r>
    </w:p>
    <w:p w14:paraId="5E2CE5EE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app.cli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init-db</w:t>
      </w:r>
      <w:proofErr w:type="spellEnd"/>
      <w:r>
        <w:rPr>
          <w:rFonts w:ascii="Consolas" w:hAnsi="Consolas"/>
          <w:sz w:val="17"/>
        </w:rPr>
        <w:br/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app.drive_sync</w:t>
      </w:r>
      <w:proofErr w:type="spellEnd"/>
      <w:r>
        <w:rPr>
          <w:rFonts w:ascii="Consolas" w:hAnsi="Consolas"/>
          <w:sz w:val="17"/>
        </w:rPr>
        <w:br/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app.ingest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sources.local.json</w:t>
      </w:r>
      <w:proofErr w:type="spellEnd"/>
      <w:r>
        <w:rPr>
          <w:rFonts w:ascii="Consolas" w:hAnsi="Consolas"/>
          <w:sz w:val="17"/>
        </w:rPr>
        <w:br/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pytest</w:t>
      </w:r>
      <w:proofErr w:type="spellEnd"/>
      <w:r>
        <w:rPr>
          <w:rFonts w:ascii="Consolas" w:hAnsi="Consolas"/>
          <w:sz w:val="17"/>
        </w:rPr>
        <w:t xml:space="preserve"> -q</w:t>
      </w:r>
      <w:r>
        <w:rPr>
          <w:rFonts w:ascii="Consolas" w:hAnsi="Consolas"/>
          <w:sz w:val="17"/>
        </w:rPr>
        <w:br/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uvicorn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app.main:app</w:t>
      </w:r>
      <w:proofErr w:type="spellEnd"/>
      <w:r>
        <w:rPr>
          <w:rFonts w:ascii="Consolas" w:hAnsi="Consolas"/>
          <w:sz w:val="17"/>
        </w:rPr>
        <w:t xml:space="preserve"> --reload</w:t>
      </w:r>
    </w:p>
    <w:p w14:paraId="7B7DCC73" w14:textId="77777777" w:rsidR="001B4249" w:rsidRDefault="00000000">
      <w:r>
        <w:t xml:space="preserve">Open http://127.0.0.1:8000 after </w:t>
      </w:r>
      <w:proofErr w:type="spellStart"/>
      <w:r>
        <w:t>Uvicorn</w:t>
      </w:r>
      <w:proofErr w:type="spellEnd"/>
      <w:r>
        <w:t xml:space="preserve"> reports that application startup is complete.</w:t>
      </w:r>
    </w:p>
    <w:p w14:paraId="241954AF" w14:textId="77777777" w:rsidR="001B4249" w:rsidRDefault="00000000">
      <w:pPr>
        <w:pStyle w:val="Heading2"/>
      </w:pPr>
      <w:r>
        <w:t>Normal refresh after Drive changes</w:t>
      </w:r>
    </w:p>
    <w:p w14:paraId="7AD28F9E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app.drive_sync</w:t>
      </w:r>
      <w:proofErr w:type="spellEnd"/>
      <w:r>
        <w:rPr>
          <w:rFonts w:ascii="Consolas" w:hAnsi="Consolas"/>
          <w:sz w:val="17"/>
        </w:rPr>
        <w:br/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app.ingest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sources.local.json</w:t>
      </w:r>
      <w:proofErr w:type="spellEnd"/>
    </w:p>
    <w:p w14:paraId="7ADC9CA0" w14:textId="77777777" w:rsidR="001B4249" w:rsidRDefault="00000000">
      <w:r>
        <w:t>The chat never reads Drive live. It searches the most recently ingested PostgreSQL index.</w:t>
      </w:r>
    </w:p>
    <w:p w14:paraId="7C71AC9E" w14:textId="77777777" w:rsidR="001B4249" w:rsidRDefault="00000000">
      <w:pPr>
        <w:pStyle w:val="Heading2"/>
      </w:pPr>
      <w:r>
        <w:t>Full rebuild</w:t>
      </w:r>
    </w:p>
    <w:p w14:paraId="2FF82B66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app.ingest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sources.local.json</w:t>
      </w:r>
      <w:proofErr w:type="spellEnd"/>
      <w:r>
        <w:rPr>
          <w:rFonts w:ascii="Consolas" w:hAnsi="Consolas"/>
          <w:sz w:val="17"/>
        </w:rPr>
        <w:t xml:space="preserve"> --rebuild</w:t>
      </w:r>
    </w:p>
    <w:p w14:paraId="5EA5C796" w14:textId="77777777" w:rsidR="001B4249" w:rsidRDefault="00000000">
      <w:r>
        <w:t>Use --rebuild after changing the embedding model, vector dimension, extraction rules, or chunking rules.</w:t>
      </w:r>
    </w:p>
    <w:p w14:paraId="18E6B60A" w14:textId="77777777" w:rsidR="001B4249" w:rsidRDefault="00000000">
      <w:pPr>
        <w:pStyle w:val="Heading1"/>
      </w:pPr>
      <w:r>
        <w:t>9 Testing and troubleshooting</w:t>
      </w:r>
    </w:p>
    <w:p w14:paraId="65E24A5D" w14:textId="77777777" w:rsidR="001B4249" w:rsidRDefault="00000000">
      <w:pPr>
        <w:pStyle w:val="Heading2"/>
      </w:pPr>
      <w:r>
        <w:t>Testing principles</w:t>
      </w:r>
    </w:p>
    <w:p w14:paraId="354BBC7C" w14:textId="77777777" w:rsidR="001B4249" w:rsidRDefault="00000000">
      <w:pPr>
        <w:pStyle w:val="ListBullet"/>
      </w:pPr>
      <w:r>
        <w:t>Mock Google Drive during unit tests.</w:t>
      </w:r>
    </w:p>
    <w:p w14:paraId="358AADB3" w14:textId="77777777" w:rsidR="001B4249" w:rsidRDefault="00000000">
      <w:pPr>
        <w:pStyle w:val="ListBullet"/>
      </w:pPr>
      <w:r>
        <w:t xml:space="preserve">Mock Gemma and </w:t>
      </w:r>
      <w:proofErr w:type="spellStart"/>
      <w:r>
        <w:t>EmbeddingGemma</w:t>
      </w:r>
      <w:proofErr w:type="spellEnd"/>
      <w:r>
        <w:t xml:space="preserve"> during ordinary unit tests.</w:t>
      </w:r>
    </w:p>
    <w:p w14:paraId="24367EE6" w14:textId="77777777" w:rsidR="001B4249" w:rsidRDefault="00000000">
      <w:pPr>
        <w:pStyle w:val="ListBullet"/>
      </w:pPr>
      <w:r>
        <w:t>Use temporary files to test extraction and chunking.</w:t>
      </w:r>
    </w:p>
    <w:p w14:paraId="59AF1359" w14:textId="77777777" w:rsidR="001B4249" w:rsidRDefault="00000000">
      <w:pPr>
        <w:pStyle w:val="ListBullet"/>
      </w:pPr>
      <w:r>
        <w:t>Use fake database sessions to test API lifecycle behavior without external services.</w:t>
      </w:r>
    </w:p>
    <w:p w14:paraId="2C861659" w14:textId="77777777" w:rsidR="001B4249" w:rsidRDefault="00000000">
      <w:pPr>
        <w:pStyle w:val="ListBullet"/>
      </w:pPr>
      <w:r>
        <w:t>Test deterministic logic such as grading, parsing, date ranges, source validation, and RRF directly.</w:t>
      </w:r>
    </w:p>
    <w:p w14:paraId="2F142615" w14:textId="77777777" w:rsidR="001B4249" w:rsidRDefault="00000000">
      <w:pPr>
        <w:pStyle w:val="ListBullet"/>
      </w:pPr>
      <w:r>
        <w:t>Reserve real model and database checks for focused integration validation.</w:t>
      </w:r>
    </w:p>
    <w:p w14:paraId="3305ADA0" w14:textId="77777777" w:rsidR="001B4249" w:rsidRDefault="00000000">
      <w:r>
        <w:t>Current automated result: 41 tests pass.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128"/>
      </w:tblGrid>
      <w:tr w:rsidR="001B4249" w14:paraId="5E06D8C4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29D3A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712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6AC9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What to check</w:t>
            </w:r>
          </w:p>
        </w:tc>
      </w:tr>
      <w:tr w:rsidR="001B4249" w14:paraId="683A9751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6C9D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Old sign-in page appears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A39D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Stop older </w:t>
            </w:r>
            <w:proofErr w:type="spellStart"/>
            <w:r>
              <w:rPr>
                <w:sz w:val="17"/>
              </w:rPr>
              <w:t>Uvicorn</w:t>
            </w:r>
            <w:proofErr w:type="spellEnd"/>
            <w:r>
              <w:rPr>
                <w:sz w:val="17"/>
              </w:rPr>
              <w:t xml:space="preserve"> processes, start from the correct project, and reload the plain local URL. Frontend responses now disable caching.</w:t>
            </w:r>
          </w:p>
        </w:tc>
      </w:tr>
      <w:tr w:rsidR="001B4249" w14:paraId="28347239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BFBE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Port 8000 already in use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CBCD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Stop the existing server with </w:t>
            </w:r>
            <w:proofErr w:type="spellStart"/>
            <w:r>
              <w:rPr>
                <w:sz w:val="17"/>
              </w:rPr>
              <w:t>Ctrl+C</w:t>
            </w:r>
            <w:proofErr w:type="spellEnd"/>
            <w:r>
              <w:rPr>
                <w:sz w:val="17"/>
              </w:rPr>
              <w:t xml:space="preserve"> or identify the process before starting another instance.</w:t>
            </w:r>
          </w:p>
        </w:tc>
      </w:tr>
      <w:tr w:rsidR="001B4249" w14:paraId="7D87ED50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EB58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Drive access blocked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68DB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the Google account as an OAuth test user or publish the consent configuration appropriately.</w:t>
            </w:r>
          </w:p>
        </w:tc>
      </w:tr>
      <w:tr w:rsidR="001B4249" w14:paraId="45C5FBA0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800A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Revoked Drive token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F25B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Delete </w:t>
            </w:r>
            <w:proofErr w:type="spellStart"/>
            <w:r>
              <w:rPr>
                <w:sz w:val="17"/>
              </w:rPr>
              <w:t>credentials.json</w:t>
            </w:r>
            <w:proofErr w:type="spellEnd"/>
            <w:r>
              <w:rPr>
                <w:sz w:val="17"/>
              </w:rPr>
              <w:t xml:space="preserve"> and rerun drive_sync.py to obtain fresh consent.</w:t>
            </w:r>
          </w:p>
        </w:tc>
      </w:tr>
      <w:tr w:rsidR="001B4249" w14:paraId="1D201446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2FA6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Folder not found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DDE2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Check exact root folder names or configure folder IDs when duplicate names exist.</w:t>
            </w:r>
          </w:p>
        </w:tc>
      </w:tr>
      <w:tr w:rsidR="001B4249" w14:paraId="28BB4C6A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68B4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Missing source file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B334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Run drive_sync.py before ingestion and verify </w:t>
            </w:r>
            <w:proofErr w:type="spellStart"/>
            <w:r>
              <w:rPr>
                <w:sz w:val="17"/>
              </w:rPr>
              <w:t>sources.local.json</w:t>
            </w:r>
            <w:proofErr w:type="spellEnd"/>
            <w:r>
              <w:rPr>
                <w:sz w:val="17"/>
              </w:rPr>
              <w:t xml:space="preserve"> paths.</w:t>
            </w:r>
          </w:p>
        </w:tc>
      </w:tr>
      <w:tr w:rsidR="001B4249" w14:paraId="7E8D0503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F50A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Embedding signature changed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50D5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Run ingestion once with --rebuild.</w:t>
            </w:r>
          </w:p>
        </w:tc>
      </w:tr>
      <w:tr w:rsidR="001B4249" w14:paraId="31AE0FE9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6387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Answer is slow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0976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Confirm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>
              <w:rPr>
                <w:sz w:val="17"/>
              </w:rPr>
              <w:t xml:space="preserve"> is running, allow the first model load, and watch elapsed time. Later calls reuse the model for 15 minutes.</w:t>
            </w:r>
          </w:p>
        </w:tc>
      </w:tr>
      <w:tr w:rsidR="001B4249" w14:paraId="503ECB19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529E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Invalid citation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6192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Short source IDs reduce this; inspect the retrieved evidence and structured model result if it recurs.</w:t>
            </w:r>
          </w:p>
        </w:tc>
      </w:tr>
      <w:tr w:rsidR="001B4249" w14:paraId="095664F1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25C3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Scanned PDF has no text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7A30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Apply OCR before ingestion; the current pipeline does not perform OCR.</w:t>
            </w:r>
          </w:p>
        </w:tc>
      </w:tr>
    </w:tbl>
    <w:p w14:paraId="526B2EC4" w14:textId="77777777" w:rsidR="001B4249" w:rsidRDefault="001B4249">
      <w:pPr>
        <w:spacing w:after="0"/>
      </w:pPr>
    </w:p>
    <w:p w14:paraId="74EDFE66" w14:textId="77777777" w:rsidR="001B4249" w:rsidRDefault="00000000">
      <w:pPr>
        <w:pStyle w:val="Heading1"/>
      </w:pPr>
      <w:r>
        <w:t>10 Current limits and next decisions</w:t>
      </w:r>
    </w:p>
    <w:p w14:paraId="69459027" w14:textId="77777777" w:rsidR="001B4249" w:rsidRDefault="00000000">
      <w:pPr>
        <w:pStyle w:val="ListBullet"/>
      </w:pPr>
      <w:r>
        <w:t>The website is one shared workspace without individual accounts.</w:t>
      </w:r>
    </w:p>
    <w:p w14:paraId="2CB8272C" w14:textId="77777777" w:rsidR="001B4249" w:rsidRDefault="00000000">
      <w:pPr>
        <w:pStyle w:val="ListBullet"/>
      </w:pPr>
      <w:r>
        <w:t xml:space="preserve">Anyone who can reach </w:t>
      </w:r>
      <w:proofErr w:type="spellStart"/>
      <w:r>
        <w:t>FastAPI</w:t>
      </w:r>
      <w:proofErr w:type="spellEnd"/>
      <w:r>
        <w:t xml:space="preserve"> can access shared history and indexed knowledge. Add a deployment access layer before public hosting.</w:t>
      </w:r>
    </w:p>
    <w:p w14:paraId="2FC39841" w14:textId="77777777" w:rsidR="001B4249" w:rsidRDefault="00000000">
      <w:pPr>
        <w:pStyle w:val="ListBullet"/>
      </w:pPr>
      <w:r>
        <w:t>Drive synchronization and ingestion are manual commands.</w:t>
      </w:r>
    </w:p>
    <w:p w14:paraId="7DB4C436" w14:textId="77777777" w:rsidR="001B4249" w:rsidRDefault="00000000">
      <w:pPr>
        <w:pStyle w:val="ListBullet"/>
      </w:pPr>
      <w:r>
        <w:t>Scanned PDFs need OCR before ingestion.</w:t>
      </w:r>
    </w:p>
    <w:p w14:paraId="1AD83A37" w14:textId="77777777" w:rsidR="001B4249" w:rsidRDefault="00000000">
      <w:pPr>
        <w:pStyle w:val="ListBullet"/>
      </w:pPr>
      <w:r>
        <w:t>Answers appear after generation finishes; token streaming is not implemented.</w:t>
      </w:r>
    </w:p>
    <w:p w14:paraId="743E075A" w14:textId="77777777" w:rsidR="001B4249" w:rsidRDefault="00000000">
      <w:pPr>
        <w:pStyle w:val="ListBullet"/>
      </w:pPr>
      <w:r>
        <w:t xml:space="preserve">Retrieval uses PostgreSQL full-text search, </w:t>
      </w:r>
      <w:proofErr w:type="spellStart"/>
      <w:r>
        <w:t>pgvector</w:t>
      </w:r>
      <w:proofErr w:type="spellEnd"/>
      <w:r>
        <w:t xml:space="preserve">, and RRF. There is no neural </w:t>
      </w:r>
      <w:proofErr w:type="spellStart"/>
      <w:r>
        <w:t>reranker</w:t>
      </w:r>
      <w:proofErr w:type="spellEnd"/>
      <w:r>
        <w:t>.</w:t>
      </w:r>
    </w:p>
    <w:p w14:paraId="0AACEA74" w14:textId="77777777" w:rsidR="001B4249" w:rsidRDefault="00000000">
      <w:pPr>
        <w:pStyle w:val="ListBullet"/>
      </w:pPr>
      <w:r>
        <w:t>GitHub ingestion and knowledge-graph visualization are not included.</w:t>
      </w:r>
    </w:p>
    <w:p w14:paraId="26AB2734" w14:textId="77777777" w:rsidR="001B4249" w:rsidRDefault="00000000">
      <w:pPr>
        <w:pStyle w:val="ListBullet"/>
      </w:pPr>
      <w:proofErr w:type="spellStart"/>
      <w:r>
        <w:t>LangSmith</w:t>
      </w:r>
      <w:proofErr w:type="spellEnd"/>
      <w:r>
        <w:t xml:space="preserve"> tracing is optional and disabled by default because traced prompts and passages may leave the local machine.</w:t>
      </w:r>
    </w:p>
    <w:p w14:paraId="0F0BBF2C" w14:textId="77777777" w:rsidR="001B4249" w:rsidRDefault="00000000">
      <w:pPr>
        <w:pStyle w:val="ListBullet"/>
      </w:pPr>
      <w:r>
        <w:t>Drive file permissions are not copied into the application.</w:t>
      </w:r>
    </w:p>
    <w:p w14:paraId="4E5FB1E8" w14:textId="69ADCDC9" w:rsidR="001B4249" w:rsidRDefault="00000000" w:rsidP="00BC627F">
      <w:pPr>
        <w:pStyle w:val="ListBullet"/>
      </w:pPr>
      <w:r>
        <w:t xml:space="preserve">Weekly summaries depend on </w:t>
      </w:r>
      <w:proofErr w:type="spellStart"/>
      <w:r>
        <w:t>session_date</w:t>
      </w:r>
      <w:proofErr w:type="spellEnd"/>
      <w:r>
        <w:t xml:space="preserve"> metadata rather than guessed dates.</w:t>
      </w:r>
    </w:p>
    <w:p w14:paraId="1CF7B694" w14:textId="77777777" w:rsidR="00BC627F" w:rsidRDefault="00BC627F" w:rsidP="00BC627F">
      <w:pPr>
        <w:pStyle w:val="ListBullet"/>
        <w:numPr>
          <w:ilvl w:val="0"/>
          <w:numId w:val="0"/>
        </w:numPr>
        <w:ind w:left="360"/>
      </w:pPr>
    </w:p>
    <w:p w14:paraId="04180737" w14:textId="77777777" w:rsidR="00A351AF" w:rsidRDefault="00A351AF" w:rsidP="00BC627F">
      <w:pPr>
        <w:pStyle w:val="ListBullet"/>
        <w:numPr>
          <w:ilvl w:val="0"/>
          <w:numId w:val="0"/>
        </w:numPr>
        <w:ind w:left="360"/>
      </w:pPr>
    </w:p>
    <w:p w14:paraId="3885DD53" w14:textId="012D6628" w:rsidR="00A351AF" w:rsidRDefault="00A351AF" w:rsidP="00BC627F">
      <w:pPr>
        <w:pStyle w:val="ListBullet"/>
        <w:numPr>
          <w:ilvl w:val="0"/>
          <w:numId w:val="0"/>
        </w:numPr>
        <w:ind w:left="360"/>
      </w:pPr>
      <w:r w:rsidRPr="00A351AF">
        <w:rPr>
          <w:noProof/>
        </w:rPr>
        <w:lastRenderedPageBreak/>
        <w:drawing>
          <wp:inline distT="0" distB="0" distL="0" distR="0" wp14:anchorId="45B4C2A1" wp14:editId="429B79E0">
            <wp:extent cx="6335009" cy="3886742"/>
            <wp:effectExtent l="0" t="0" r="8890" b="0"/>
            <wp:docPr id="27138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89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1344" w14:textId="2F36C613" w:rsidR="008F3FCF" w:rsidRDefault="008F3FCF">
      <w:pPr>
        <w:jc w:val="center"/>
        <w:rPr>
          <w:b/>
          <w:color w:val="5A626C"/>
        </w:rPr>
      </w:pPr>
      <w:r w:rsidRPr="008F3FCF">
        <w:rPr>
          <w:b/>
          <w:noProof/>
          <w:color w:val="5A626C"/>
        </w:rPr>
        <w:drawing>
          <wp:inline distT="0" distB="0" distL="0" distR="0" wp14:anchorId="1E9157B7" wp14:editId="6359944D">
            <wp:extent cx="5915851" cy="1991003"/>
            <wp:effectExtent l="0" t="0" r="8890" b="9525"/>
            <wp:docPr id="192856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68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677C" w14:textId="3A3D85BA" w:rsidR="009D77F7" w:rsidRDefault="009D77F7">
      <w:pPr>
        <w:jc w:val="center"/>
        <w:rPr>
          <w:b/>
          <w:color w:val="5A626C"/>
        </w:rPr>
      </w:pPr>
      <w:r w:rsidRPr="009D77F7">
        <w:rPr>
          <w:b/>
          <w:noProof/>
          <w:color w:val="5A626C"/>
        </w:rPr>
        <w:lastRenderedPageBreak/>
        <w:drawing>
          <wp:inline distT="0" distB="0" distL="0" distR="0" wp14:anchorId="653FF5F4" wp14:editId="61CB8A20">
            <wp:extent cx="5734850" cy="7344800"/>
            <wp:effectExtent l="0" t="0" r="0" b="8890"/>
            <wp:docPr id="156657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76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D292" w14:textId="4B300552" w:rsidR="00803E8B" w:rsidRDefault="00803E8B">
      <w:pPr>
        <w:jc w:val="center"/>
        <w:rPr>
          <w:b/>
          <w:color w:val="5A626C"/>
        </w:rPr>
      </w:pPr>
      <w:r w:rsidRPr="00803E8B">
        <w:rPr>
          <w:b/>
          <w:noProof/>
          <w:color w:val="5A626C"/>
        </w:rPr>
        <w:lastRenderedPageBreak/>
        <w:drawing>
          <wp:inline distT="0" distB="0" distL="0" distR="0" wp14:anchorId="0C48EBF1" wp14:editId="28A458E9">
            <wp:extent cx="6346190" cy="2160905"/>
            <wp:effectExtent l="0" t="0" r="0" b="0"/>
            <wp:docPr id="74202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26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DD69" w14:textId="06C2663E" w:rsidR="001B4249" w:rsidRDefault="00000000">
      <w:pPr>
        <w:jc w:val="center"/>
        <w:rPr>
          <w:b/>
          <w:color w:val="5A626C"/>
        </w:rPr>
      </w:pPr>
      <w:r>
        <w:rPr>
          <w:b/>
          <w:color w:val="5A626C"/>
        </w:rPr>
        <w:t>End of guide</w:t>
      </w:r>
    </w:p>
    <w:p w14:paraId="637BD1EF" w14:textId="56B34B00" w:rsidR="003A4AEE" w:rsidRDefault="003A4AEE">
      <w:pPr>
        <w:jc w:val="center"/>
      </w:pPr>
      <w:r w:rsidRPr="003A4AEE">
        <w:rPr>
          <w:noProof/>
        </w:rPr>
        <w:drawing>
          <wp:inline distT="0" distB="0" distL="0" distR="0" wp14:anchorId="3751194A" wp14:editId="4D3B293A">
            <wp:extent cx="6346190" cy="2023110"/>
            <wp:effectExtent l="0" t="0" r="0" b="0"/>
            <wp:docPr id="72850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06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073E" w14:textId="77777777" w:rsidR="003A4AEE" w:rsidRPr="003A4AEE" w:rsidRDefault="003A4AEE" w:rsidP="003A4AEE">
      <w:r w:rsidRPr="003A4AEE">
        <w:t>The final minimal RAG scope would be:</w:t>
      </w:r>
    </w:p>
    <w:p w14:paraId="7FBFC384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Download from the two Drive folders.</w:t>
      </w:r>
    </w:p>
    <w:p w14:paraId="7ABC91AA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Detect the file type.</w:t>
      </w:r>
    </w:p>
    <w:p w14:paraId="2F2D2A8F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Extract meaningful sections.</w:t>
      </w:r>
    </w:p>
    <w:p w14:paraId="72C676E7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Split oversized sections with overlap.</w:t>
      </w:r>
    </w:p>
    <w:p w14:paraId="42CC7CA5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 xml:space="preserve">Embed chunks with </w:t>
      </w:r>
      <w:proofErr w:type="spellStart"/>
      <w:r w:rsidRPr="003A4AEE">
        <w:t>EmbeddingGemma</w:t>
      </w:r>
      <w:proofErr w:type="spellEnd"/>
      <w:r w:rsidRPr="003A4AEE">
        <w:t>.</w:t>
      </w:r>
    </w:p>
    <w:p w14:paraId="39D6A22E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Store chunks and vectors in PostgreSQL.</w:t>
      </w:r>
    </w:p>
    <w:p w14:paraId="7A188930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Embed each question.</w:t>
      </w:r>
    </w:p>
    <w:p w14:paraId="1A53E569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Run cosine and keyword retrieval.</w:t>
      </w:r>
    </w:p>
    <w:p w14:paraId="1F94A112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Merge rankings and select four chunks.</w:t>
      </w:r>
    </w:p>
    <w:p w14:paraId="23F404A9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Give those chunks to Gemma 3.</w:t>
      </w:r>
    </w:p>
    <w:p w14:paraId="6363880E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Return an answer with verified citations.</w:t>
      </w:r>
    </w:p>
    <w:p w14:paraId="51BD00E6" w14:textId="40FE4B2C" w:rsidR="003A4AEE" w:rsidRDefault="00B94B67" w:rsidP="003A4AEE">
      <w:r w:rsidRPr="00B94B67">
        <w:rPr>
          <w:noProof/>
        </w:rPr>
        <w:lastRenderedPageBreak/>
        <w:drawing>
          <wp:inline distT="0" distB="0" distL="0" distR="0" wp14:anchorId="7696AD86" wp14:editId="2827BCF1">
            <wp:extent cx="6346190" cy="3705860"/>
            <wp:effectExtent l="0" t="0" r="0" b="8890"/>
            <wp:docPr id="55521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102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4725" w14:textId="3693F5B6" w:rsidR="00200F0A" w:rsidRDefault="00200F0A" w:rsidP="003A4AEE">
      <w:r w:rsidRPr="00200F0A">
        <w:rPr>
          <w:noProof/>
        </w:rPr>
        <w:lastRenderedPageBreak/>
        <w:drawing>
          <wp:inline distT="0" distB="0" distL="0" distR="0" wp14:anchorId="65462779" wp14:editId="55C6008D">
            <wp:extent cx="6346190" cy="5308600"/>
            <wp:effectExtent l="0" t="0" r="0" b="6350"/>
            <wp:docPr id="208086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68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9105" w14:textId="325445B2" w:rsidR="00200F0A" w:rsidRDefault="00200F0A" w:rsidP="003A4AEE">
      <w:r w:rsidRPr="00200F0A">
        <w:rPr>
          <w:noProof/>
        </w:rPr>
        <w:lastRenderedPageBreak/>
        <w:drawing>
          <wp:inline distT="0" distB="0" distL="0" distR="0" wp14:anchorId="66028A63" wp14:editId="71CB36CD">
            <wp:extent cx="6346190" cy="5999480"/>
            <wp:effectExtent l="0" t="0" r="0" b="1270"/>
            <wp:docPr id="112342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214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43C4" w14:textId="215D6DAD" w:rsidR="00830A72" w:rsidRDefault="00312298" w:rsidP="003A4AEE">
      <w:r w:rsidRPr="00312298">
        <w:rPr>
          <w:noProof/>
        </w:rPr>
        <w:drawing>
          <wp:inline distT="0" distB="0" distL="0" distR="0" wp14:anchorId="184556B3" wp14:editId="118B6E2C">
            <wp:extent cx="6346190" cy="1652905"/>
            <wp:effectExtent l="0" t="0" r="0" b="4445"/>
            <wp:docPr id="19207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04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5E35" w14:textId="4CAADAC8" w:rsidR="005C4D6B" w:rsidRDefault="005C4D6B" w:rsidP="003A4AEE">
      <w:r w:rsidRPr="00B9271C">
        <w:rPr>
          <w:b/>
          <w:noProof/>
          <w:color w:val="5A626C"/>
        </w:rPr>
        <w:lastRenderedPageBreak/>
        <w:drawing>
          <wp:inline distT="0" distB="0" distL="0" distR="0" wp14:anchorId="51980611" wp14:editId="3DFD7DBB">
            <wp:extent cx="6346190" cy="3391535"/>
            <wp:effectExtent l="0" t="0" r="0" b="0"/>
            <wp:docPr id="186318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85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913F" w14:textId="6F6361DE" w:rsidR="002E303B" w:rsidRDefault="002E303B" w:rsidP="003A4AEE">
      <w:r w:rsidRPr="002E303B">
        <w:rPr>
          <w:noProof/>
        </w:rPr>
        <w:drawing>
          <wp:inline distT="0" distB="0" distL="0" distR="0" wp14:anchorId="52AE67B3" wp14:editId="07CD2728">
            <wp:extent cx="3172268" cy="2248214"/>
            <wp:effectExtent l="0" t="0" r="9525" b="0"/>
            <wp:docPr id="94262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287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3D0B" w14:textId="77777777" w:rsidR="004C175E" w:rsidRDefault="004C175E" w:rsidP="003A4AEE"/>
    <w:sectPr w:rsidR="004C175E" w:rsidSect="00034616">
      <w:footerReference w:type="default" r:id="rId24"/>
      <w:pgSz w:w="12240" w:h="15840"/>
      <w:pgMar w:top="1037" w:right="1123" w:bottom="979" w:left="1123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CFEC" w14:textId="77777777" w:rsidR="00C81C21" w:rsidRDefault="00C81C21">
      <w:pPr>
        <w:spacing w:after="0" w:line="240" w:lineRule="auto"/>
      </w:pPr>
      <w:r>
        <w:separator/>
      </w:r>
    </w:p>
  </w:endnote>
  <w:endnote w:type="continuationSeparator" w:id="0">
    <w:p w14:paraId="7593677D" w14:textId="77777777" w:rsidR="00C81C21" w:rsidRDefault="00C81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27E8" w14:textId="77777777" w:rsidR="001B4249" w:rsidRDefault="00000000">
    <w:pPr>
      <w:pStyle w:val="Footer"/>
      <w:jc w:val="center"/>
    </w:pPr>
    <w:r>
      <w:rPr>
        <w:color w:val="5A626C"/>
        <w:sz w:val="16"/>
      </w:rPr>
      <w:t xml:space="preserve">Team Knowledge Agent   |   </w:t>
    </w:r>
    <w:r>
      <w:fldChar w:fldCharType="begin"/>
    </w:r>
    <w:r>
      <w:instrText xml:space="preserve"> PAGE </w:instrText>
    </w:r>
    <w:r>
      <w:fldChar w:fldCharType="separate"/>
    </w:r>
    <w:r w:rsidR="004777F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54B0F" w14:textId="77777777" w:rsidR="00C81C21" w:rsidRDefault="00C81C21">
      <w:pPr>
        <w:spacing w:after="0" w:line="240" w:lineRule="auto"/>
      </w:pPr>
      <w:r>
        <w:separator/>
      </w:r>
    </w:p>
  </w:footnote>
  <w:footnote w:type="continuationSeparator" w:id="0">
    <w:p w14:paraId="0A755AED" w14:textId="77777777" w:rsidR="00C81C21" w:rsidRDefault="00C81C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BA0CAE"/>
    <w:multiLevelType w:val="multilevel"/>
    <w:tmpl w:val="66A4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13FE5"/>
    <w:multiLevelType w:val="multilevel"/>
    <w:tmpl w:val="F28A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503382">
    <w:abstractNumId w:val="8"/>
  </w:num>
  <w:num w:numId="2" w16cid:durableId="1749691091">
    <w:abstractNumId w:val="6"/>
  </w:num>
  <w:num w:numId="3" w16cid:durableId="1749575337">
    <w:abstractNumId w:val="5"/>
  </w:num>
  <w:num w:numId="4" w16cid:durableId="1886984504">
    <w:abstractNumId w:val="4"/>
  </w:num>
  <w:num w:numId="5" w16cid:durableId="1704134448">
    <w:abstractNumId w:val="7"/>
  </w:num>
  <w:num w:numId="6" w16cid:durableId="281881320">
    <w:abstractNumId w:val="3"/>
  </w:num>
  <w:num w:numId="7" w16cid:durableId="126433392">
    <w:abstractNumId w:val="2"/>
  </w:num>
  <w:num w:numId="8" w16cid:durableId="1224609520">
    <w:abstractNumId w:val="1"/>
  </w:num>
  <w:num w:numId="9" w16cid:durableId="627664775">
    <w:abstractNumId w:val="0"/>
  </w:num>
  <w:num w:numId="10" w16cid:durableId="1169642265">
    <w:abstractNumId w:val="10"/>
  </w:num>
  <w:num w:numId="11" w16cid:durableId="239679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B30"/>
    <w:rsid w:val="0015074B"/>
    <w:rsid w:val="00183328"/>
    <w:rsid w:val="001B4249"/>
    <w:rsid w:val="00200F0A"/>
    <w:rsid w:val="0022710A"/>
    <w:rsid w:val="0028413C"/>
    <w:rsid w:val="0029639D"/>
    <w:rsid w:val="002E303B"/>
    <w:rsid w:val="00312298"/>
    <w:rsid w:val="00326F90"/>
    <w:rsid w:val="0035100D"/>
    <w:rsid w:val="00352146"/>
    <w:rsid w:val="00385E4F"/>
    <w:rsid w:val="003912A7"/>
    <w:rsid w:val="003A4AEE"/>
    <w:rsid w:val="00433DD1"/>
    <w:rsid w:val="004777FC"/>
    <w:rsid w:val="004C175E"/>
    <w:rsid w:val="005C4D6B"/>
    <w:rsid w:val="005E7A84"/>
    <w:rsid w:val="0060719A"/>
    <w:rsid w:val="007939EB"/>
    <w:rsid w:val="00803E8B"/>
    <w:rsid w:val="00830A72"/>
    <w:rsid w:val="008F3FCF"/>
    <w:rsid w:val="009D77F7"/>
    <w:rsid w:val="00A351AF"/>
    <w:rsid w:val="00A80E6B"/>
    <w:rsid w:val="00A937FC"/>
    <w:rsid w:val="00AA1D8D"/>
    <w:rsid w:val="00B03FC6"/>
    <w:rsid w:val="00B47730"/>
    <w:rsid w:val="00B9271C"/>
    <w:rsid w:val="00B94B67"/>
    <w:rsid w:val="00BA74C3"/>
    <w:rsid w:val="00BC627F"/>
    <w:rsid w:val="00C81C21"/>
    <w:rsid w:val="00CB0664"/>
    <w:rsid w:val="00EF01D5"/>
    <w:rsid w:val="00FA4D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7752F"/>
  <w14:defaultImageDpi w14:val="300"/>
  <w15:docId w15:val="{DE897375-FC8E-48CE-B844-EBD04FF9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C212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777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77F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77FC"/>
    <w:rPr>
      <w:rFonts w:ascii="Aptos" w:hAnsi="Aptos"/>
      <w:color w:val="1C2128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77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77FC"/>
    <w:rPr>
      <w:rFonts w:ascii="Aptos" w:hAnsi="Aptos"/>
      <w:b/>
      <w:bCs/>
      <w:color w:val="1C21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flowchart-2026-10-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24</Pages>
  <Words>2995</Words>
  <Characters>17073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Knowledge Agent Junior Developer Guide</dc:title>
  <dc:subject>Code navigation and end-to-end implementation guide</dc:subject>
  <dc:creator>Team Knowledge</dc:creator>
  <cp:keywords>FastAPI, LangGraph, PostgreSQL, pgvector, Google Drive, Gemma, RAG</cp:keywords>
  <dc:description>generated by python-docx</dc:description>
  <cp:lastModifiedBy>Reagan Feng</cp:lastModifiedBy>
  <cp:revision>27</cp:revision>
  <dcterms:created xsi:type="dcterms:W3CDTF">2013-12-23T23:15:00Z</dcterms:created>
  <dcterms:modified xsi:type="dcterms:W3CDTF">2026-10-23T04:57:00Z</dcterms:modified>
  <cp:category/>
</cp:coreProperties>
</file>