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7A" w:rsidRPr="00EE37A5" w:rsidRDefault="00A8487A" w:rsidP="00A8487A">
      <w:pPr>
        <w:autoSpaceDE w:val="0"/>
        <w:autoSpaceDN w:val="0"/>
        <w:adjustRightInd w:val="0"/>
        <w:spacing w:line="422" w:lineRule="exact"/>
        <w:ind w:left="39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A8487A" w:rsidRPr="00EE37A5" w:rsidRDefault="00A8487A" w:rsidP="00A8487A">
      <w:pPr>
        <w:autoSpaceDE w:val="0"/>
        <w:autoSpaceDN w:val="0"/>
        <w:adjustRightInd w:val="0"/>
        <w:spacing w:line="243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420"/>
        <w:gridCol w:w="1920"/>
        <w:gridCol w:w="120"/>
        <w:gridCol w:w="700"/>
        <w:gridCol w:w="1140"/>
        <w:gridCol w:w="540"/>
        <w:gridCol w:w="160"/>
        <w:gridCol w:w="360"/>
        <w:gridCol w:w="260"/>
        <w:gridCol w:w="240"/>
        <w:gridCol w:w="840"/>
        <w:gridCol w:w="30"/>
        <w:gridCol w:w="200"/>
        <w:gridCol w:w="120"/>
        <w:gridCol w:w="520"/>
        <w:gridCol w:w="1060"/>
        <w:gridCol w:w="30"/>
      </w:tblGrid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5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ind w:right="4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370" w:lineRule="exact"/>
              <w:ind w:right="8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760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341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:G-4-2-02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5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5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92" w:lineRule="exact"/>
              <w:ind w:right="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370" w:lineRule="exact"/>
              <w:ind w:left="203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食材驗收記錄表</w:t>
            </w:r>
            <w:bookmarkEnd w:id="0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341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1.0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341" w:lineRule="exact"/>
              <w:ind w:right="12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:15/38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92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進貨時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年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月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right="82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檢查結果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3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廠商名稱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5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品名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數量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right="18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過氧化氫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溫度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包裝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ind w:right="6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16"/>
                <w:szCs w:val="16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外觀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spacing w:line="288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無異物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A8487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87A" w:rsidRPr="00EE37A5" w:rsidRDefault="00A8487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A8487A" w:rsidRPr="00F246AA" w:rsidRDefault="00A8487A" w:rsidP="00A8487A">
      <w:pPr>
        <w:ind w:rightChars="-187" w:right="-449"/>
        <w:rPr>
          <w:rFonts w:ascii="標楷體" w:eastAsia="標楷體" w:hAnsi="標楷體"/>
          <w:b/>
        </w:rPr>
      </w:pPr>
      <w:r>
        <w:rPr>
          <w:rFonts w:hint="eastAsia"/>
          <w:sz w:val="32"/>
          <w:szCs w:val="32"/>
          <w:vertAlign w:val="superscript"/>
        </w:rPr>
        <w:t>1.</w:t>
      </w:r>
      <w:r w:rsidRPr="00F246AA">
        <w:rPr>
          <w:rFonts w:ascii="標楷體" w:eastAsia="標楷體" w:hAnsi="標楷體" w:hint="eastAsia"/>
        </w:rPr>
        <w:t>溫度控制</w:t>
      </w:r>
      <w:r w:rsidRPr="00F246AA">
        <w:rPr>
          <w:rFonts w:ascii="標楷體" w:eastAsia="標楷體" w:hAnsi="標楷體"/>
        </w:rPr>
        <w:t xml:space="preserve">:  </w:t>
      </w:r>
      <w:r w:rsidRPr="00F246AA">
        <w:rPr>
          <w:rFonts w:ascii="標楷體" w:eastAsia="標楷體" w:hAnsi="標楷體" w:hint="eastAsia"/>
        </w:rPr>
        <w:t>冷藏食品溫度應在</w:t>
      </w:r>
      <w:r w:rsidRPr="00F246AA">
        <w:rPr>
          <w:rFonts w:ascii="標楷體" w:eastAsia="標楷體" w:hAnsi="標楷體"/>
        </w:rPr>
        <w:t xml:space="preserve"> </w:t>
      </w:r>
      <w:r w:rsidRPr="00F246AA">
        <w:rPr>
          <w:rFonts w:ascii="標楷體" w:eastAsia="標楷體" w:hAnsi="標楷體"/>
          <w:b/>
        </w:rPr>
        <w:t>7</w:t>
      </w:r>
      <w:r>
        <w:rPr>
          <w:rFonts w:ascii="標楷體" w:eastAsia="標楷體" w:hAnsi="標楷體" w:hint="eastAsia"/>
          <w:b/>
        </w:rPr>
        <w:t>℃</w:t>
      </w:r>
      <w:r w:rsidRPr="00F246AA">
        <w:rPr>
          <w:rFonts w:ascii="標楷體" w:eastAsia="標楷體" w:hAnsi="標楷體"/>
          <w:b/>
        </w:rPr>
        <w:t>(</w:t>
      </w:r>
      <w:r w:rsidRPr="00F246AA">
        <w:rPr>
          <w:rFonts w:ascii="標楷體" w:eastAsia="標楷體" w:hAnsi="標楷體" w:hint="eastAsia"/>
          <w:b/>
        </w:rPr>
        <w:t>表面溫度</w:t>
      </w:r>
      <w:r w:rsidRPr="00F246AA">
        <w:rPr>
          <w:rFonts w:ascii="標楷體" w:eastAsia="標楷體" w:hAnsi="標楷體"/>
          <w:b/>
        </w:rPr>
        <w:t xml:space="preserve"> 10 </w:t>
      </w:r>
      <w:r>
        <w:rPr>
          <w:rFonts w:ascii="標楷體" w:eastAsia="標楷體" w:hAnsi="標楷體" w:hint="eastAsia"/>
          <w:b/>
        </w:rPr>
        <w:t>℃</w:t>
      </w:r>
      <w:r w:rsidRPr="00F246AA">
        <w:rPr>
          <w:rFonts w:ascii="標楷體" w:eastAsia="標楷體" w:hAnsi="標楷體"/>
          <w:b/>
        </w:rPr>
        <w:t>)</w:t>
      </w:r>
      <w:r w:rsidRPr="00F246AA">
        <w:rPr>
          <w:rFonts w:ascii="標楷體" w:eastAsia="標楷體" w:hAnsi="標楷體" w:hint="eastAsia"/>
        </w:rPr>
        <w:t>以下。冷凍食品應在</w:t>
      </w:r>
      <w:r w:rsidRPr="00F246AA">
        <w:rPr>
          <w:rFonts w:ascii="標楷體" w:eastAsia="標楷體" w:hAnsi="標楷體"/>
          <w:b/>
        </w:rPr>
        <w:t xml:space="preserve">-10 </w:t>
      </w:r>
      <w:r>
        <w:rPr>
          <w:rFonts w:ascii="標楷體" w:eastAsia="標楷體" w:hAnsi="標楷體" w:hint="eastAsia"/>
          <w:b/>
        </w:rPr>
        <w:t>℃</w:t>
      </w:r>
      <w:r w:rsidRPr="00F246AA">
        <w:rPr>
          <w:rFonts w:ascii="標楷體" w:eastAsia="標楷體" w:hAnsi="標楷體" w:hint="eastAsia"/>
          <w:b/>
        </w:rPr>
        <w:t>或以下</w:t>
      </w:r>
      <w:r w:rsidRPr="00F246AA">
        <w:rPr>
          <w:rFonts w:ascii="標楷體" w:eastAsia="標楷體" w:hAnsi="標楷體"/>
          <w:b/>
        </w:rPr>
        <w:t>(</w:t>
      </w:r>
      <w:r w:rsidRPr="00F246AA">
        <w:rPr>
          <w:rFonts w:ascii="標楷體" w:eastAsia="標楷體" w:hAnsi="標楷體" w:hint="eastAsia"/>
          <w:b/>
        </w:rPr>
        <w:t>表面</w:t>
      </w:r>
    </w:p>
    <w:p w:rsidR="00A8487A" w:rsidRPr="00A8487A" w:rsidRDefault="00A8487A" w:rsidP="00A8487A">
      <w:pPr>
        <w:rPr>
          <w:rFonts w:ascii="標楷體" w:eastAsia="標楷體" w:hAnsi="標楷體"/>
        </w:rPr>
      </w:pPr>
      <w:r w:rsidRPr="00F246AA">
        <w:rPr>
          <w:rFonts w:ascii="標楷體" w:eastAsia="標楷體" w:hAnsi="標楷體" w:hint="eastAsia"/>
          <w:b/>
        </w:rPr>
        <w:t xml:space="preserve">            溫度</w:t>
      </w:r>
      <w:r w:rsidRPr="00F246AA">
        <w:rPr>
          <w:rFonts w:ascii="標楷體" w:eastAsia="標楷體" w:hAnsi="標楷體"/>
          <w:b/>
        </w:rPr>
        <w:t>)</w:t>
      </w:r>
      <w:r w:rsidRPr="00F246AA">
        <w:rPr>
          <w:rFonts w:ascii="標楷體" w:eastAsia="標楷體" w:hAnsi="標楷體" w:hint="eastAsia"/>
        </w:rPr>
        <w:t>。</w:t>
      </w:r>
    </w:p>
    <w:p w:rsidR="00A8487A" w:rsidRPr="00F246AA" w:rsidRDefault="00A8487A" w:rsidP="00A8487A">
      <w:pPr>
        <w:rPr>
          <w:rFonts w:ascii="標楷體" w:eastAsia="標楷體" w:hAnsi="標楷體"/>
        </w:rPr>
      </w:pPr>
      <w:r w:rsidRPr="00EE37A5">
        <w:rPr>
          <w:sz w:val="32"/>
          <w:szCs w:val="32"/>
          <w:vertAlign w:val="superscript"/>
        </w:rPr>
        <w:t>2</w:t>
      </w:r>
      <w:r w:rsidRPr="00EE37A5">
        <w:t xml:space="preserve"> </w:t>
      </w:r>
      <w:r w:rsidRPr="00F246AA">
        <w:rPr>
          <w:rFonts w:ascii="標楷體" w:eastAsia="標楷體" w:hAnsi="標楷體" w:hint="eastAsia"/>
        </w:rPr>
        <w:t>包裝標準</w:t>
      </w:r>
      <w:r w:rsidRPr="00F246AA">
        <w:rPr>
          <w:rFonts w:ascii="標楷體" w:eastAsia="標楷體" w:hAnsi="標楷體"/>
        </w:rPr>
        <w:t xml:space="preserve">:  </w:t>
      </w:r>
      <w:r w:rsidRPr="00F246AA">
        <w:rPr>
          <w:rFonts w:ascii="標楷體" w:eastAsia="標楷體" w:hAnsi="標楷體" w:hint="eastAsia"/>
        </w:rPr>
        <w:t>確保食品包裝完好。食品包裝上有</w:t>
      </w:r>
      <w:r w:rsidRPr="00F246AA">
        <w:rPr>
          <w:rFonts w:ascii="標楷體" w:eastAsia="標楷體" w:hAnsi="標楷體"/>
        </w:rPr>
        <w:t>“</w:t>
      </w:r>
      <w:r w:rsidRPr="00F246AA">
        <w:rPr>
          <w:rFonts w:ascii="標楷體" w:eastAsia="標楷體" w:hAnsi="標楷體" w:hint="eastAsia"/>
        </w:rPr>
        <w:t>最佳使用日期</w:t>
      </w:r>
      <w:r w:rsidRPr="00F246AA">
        <w:rPr>
          <w:rFonts w:ascii="標楷體" w:eastAsia="標楷體" w:hAnsi="標楷體"/>
        </w:rPr>
        <w:t>”</w:t>
      </w:r>
      <w:r w:rsidRPr="00F246AA">
        <w:rPr>
          <w:rFonts w:ascii="標楷體" w:eastAsia="標楷體" w:hAnsi="標楷體" w:hint="eastAsia"/>
        </w:rPr>
        <w:t>或</w:t>
      </w:r>
      <w:r w:rsidRPr="00F246AA">
        <w:rPr>
          <w:rFonts w:ascii="標楷體" w:eastAsia="標楷體" w:hAnsi="標楷體"/>
        </w:rPr>
        <w:t>“</w:t>
      </w:r>
      <w:r w:rsidRPr="00F246AA">
        <w:rPr>
          <w:rFonts w:ascii="標楷體" w:eastAsia="標楷體" w:hAnsi="標楷體" w:hint="eastAsia"/>
        </w:rPr>
        <w:t>保存期限</w:t>
      </w:r>
      <w:r w:rsidRPr="00F246AA">
        <w:rPr>
          <w:rFonts w:ascii="標楷體" w:eastAsia="標楷體" w:hAnsi="標楷體"/>
        </w:rPr>
        <w:t xml:space="preserve">” </w:t>
      </w:r>
      <w:r w:rsidRPr="00F246AA">
        <w:rPr>
          <w:rFonts w:ascii="標楷體" w:eastAsia="標楷體" w:hAnsi="標楷體" w:hint="eastAsia"/>
        </w:rPr>
        <w:t>。若包裝令人</w:t>
      </w:r>
    </w:p>
    <w:p w:rsidR="00A8487A" w:rsidRPr="00A8487A" w:rsidRDefault="00A8487A" w:rsidP="00A848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</w:t>
      </w:r>
      <w:r w:rsidRPr="00F246AA">
        <w:rPr>
          <w:rFonts w:ascii="標楷體" w:eastAsia="標楷體" w:hAnsi="標楷體" w:hint="eastAsia"/>
        </w:rPr>
        <w:t>滿意則打</w:t>
      </w:r>
      <w:proofErr w:type="gramStart"/>
      <w:r w:rsidRPr="00F246AA">
        <w:rPr>
          <w:rFonts w:ascii="標楷體" w:eastAsia="標楷體" w:hAnsi="標楷體" w:hint="eastAsia"/>
        </w:rPr>
        <w:t>〝</w:t>
      </w:r>
      <w:proofErr w:type="gramEnd"/>
      <w:r w:rsidRPr="00F246AA">
        <w:rPr>
          <w:rFonts w:ascii="標楷體" w:eastAsia="標楷體" w:hAnsi="標楷體"/>
        </w:rPr>
        <w:t>V</w:t>
      </w:r>
      <w:proofErr w:type="gramStart"/>
      <w:r w:rsidRPr="00F246AA">
        <w:rPr>
          <w:rFonts w:ascii="標楷體" w:eastAsia="標楷體" w:hAnsi="標楷體" w:hint="eastAsia"/>
        </w:rPr>
        <w:t>〞</w:t>
      </w:r>
      <w:proofErr w:type="gramEnd"/>
      <w:r w:rsidRPr="00F246AA">
        <w:rPr>
          <w:rFonts w:ascii="標楷體" w:eastAsia="標楷體" w:hAnsi="標楷體" w:hint="eastAsia"/>
        </w:rPr>
        <w:t>，否則打</w:t>
      </w:r>
      <w:proofErr w:type="gramStart"/>
      <w:r w:rsidRPr="00F246AA">
        <w:rPr>
          <w:rFonts w:ascii="標楷體" w:eastAsia="標楷體" w:hAnsi="標楷體" w:hint="eastAsia"/>
        </w:rPr>
        <w:t>〝</w:t>
      </w:r>
      <w:proofErr w:type="gramEnd"/>
      <w:r w:rsidRPr="00F246AA">
        <w:rPr>
          <w:rFonts w:ascii="標楷體" w:eastAsia="標楷體" w:hAnsi="標楷體"/>
        </w:rPr>
        <w:t>X</w:t>
      </w:r>
      <w:proofErr w:type="gramStart"/>
      <w:r w:rsidRPr="00F246AA">
        <w:rPr>
          <w:rFonts w:ascii="標楷體" w:eastAsia="標楷體" w:hAnsi="標楷體" w:hint="eastAsia"/>
        </w:rPr>
        <w:t>〞</w:t>
      </w:r>
      <w:proofErr w:type="gramEnd"/>
      <w:r w:rsidRPr="00F246AA">
        <w:rPr>
          <w:rFonts w:ascii="標楷體" w:eastAsia="標楷體" w:hAnsi="標楷體" w:hint="eastAsia"/>
        </w:rPr>
        <w:t>。</w:t>
      </w:r>
    </w:p>
    <w:p w:rsidR="003A47D2" w:rsidRPr="00A8487A" w:rsidRDefault="00A8487A" w:rsidP="00A8487A">
      <w:pPr>
        <w:tabs>
          <w:tab w:val="left" w:pos="6040"/>
        </w:tabs>
        <w:autoSpaceDE w:val="0"/>
        <w:autoSpaceDN w:val="0"/>
        <w:adjustRightInd w:val="0"/>
        <w:spacing w:line="334" w:lineRule="exact"/>
        <w:ind w:left="4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sectPr w:rsidR="003A47D2" w:rsidRPr="00A8487A" w:rsidSect="00A848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7A"/>
    <w:rsid w:val="003A47D2"/>
    <w:rsid w:val="00A8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7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7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2014-11-12T12:22:00Z</dcterms:created>
  <dcterms:modified xsi:type="dcterms:W3CDTF">2014-11-12T12:22:00Z</dcterms:modified>
</cp:coreProperties>
</file>