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94433229"/>
        <w:docPartObj>
          <w:docPartGallery w:val="Cover Pages"/>
          <w:docPartUnique/>
        </w:docPartObj>
      </w:sdtPr>
      <w:sdtContent>
        <w:p w14:paraId="7A5D4189" w14:textId="3EFFBE95" w:rsidR="00801B06" w:rsidRDefault="00801B06">
          <w:r>
            <w:rPr>
              <w:noProof/>
            </w:rPr>
            <mc:AlternateContent>
              <mc:Choice Requires="wps">
                <w:drawing>
                  <wp:anchor distT="0" distB="0" distL="114300" distR="114300" simplePos="0" relativeHeight="251659264" behindDoc="0" locked="0" layoutInCell="1" allowOverlap="1" wp14:anchorId="4F19C74B" wp14:editId="2AFF5BD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04"/>
                                  <w:gridCol w:w="2024"/>
                                </w:tblGrid>
                                <w:tr w:rsidR="00801B06" w14:paraId="7118DCB3" w14:textId="77777777">
                                  <w:trPr>
                                    <w:jc w:val="center"/>
                                  </w:trPr>
                                  <w:tc>
                                    <w:tcPr>
                                      <w:tcW w:w="2568" w:type="pct"/>
                                      <w:vAlign w:val="center"/>
                                    </w:tcPr>
                                    <w:p w14:paraId="31A8285F" w14:textId="77777777" w:rsidR="00801B06" w:rsidRDefault="00801B06">
                                      <w:pPr>
                                        <w:jc w:val="right"/>
                                      </w:pPr>
                                      <w:r>
                                        <w:rPr>
                                          <w:noProof/>
                                        </w:rPr>
                                        <w:drawing>
                                          <wp:inline distT="0" distB="0" distL="0" distR="0" wp14:anchorId="2AFBDD99" wp14:editId="68BE4FDD">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21955D" w14:textId="15E6B013" w:rsidR="00801B06" w:rsidRPr="00801B06" w:rsidRDefault="008402C1">
                                          <w:pPr>
                                            <w:pStyle w:val="NoSpacing"/>
                                            <w:spacing w:line="312" w:lineRule="auto"/>
                                            <w:jc w:val="right"/>
                                            <w:rPr>
                                              <w:caps/>
                                              <w:color w:val="191919" w:themeColor="text1" w:themeTint="E6"/>
                                              <w:sz w:val="48"/>
                                              <w:szCs w:val="48"/>
                                            </w:rPr>
                                          </w:pPr>
                                          <w:r>
                                            <w:rPr>
                                              <w:caps/>
                                              <w:color w:val="191919" w:themeColor="text1" w:themeTint="E6"/>
                                              <w:sz w:val="48"/>
                                              <w:szCs w:val="48"/>
                                            </w:rPr>
                                            <w:t xml:space="preserve">Real Time </w:t>
                                          </w:r>
                                          <w:r w:rsidR="00801B06" w:rsidRPr="00801B06">
                                            <w:rPr>
                                              <w:caps/>
                                              <w:color w:val="191919" w:themeColor="text1" w:themeTint="E6"/>
                                              <w:sz w:val="48"/>
                                              <w:szCs w:val="48"/>
                                            </w:rPr>
                                            <w:t xml:space="preserve">air </w:t>
                                          </w:r>
                                          <w:proofErr w:type="gramStart"/>
                                          <w:r w:rsidR="00801B06" w:rsidRPr="00801B06">
                                            <w:rPr>
                                              <w:caps/>
                                              <w:color w:val="191919" w:themeColor="text1" w:themeTint="E6"/>
                                              <w:sz w:val="48"/>
                                              <w:szCs w:val="48"/>
                                            </w:rPr>
                                            <w:t>pollution</w:t>
                                          </w:r>
                                          <w:r>
                                            <w:rPr>
                                              <w:caps/>
                                              <w:color w:val="191919" w:themeColor="text1" w:themeTint="E6"/>
                                              <w:sz w:val="48"/>
                                              <w:szCs w:val="48"/>
                                            </w:rPr>
                                            <w:t>,Comparing</w:t>
                                          </w:r>
                                          <w:proofErr w:type="gramEnd"/>
                                          <w:r>
                                            <w:rPr>
                                              <w:caps/>
                                              <w:color w:val="191919" w:themeColor="text1" w:themeTint="E6"/>
                                              <w:sz w:val="48"/>
                                              <w:szCs w:val="48"/>
                                            </w:rPr>
                                            <w:t xml:space="preserve"> continents and evaluating performance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6BC3E2" w14:textId="0F81FEBF" w:rsidR="00801B06" w:rsidRDefault="00801B06">
                                          <w:pPr>
                                            <w:jc w:val="right"/>
                                            <w:rPr>
                                              <w:sz w:val="24"/>
                                              <w:szCs w:val="24"/>
                                            </w:rPr>
                                          </w:pPr>
                                          <w:r>
                                            <w:rPr>
                                              <w:color w:val="000000" w:themeColor="text1"/>
                                              <w:sz w:val="24"/>
                                              <w:szCs w:val="24"/>
                                            </w:rPr>
                                            <w:t xml:space="preserve">     </w:t>
                                          </w:r>
                                        </w:p>
                                      </w:sdtContent>
                                    </w:sdt>
                                  </w:tc>
                                  <w:tc>
                                    <w:tcPr>
                                      <w:tcW w:w="2432" w:type="pct"/>
                                      <w:vAlign w:val="center"/>
                                    </w:tcPr>
                                    <w:p w14:paraId="2B46B0A9" w14:textId="77777777" w:rsidR="00801B06" w:rsidRDefault="00801B0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20006C1" w14:textId="67D3BF14" w:rsidR="00801B06" w:rsidRPr="00801B06" w:rsidRDefault="00801B06" w:rsidP="00801B06">
                                          <w:pPr>
                                            <w:rPr>
                                              <w:color w:val="000000" w:themeColor="text1"/>
                                            </w:rPr>
                                          </w:pPr>
                                          <w:r>
                                            <w:rPr>
                                              <w:color w:val="000000" w:themeColor="text1"/>
                                            </w:rPr>
                                            <w:t xml:space="preserve">By reviewing </w:t>
                                          </w:r>
                                          <w:r w:rsidR="008402C1">
                                            <w:rPr>
                                              <w:color w:val="000000" w:themeColor="text1"/>
                                            </w:rPr>
                                            <w:t xml:space="preserve">live data of pollution </w:t>
                                          </w:r>
                                          <w:proofErr w:type="gramStart"/>
                                          <w:r w:rsidR="008402C1">
                                            <w:rPr>
                                              <w:color w:val="000000" w:themeColor="text1"/>
                                            </w:rPr>
                                            <w:t>indicators</w:t>
                                          </w:r>
                                          <w:proofErr w:type="gramEnd"/>
                                          <w:r w:rsidR="008402C1">
                                            <w:rPr>
                                              <w:color w:val="000000" w:themeColor="text1"/>
                                            </w:rPr>
                                            <w:t xml:space="preserve"> it will be shown which are the best and worst performers by continent. The data obtained can be expanded to include historical data to analyse long term performance. The snapshot provided can give an insight into where improvements could be targeted.</w:t>
                                          </w:r>
                                        </w:p>
                                      </w:sdtContent>
                                    </w:sdt>
                                    <w:p w14:paraId="5BB8AA34" w14:textId="787C1F33" w:rsidR="00801B06" w:rsidRDefault="00801B06">
                                      <w:pPr>
                                        <w:pStyle w:val="NoSpacing"/>
                                        <w:rPr>
                                          <w:color w:val="ED7D31" w:themeColor="accent2"/>
                                          <w:sz w:val="26"/>
                                          <w:szCs w:val="26"/>
                                        </w:rPr>
                                      </w:pPr>
                                      <w:r>
                                        <w:rPr>
                                          <w:color w:val="ED7D31" w:themeColor="accent2"/>
                                          <w:sz w:val="26"/>
                                          <w:szCs w:val="26"/>
                                        </w:rPr>
                                        <w:t>John Truong</w:t>
                                      </w:r>
                                    </w:p>
                                    <w:p w14:paraId="4CC5EA5A" w14:textId="580FD703" w:rsidR="00801B06" w:rsidRDefault="00801B06">
                                      <w:pPr>
                                        <w:pStyle w:val="NoSpacing"/>
                                        <w:rPr>
                                          <w:color w:val="ED7D31" w:themeColor="accent2"/>
                                          <w:sz w:val="26"/>
                                          <w:szCs w:val="26"/>
                                        </w:rPr>
                                      </w:pPr>
                                      <w:r>
                                        <w:rPr>
                                          <w:color w:val="ED7D31" w:themeColor="accent2"/>
                                          <w:sz w:val="26"/>
                                          <w:szCs w:val="26"/>
                                        </w:rPr>
                                        <w:t xml:space="preserve">Wei </w:t>
                                      </w:r>
                                      <w:proofErr w:type="spellStart"/>
                                      <w:r>
                                        <w:rPr>
                                          <w:color w:val="ED7D31" w:themeColor="accent2"/>
                                          <w:sz w:val="26"/>
                                          <w:szCs w:val="26"/>
                                        </w:rPr>
                                        <w:t>Ke</w:t>
                                      </w:r>
                                      <w:proofErr w:type="spellEnd"/>
                                      <w:r>
                                        <w:rPr>
                                          <w:color w:val="ED7D31" w:themeColor="accent2"/>
                                          <w:sz w:val="26"/>
                                          <w:szCs w:val="26"/>
                                        </w:rPr>
                                        <w:t xml:space="preserve"> (William)</w:t>
                                      </w:r>
                                    </w:p>
                                    <w:p w14:paraId="2C7D52F9" w14:textId="49FFF2ED" w:rsidR="00801B06" w:rsidRDefault="00801B06">
                                      <w:pPr>
                                        <w:pStyle w:val="NoSpacing"/>
                                        <w:rPr>
                                          <w:color w:val="ED7D31" w:themeColor="accent2"/>
                                          <w:sz w:val="26"/>
                                          <w:szCs w:val="26"/>
                                        </w:rPr>
                                      </w:pPr>
                                      <w:r>
                                        <w:rPr>
                                          <w:color w:val="ED7D31" w:themeColor="accent2"/>
                                          <w:sz w:val="26"/>
                                          <w:szCs w:val="26"/>
                                        </w:rPr>
                                        <w:t>Callum</w:t>
                                      </w:r>
                                      <w:r w:rsidRPr="00801B06">
                                        <w:rPr>
                                          <w:rFonts w:ascii="Arial" w:eastAsiaTheme="minorHAnsi" w:hAnsi="Arial" w:cs="Arial"/>
                                          <w:sz w:val="20"/>
                                          <w:szCs w:val="20"/>
                                          <w:shd w:val="clear" w:color="auto" w:fill="FFFFFF"/>
                                          <w:lang w:val="en-AU"/>
                                        </w:rPr>
                                        <w:t xml:space="preserve"> </w:t>
                                      </w:r>
                                      <w:proofErr w:type="spellStart"/>
                                      <w:r w:rsidRPr="00801B06">
                                        <w:rPr>
                                          <w:color w:val="ED7D31" w:themeColor="accent2"/>
                                          <w:sz w:val="26"/>
                                          <w:szCs w:val="26"/>
                                          <w:lang w:val="en-AU"/>
                                        </w:rPr>
                                        <w:t>Linnegan</w:t>
                                      </w:r>
                                      <w:proofErr w:type="spellEnd"/>
                                      <w:r>
                                        <w:rPr>
                                          <w:color w:val="ED7D31" w:themeColor="accent2"/>
                                          <w:sz w:val="26"/>
                                          <w:szCs w:val="26"/>
                                        </w:rPr>
                                        <w:t xml:space="preserve"> </w:t>
                                      </w:r>
                                    </w:p>
                                    <w:p w14:paraId="5A725B82" w14:textId="77777777" w:rsidR="00801B06" w:rsidRDefault="00801B06" w:rsidP="00801B06">
                                      <w:pPr>
                                        <w:pStyle w:val="NoSpacing"/>
                                        <w:rPr>
                                          <w:color w:val="ED7D31" w:themeColor="accent2"/>
                                          <w:sz w:val="26"/>
                                          <w:szCs w:val="26"/>
                                          <w:lang w:val="en-AU"/>
                                        </w:rPr>
                                      </w:pPr>
                                      <w:r w:rsidRPr="00801B06">
                                        <w:rPr>
                                          <w:color w:val="ED7D31" w:themeColor="accent2"/>
                                          <w:sz w:val="26"/>
                                          <w:szCs w:val="26"/>
                                          <w:lang w:val="en-AU"/>
                                        </w:rPr>
                                        <w:t xml:space="preserve">Karissa </w:t>
                                      </w:r>
                                      <w:proofErr w:type="spellStart"/>
                                      <w:r w:rsidRPr="00801B06">
                                        <w:rPr>
                                          <w:color w:val="ED7D31" w:themeColor="accent2"/>
                                          <w:sz w:val="26"/>
                                          <w:szCs w:val="26"/>
                                          <w:lang w:val="en-AU"/>
                                        </w:rPr>
                                        <w:t>Malseed</w:t>
                                      </w:r>
                                      <w:proofErr w:type="spellEnd"/>
                                    </w:p>
                                    <w:p w14:paraId="074AD45B" w14:textId="395A5B6E" w:rsidR="00801B06" w:rsidRDefault="00801B06" w:rsidP="00801B06">
                                      <w:pPr>
                                        <w:pStyle w:val="NoSpacing"/>
                                        <w:rPr>
                                          <w:color w:val="ED7D31" w:themeColor="accent2"/>
                                          <w:sz w:val="26"/>
                                          <w:szCs w:val="26"/>
                                        </w:rPr>
                                      </w:pPr>
                                      <w:r>
                                        <w:rPr>
                                          <w:color w:val="ED7D31" w:themeColor="accent2"/>
                                          <w:sz w:val="26"/>
                                          <w:szCs w:val="26"/>
                                        </w:rPr>
                                        <w:t xml:space="preserve">James Rydlewski </w:t>
                                      </w:r>
                                    </w:p>
                                    <w:p w14:paraId="7736AAFE" w14:textId="77777777" w:rsidR="00801B06" w:rsidRDefault="00801B06">
                                      <w:pPr>
                                        <w:pStyle w:val="NoSpacing"/>
                                        <w:rPr>
                                          <w:color w:val="ED7D31" w:themeColor="accent2"/>
                                          <w:sz w:val="26"/>
                                          <w:szCs w:val="26"/>
                                        </w:rPr>
                                      </w:pPr>
                                    </w:p>
                                    <w:p w14:paraId="2548B372" w14:textId="225D98FC" w:rsidR="00801B06" w:rsidRDefault="00801B0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Analytics Bootcamp: Project 1</w:t>
                                          </w:r>
                                        </w:sdtContent>
                                      </w:sdt>
                                    </w:p>
                                  </w:tc>
                                </w:tr>
                              </w:tbl>
                              <w:p w14:paraId="61D7B962" w14:textId="77777777" w:rsidR="00801B06" w:rsidRDefault="00801B0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19C74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04"/>
                            <w:gridCol w:w="2024"/>
                          </w:tblGrid>
                          <w:tr w:rsidR="00801B06" w14:paraId="7118DCB3" w14:textId="77777777">
                            <w:trPr>
                              <w:jc w:val="center"/>
                            </w:trPr>
                            <w:tc>
                              <w:tcPr>
                                <w:tcW w:w="2568" w:type="pct"/>
                                <w:vAlign w:val="center"/>
                              </w:tcPr>
                              <w:p w14:paraId="31A8285F" w14:textId="77777777" w:rsidR="00801B06" w:rsidRDefault="00801B06">
                                <w:pPr>
                                  <w:jc w:val="right"/>
                                </w:pPr>
                                <w:r>
                                  <w:rPr>
                                    <w:noProof/>
                                  </w:rPr>
                                  <w:drawing>
                                    <wp:inline distT="0" distB="0" distL="0" distR="0" wp14:anchorId="2AFBDD99" wp14:editId="68BE4FDD">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21955D" w14:textId="15E6B013" w:rsidR="00801B06" w:rsidRPr="00801B06" w:rsidRDefault="008402C1">
                                    <w:pPr>
                                      <w:pStyle w:val="NoSpacing"/>
                                      <w:spacing w:line="312" w:lineRule="auto"/>
                                      <w:jc w:val="right"/>
                                      <w:rPr>
                                        <w:caps/>
                                        <w:color w:val="191919" w:themeColor="text1" w:themeTint="E6"/>
                                        <w:sz w:val="48"/>
                                        <w:szCs w:val="48"/>
                                      </w:rPr>
                                    </w:pPr>
                                    <w:r>
                                      <w:rPr>
                                        <w:caps/>
                                        <w:color w:val="191919" w:themeColor="text1" w:themeTint="E6"/>
                                        <w:sz w:val="48"/>
                                        <w:szCs w:val="48"/>
                                      </w:rPr>
                                      <w:t xml:space="preserve">Real Time </w:t>
                                    </w:r>
                                    <w:r w:rsidR="00801B06" w:rsidRPr="00801B06">
                                      <w:rPr>
                                        <w:caps/>
                                        <w:color w:val="191919" w:themeColor="text1" w:themeTint="E6"/>
                                        <w:sz w:val="48"/>
                                        <w:szCs w:val="48"/>
                                      </w:rPr>
                                      <w:t xml:space="preserve">air </w:t>
                                    </w:r>
                                    <w:proofErr w:type="gramStart"/>
                                    <w:r w:rsidR="00801B06" w:rsidRPr="00801B06">
                                      <w:rPr>
                                        <w:caps/>
                                        <w:color w:val="191919" w:themeColor="text1" w:themeTint="E6"/>
                                        <w:sz w:val="48"/>
                                        <w:szCs w:val="48"/>
                                      </w:rPr>
                                      <w:t>pollution</w:t>
                                    </w:r>
                                    <w:r>
                                      <w:rPr>
                                        <w:caps/>
                                        <w:color w:val="191919" w:themeColor="text1" w:themeTint="E6"/>
                                        <w:sz w:val="48"/>
                                        <w:szCs w:val="48"/>
                                      </w:rPr>
                                      <w:t>,Comparing</w:t>
                                    </w:r>
                                    <w:proofErr w:type="gramEnd"/>
                                    <w:r>
                                      <w:rPr>
                                        <w:caps/>
                                        <w:color w:val="191919" w:themeColor="text1" w:themeTint="E6"/>
                                        <w:sz w:val="48"/>
                                        <w:szCs w:val="48"/>
                                      </w:rPr>
                                      <w:t xml:space="preserve"> continents and evaluating performance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6BC3E2" w14:textId="0F81FEBF" w:rsidR="00801B06" w:rsidRDefault="00801B06">
                                    <w:pPr>
                                      <w:jc w:val="right"/>
                                      <w:rPr>
                                        <w:sz w:val="24"/>
                                        <w:szCs w:val="24"/>
                                      </w:rPr>
                                    </w:pPr>
                                    <w:r>
                                      <w:rPr>
                                        <w:color w:val="000000" w:themeColor="text1"/>
                                        <w:sz w:val="24"/>
                                        <w:szCs w:val="24"/>
                                      </w:rPr>
                                      <w:t xml:space="preserve">     </w:t>
                                    </w:r>
                                  </w:p>
                                </w:sdtContent>
                              </w:sdt>
                            </w:tc>
                            <w:tc>
                              <w:tcPr>
                                <w:tcW w:w="2432" w:type="pct"/>
                                <w:vAlign w:val="center"/>
                              </w:tcPr>
                              <w:p w14:paraId="2B46B0A9" w14:textId="77777777" w:rsidR="00801B06" w:rsidRDefault="00801B0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20006C1" w14:textId="67D3BF14" w:rsidR="00801B06" w:rsidRPr="00801B06" w:rsidRDefault="00801B06" w:rsidP="00801B06">
                                    <w:pPr>
                                      <w:rPr>
                                        <w:color w:val="000000" w:themeColor="text1"/>
                                      </w:rPr>
                                    </w:pPr>
                                    <w:r>
                                      <w:rPr>
                                        <w:color w:val="000000" w:themeColor="text1"/>
                                      </w:rPr>
                                      <w:t xml:space="preserve">By reviewing </w:t>
                                    </w:r>
                                    <w:r w:rsidR="008402C1">
                                      <w:rPr>
                                        <w:color w:val="000000" w:themeColor="text1"/>
                                      </w:rPr>
                                      <w:t xml:space="preserve">live data of pollution </w:t>
                                    </w:r>
                                    <w:proofErr w:type="gramStart"/>
                                    <w:r w:rsidR="008402C1">
                                      <w:rPr>
                                        <w:color w:val="000000" w:themeColor="text1"/>
                                      </w:rPr>
                                      <w:t>indicators</w:t>
                                    </w:r>
                                    <w:proofErr w:type="gramEnd"/>
                                    <w:r w:rsidR="008402C1">
                                      <w:rPr>
                                        <w:color w:val="000000" w:themeColor="text1"/>
                                      </w:rPr>
                                      <w:t xml:space="preserve"> it will be shown which are the best and worst performers by continent. The data obtained can be expanded to include historical data to analyse long term performance. The snapshot provided can give an insight into where improvements could be targeted.</w:t>
                                    </w:r>
                                  </w:p>
                                </w:sdtContent>
                              </w:sdt>
                              <w:p w14:paraId="5BB8AA34" w14:textId="787C1F33" w:rsidR="00801B06" w:rsidRDefault="00801B06">
                                <w:pPr>
                                  <w:pStyle w:val="NoSpacing"/>
                                  <w:rPr>
                                    <w:color w:val="ED7D31" w:themeColor="accent2"/>
                                    <w:sz w:val="26"/>
                                    <w:szCs w:val="26"/>
                                  </w:rPr>
                                </w:pPr>
                                <w:r>
                                  <w:rPr>
                                    <w:color w:val="ED7D31" w:themeColor="accent2"/>
                                    <w:sz w:val="26"/>
                                    <w:szCs w:val="26"/>
                                  </w:rPr>
                                  <w:t>John Truong</w:t>
                                </w:r>
                              </w:p>
                              <w:p w14:paraId="4CC5EA5A" w14:textId="580FD703" w:rsidR="00801B06" w:rsidRDefault="00801B06">
                                <w:pPr>
                                  <w:pStyle w:val="NoSpacing"/>
                                  <w:rPr>
                                    <w:color w:val="ED7D31" w:themeColor="accent2"/>
                                    <w:sz w:val="26"/>
                                    <w:szCs w:val="26"/>
                                  </w:rPr>
                                </w:pPr>
                                <w:r>
                                  <w:rPr>
                                    <w:color w:val="ED7D31" w:themeColor="accent2"/>
                                    <w:sz w:val="26"/>
                                    <w:szCs w:val="26"/>
                                  </w:rPr>
                                  <w:t xml:space="preserve">Wei </w:t>
                                </w:r>
                                <w:proofErr w:type="spellStart"/>
                                <w:r>
                                  <w:rPr>
                                    <w:color w:val="ED7D31" w:themeColor="accent2"/>
                                    <w:sz w:val="26"/>
                                    <w:szCs w:val="26"/>
                                  </w:rPr>
                                  <w:t>Ke</w:t>
                                </w:r>
                                <w:proofErr w:type="spellEnd"/>
                                <w:r>
                                  <w:rPr>
                                    <w:color w:val="ED7D31" w:themeColor="accent2"/>
                                    <w:sz w:val="26"/>
                                    <w:szCs w:val="26"/>
                                  </w:rPr>
                                  <w:t xml:space="preserve"> (William)</w:t>
                                </w:r>
                              </w:p>
                              <w:p w14:paraId="2C7D52F9" w14:textId="49FFF2ED" w:rsidR="00801B06" w:rsidRDefault="00801B06">
                                <w:pPr>
                                  <w:pStyle w:val="NoSpacing"/>
                                  <w:rPr>
                                    <w:color w:val="ED7D31" w:themeColor="accent2"/>
                                    <w:sz w:val="26"/>
                                    <w:szCs w:val="26"/>
                                  </w:rPr>
                                </w:pPr>
                                <w:r>
                                  <w:rPr>
                                    <w:color w:val="ED7D31" w:themeColor="accent2"/>
                                    <w:sz w:val="26"/>
                                    <w:szCs w:val="26"/>
                                  </w:rPr>
                                  <w:t>Callum</w:t>
                                </w:r>
                                <w:r w:rsidRPr="00801B06">
                                  <w:rPr>
                                    <w:rFonts w:ascii="Arial" w:eastAsiaTheme="minorHAnsi" w:hAnsi="Arial" w:cs="Arial"/>
                                    <w:sz w:val="20"/>
                                    <w:szCs w:val="20"/>
                                    <w:shd w:val="clear" w:color="auto" w:fill="FFFFFF"/>
                                    <w:lang w:val="en-AU"/>
                                  </w:rPr>
                                  <w:t xml:space="preserve"> </w:t>
                                </w:r>
                                <w:proofErr w:type="spellStart"/>
                                <w:r w:rsidRPr="00801B06">
                                  <w:rPr>
                                    <w:color w:val="ED7D31" w:themeColor="accent2"/>
                                    <w:sz w:val="26"/>
                                    <w:szCs w:val="26"/>
                                    <w:lang w:val="en-AU"/>
                                  </w:rPr>
                                  <w:t>Linnegan</w:t>
                                </w:r>
                                <w:proofErr w:type="spellEnd"/>
                                <w:r>
                                  <w:rPr>
                                    <w:color w:val="ED7D31" w:themeColor="accent2"/>
                                    <w:sz w:val="26"/>
                                    <w:szCs w:val="26"/>
                                  </w:rPr>
                                  <w:t xml:space="preserve"> </w:t>
                                </w:r>
                              </w:p>
                              <w:p w14:paraId="5A725B82" w14:textId="77777777" w:rsidR="00801B06" w:rsidRDefault="00801B06" w:rsidP="00801B06">
                                <w:pPr>
                                  <w:pStyle w:val="NoSpacing"/>
                                  <w:rPr>
                                    <w:color w:val="ED7D31" w:themeColor="accent2"/>
                                    <w:sz w:val="26"/>
                                    <w:szCs w:val="26"/>
                                    <w:lang w:val="en-AU"/>
                                  </w:rPr>
                                </w:pPr>
                                <w:r w:rsidRPr="00801B06">
                                  <w:rPr>
                                    <w:color w:val="ED7D31" w:themeColor="accent2"/>
                                    <w:sz w:val="26"/>
                                    <w:szCs w:val="26"/>
                                    <w:lang w:val="en-AU"/>
                                  </w:rPr>
                                  <w:t xml:space="preserve">Karissa </w:t>
                                </w:r>
                                <w:proofErr w:type="spellStart"/>
                                <w:r w:rsidRPr="00801B06">
                                  <w:rPr>
                                    <w:color w:val="ED7D31" w:themeColor="accent2"/>
                                    <w:sz w:val="26"/>
                                    <w:szCs w:val="26"/>
                                    <w:lang w:val="en-AU"/>
                                  </w:rPr>
                                  <w:t>Malseed</w:t>
                                </w:r>
                                <w:proofErr w:type="spellEnd"/>
                              </w:p>
                              <w:p w14:paraId="074AD45B" w14:textId="395A5B6E" w:rsidR="00801B06" w:rsidRDefault="00801B06" w:rsidP="00801B06">
                                <w:pPr>
                                  <w:pStyle w:val="NoSpacing"/>
                                  <w:rPr>
                                    <w:color w:val="ED7D31" w:themeColor="accent2"/>
                                    <w:sz w:val="26"/>
                                    <w:szCs w:val="26"/>
                                  </w:rPr>
                                </w:pPr>
                                <w:r>
                                  <w:rPr>
                                    <w:color w:val="ED7D31" w:themeColor="accent2"/>
                                    <w:sz w:val="26"/>
                                    <w:szCs w:val="26"/>
                                  </w:rPr>
                                  <w:t xml:space="preserve">James Rydlewski </w:t>
                                </w:r>
                              </w:p>
                              <w:p w14:paraId="7736AAFE" w14:textId="77777777" w:rsidR="00801B06" w:rsidRDefault="00801B06">
                                <w:pPr>
                                  <w:pStyle w:val="NoSpacing"/>
                                  <w:rPr>
                                    <w:color w:val="ED7D31" w:themeColor="accent2"/>
                                    <w:sz w:val="26"/>
                                    <w:szCs w:val="26"/>
                                  </w:rPr>
                                </w:pPr>
                              </w:p>
                              <w:p w14:paraId="2548B372" w14:textId="225D98FC" w:rsidR="00801B06" w:rsidRDefault="00801B0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Analytics Bootcamp: Project 1</w:t>
                                    </w:r>
                                  </w:sdtContent>
                                </w:sdt>
                              </w:p>
                            </w:tc>
                          </w:tr>
                        </w:tbl>
                        <w:p w14:paraId="61D7B962" w14:textId="77777777" w:rsidR="00801B06" w:rsidRDefault="00801B06"/>
                      </w:txbxContent>
                    </v:textbox>
                    <w10:wrap anchorx="page" anchory="page"/>
                  </v:shape>
                </w:pict>
              </mc:Fallback>
            </mc:AlternateContent>
          </w:r>
          <w:r>
            <w:br w:type="page"/>
          </w:r>
        </w:p>
      </w:sdtContent>
    </w:sdt>
    <w:p w14:paraId="53DFEA31" w14:textId="3309FC0D" w:rsidR="00D3483B" w:rsidRDefault="00801B06" w:rsidP="00801B06">
      <w:pPr>
        <w:pStyle w:val="Heading1"/>
      </w:pPr>
      <w:r>
        <w:lastRenderedPageBreak/>
        <w:t>Introduction</w:t>
      </w:r>
    </w:p>
    <w:p w14:paraId="21175438" w14:textId="1706A57D" w:rsidR="00801B06" w:rsidRDefault="00801B06" w:rsidP="00801B06"/>
    <w:p w14:paraId="75076846" w14:textId="76494072" w:rsidR="00801B06" w:rsidRDefault="008402C1" w:rsidP="00801B06">
      <w:r>
        <w:t xml:space="preserve">Air Pollution </w:t>
      </w:r>
      <w:r w:rsidR="007C23AA">
        <w:t xml:space="preserve">is produced from a host of different sources and is closely linked to population size and heavy industries in a locality. This report is focussing on </w:t>
      </w:r>
      <w:proofErr w:type="spellStart"/>
      <w:r w:rsidR="007C23AA">
        <w:t>consideringa</w:t>
      </w:r>
      <w:proofErr w:type="spellEnd"/>
      <w:r w:rsidR="007C23AA">
        <w:t xml:space="preserve"> cross section of cities from different continents to make a comparison of the pollution data. From this it will be possible to glean which region is the greatest contributor to global air pollutants.</w:t>
      </w:r>
      <w:r w:rsidR="006D47E6">
        <w:t xml:space="preserve"> </w:t>
      </w:r>
    </w:p>
    <w:p w14:paraId="2601788D" w14:textId="217A8AF9" w:rsidR="001C1F66" w:rsidRDefault="001C1F66" w:rsidP="00801B06"/>
    <w:p w14:paraId="26CDD310" w14:textId="4F2C64DC" w:rsidR="003541A8" w:rsidRDefault="007C23AA" w:rsidP="00801B06">
      <w:r>
        <w:t xml:space="preserve">The data obtained is real time </w:t>
      </w:r>
      <w:proofErr w:type="gramStart"/>
      <w:r>
        <w:t>snap shot</w:t>
      </w:r>
      <w:proofErr w:type="gramEnd"/>
      <w:r>
        <w:t xml:space="preserve"> of air pollution in different cities this will be taken as a typical output for each of the cities and regions considered. For future iterations of this project historical data can be used which would show how air pollution has increased or decreased with respect to time.</w:t>
      </w:r>
    </w:p>
    <w:p w14:paraId="75263E7C" w14:textId="573810D5" w:rsidR="007C23AA" w:rsidRDefault="007C23AA" w:rsidP="00801B06"/>
    <w:p w14:paraId="1CEAA9E7" w14:textId="5E23EE12" w:rsidR="007C23AA" w:rsidRDefault="007C23AA" w:rsidP="007C23AA">
      <w:pPr>
        <w:pStyle w:val="Heading1"/>
      </w:pPr>
      <w:r>
        <w:t>Data Presentation</w:t>
      </w:r>
    </w:p>
    <w:p w14:paraId="2371109E" w14:textId="49C31F4A" w:rsidR="007C23AA" w:rsidRDefault="007C23AA" w:rsidP="007C23AA">
      <w:r>
        <w:t>The joy of data analytics is the story that can be presented illustrating the findings of the research performed. The data gathered for our analysis is real time air pollution data. The graphics elected to show this data are:</w:t>
      </w:r>
    </w:p>
    <w:p w14:paraId="5D94361E" w14:textId="31A6C591" w:rsidR="007C23AA" w:rsidRDefault="007C23AA" w:rsidP="007C23AA">
      <w:pPr>
        <w:pStyle w:val="ListParagraph"/>
        <w:numPr>
          <w:ilvl w:val="0"/>
          <w:numId w:val="1"/>
        </w:numPr>
      </w:pPr>
      <w:r>
        <w:t xml:space="preserve">Pie chart showing the concentration of pollutants in each </w:t>
      </w:r>
      <w:proofErr w:type="gramStart"/>
      <w:r>
        <w:t>regions</w:t>
      </w:r>
      <w:proofErr w:type="gramEnd"/>
      <w:r>
        <w:t xml:space="preserve"> worst performing city</w:t>
      </w:r>
    </w:p>
    <w:p w14:paraId="65F61A80" w14:textId="3ADADBFE" w:rsidR="007C23AA" w:rsidRDefault="007C23AA" w:rsidP="007C23AA">
      <w:pPr>
        <w:pStyle w:val="ListParagraph"/>
        <w:numPr>
          <w:ilvl w:val="0"/>
          <w:numId w:val="1"/>
        </w:numPr>
      </w:pPr>
      <w:r>
        <w:t>Bar chart showing the air quality index for each city within a region</w:t>
      </w:r>
      <w:r w:rsidR="00E87D3B">
        <w:t>.</w:t>
      </w:r>
    </w:p>
    <w:p w14:paraId="79366E9F" w14:textId="4E53A80F" w:rsidR="00E87D3B" w:rsidRDefault="00E87D3B" w:rsidP="007C23AA">
      <w:pPr>
        <w:pStyle w:val="ListParagraph"/>
        <w:numPr>
          <w:ilvl w:val="0"/>
          <w:numId w:val="1"/>
        </w:numPr>
      </w:pPr>
      <w:r>
        <w:t>Top 10 worst performing cities by region for each pollutant category</w:t>
      </w:r>
    </w:p>
    <w:p w14:paraId="1AB7D5BB" w14:textId="77777777" w:rsidR="00E87D3B" w:rsidRDefault="00E87D3B" w:rsidP="007C23AA">
      <w:pPr>
        <w:pStyle w:val="ListParagraph"/>
        <w:numPr>
          <w:ilvl w:val="0"/>
          <w:numId w:val="1"/>
        </w:numPr>
      </w:pPr>
      <w:r>
        <w:t>Box and whisker showing the range of performance for each region for each pollutant type</w:t>
      </w:r>
    </w:p>
    <w:p w14:paraId="2ECEB48E" w14:textId="5DFB8488" w:rsidR="00E87D3B" w:rsidRDefault="00E87D3B" w:rsidP="005C5E3D">
      <w:pPr>
        <w:pStyle w:val="ListParagraph"/>
        <w:numPr>
          <w:ilvl w:val="0"/>
          <w:numId w:val="1"/>
        </w:numPr>
      </w:pPr>
      <w:r>
        <w:t>Scatter plot of pollutants vs location to see what correlation there is.</w:t>
      </w:r>
    </w:p>
    <w:p w14:paraId="438DF2CF" w14:textId="0D249A1F" w:rsidR="005C5E3D" w:rsidRDefault="005C5E3D" w:rsidP="005C5E3D">
      <w:pPr>
        <w:pStyle w:val="ListParagraph"/>
        <w:numPr>
          <w:ilvl w:val="0"/>
          <w:numId w:val="1"/>
        </w:numPr>
      </w:pPr>
      <w:r>
        <w:t xml:space="preserve">Scatter plot of pollutants vs </w:t>
      </w:r>
      <w:r>
        <w:t>AQI</w:t>
      </w:r>
      <w:r>
        <w:t xml:space="preserve"> to see what </w:t>
      </w:r>
      <w:r>
        <w:t>contributes most to AQI</w:t>
      </w:r>
    </w:p>
    <w:p w14:paraId="50394B69" w14:textId="7142543D" w:rsidR="00D92F3C" w:rsidRDefault="00D92F3C" w:rsidP="005C5E3D">
      <w:pPr>
        <w:pStyle w:val="ListParagraph"/>
        <w:numPr>
          <w:ilvl w:val="0"/>
          <w:numId w:val="1"/>
        </w:numPr>
      </w:pPr>
      <w:r>
        <w:t>Google map to visualise the location and intensity of Air pollution.</w:t>
      </w:r>
    </w:p>
    <w:p w14:paraId="1518304C" w14:textId="77777777" w:rsidR="005C5E3D" w:rsidRPr="007C23AA" w:rsidRDefault="005C5E3D" w:rsidP="00D92F3C">
      <w:pPr>
        <w:pStyle w:val="ListParagraph"/>
      </w:pPr>
    </w:p>
    <w:p w14:paraId="080A58C8" w14:textId="425E8C3E" w:rsidR="003541A8" w:rsidRDefault="003541A8" w:rsidP="003541A8">
      <w:pPr>
        <w:pStyle w:val="Heading1"/>
      </w:pPr>
      <w:r>
        <w:t>Background</w:t>
      </w:r>
    </w:p>
    <w:p w14:paraId="40370DED" w14:textId="30D4A474" w:rsidR="00D92F3C" w:rsidRDefault="00D92F3C" w:rsidP="00D92F3C">
      <w:r>
        <w:t>This project is based on API calls for air quality data from the World Air Quality Index</w:t>
      </w:r>
      <w:r w:rsidR="00AF61C1">
        <w:rPr>
          <w:rStyle w:val="FootnoteReference"/>
        </w:rPr>
        <w:footnoteReference w:id="1"/>
      </w:r>
      <w:r w:rsidR="00AF61C1">
        <w:t>.</w:t>
      </w:r>
    </w:p>
    <w:p w14:paraId="4722AECD" w14:textId="77777777" w:rsidR="00AF61C1" w:rsidRDefault="00AF61C1" w:rsidP="00AF61C1">
      <w:pPr>
        <w:keepNext/>
        <w:jc w:val="center"/>
      </w:pPr>
      <w:r>
        <w:rPr>
          <w:noProof/>
        </w:rPr>
        <w:drawing>
          <wp:inline distT="0" distB="0" distL="0" distR="0" wp14:anchorId="2133B33E" wp14:editId="694FAE0A">
            <wp:extent cx="4561690" cy="195436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502" cy="1976987"/>
                    </a:xfrm>
                    <a:prstGeom prst="rect">
                      <a:avLst/>
                    </a:prstGeom>
                  </pic:spPr>
                </pic:pic>
              </a:graphicData>
            </a:graphic>
          </wp:inline>
        </w:drawing>
      </w:r>
    </w:p>
    <w:p w14:paraId="6A745D1A" w14:textId="160E53B1" w:rsidR="00D92F3C" w:rsidRPr="00D92F3C" w:rsidRDefault="00AF61C1" w:rsidP="00AF61C1">
      <w:pPr>
        <w:pStyle w:val="Caption"/>
        <w:jc w:val="center"/>
      </w:pPr>
      <w:r>
        <w:t xml:space="preserve">Figure </w:t>
      </w:r>
      <w:r>
        <w:fldChar w:fldCharType="begin"/>
      </w:r>
      <w:r>
        <w:instrText xml:space="preserve"> SEQ Figure \* ARABIC </w:instrText>
      </w:r>
      <w:r>
        <w:fldChar w:fldCharType="separate"/>
      </w:r>
      <w:r w:rsidR="006A5EAA">
        <w:rPr>
          <w:noProof/>
        </w:rPr>
        <w:t>1</w:t>
      </w:r>
      <w:r>
        <w:fldChar w:fldCharType="end"/>
      </w:r>
      <w:r>
        <w:t xml:space="preserve"> Sample of Data that can be obtained from WAQI</w:t>
      </w:r>
    </w:p>
    <w:p w14:paraId="4FC13EAC" w14:textId="710C1232" w:rsidR="005C181B" w:rsidRDefault="00AF61C1" w:rsidP="005C181B">
      <w:r>
        <w:lastRenderedPageBreak/>
        <w:t xml:space="preserve">Figure 1 illustrates the sample data that will be explored in this analysis. Our objective is to obtain the following parameters for </w:t>
      </w:r>
      <w:proofErr w:type="gramStart"/>
      <w:r>
        <w:t>a number of</w:t>
      </w:r>
      <w:proofErr w:type="gramEnd"/>
      <w:r>
        <w:t xml:space="preserve"> cities across each continent.</w:t>
      </w:r>
    </w:p>
    <w:tbl>
      <w:tblPr>
        <w:tblStyle w:val="TableGrid"/>
        <w:tblW w:w="0" w:type="auto"/>
        <w:tblLook w:val="04A0" w:firstRow="1" w:lastRow="0" w:firstColumn="1" w:lastColumn="0" w:noHBand="0" w:noVBand="1"/>
      </w:tblPr>
      <w:tblGrid>
        <w:gridCol w:w="2405"/>
        <w:gridCol w:w="6611"/>
      </w:tblGrid>
      <w:tr w:rsidR="00AF61C1" w14:paraId="0D39518B" w14:textId="77777777" w:rsidTr="00AF61C1">
        <w:tc>
          <w:tcPr>
            <w:tcW w:w="2405" w:type="dxa"/>
          </w:tcPr>
          <w:p w14:paraId="023FF6BB" w14:textId="09FD13EA" w:rsidR="00AF61C1" w:rsidRPr="00AF61C1" w:rsidRDefault="00AF61C1" w:rsidP="00AF61C1">
            <w:pPr>
              <w:jc w:val="center"/>
              <w:rPr>
                <w:u w:val="single"/>
              </w:rPr>
            </w:pPr>
            <w:r w:rsidRPr="00AF61C1">
              <w:rPr>
                <w:u w:val="single"/>
              </w:rPr>
              <w:t>Parameter</w:t>
            </w:r>
          </w:p>
        </w:tc>
        <w:tc>
          <w:tcPr>
            <w:tcW w:w="6611" w:type="dxa"/>
          </w:tcPr>
          <w:p w14:paraId="6AE924E5" w14:textId="54112F76" w:rsidR="00AF61C1" w:rsidRPr="00257EEB" w:rsidRDefault="00AF61C1" w:rsidP="00257EEB">
            <w:pPr>
              <w:jc w:val="center"/>
              <w:rPr>
                <w:u w:val="single"/>
              </w:rPr>
            </w:pPr>
            <w:r w:rsidRPr="00257EEB">
              <w:rPr>
                <w:u w:val="single"/>
              </w:rPr>
              <w:t>Definition</w:t>
            </w:r>
          </w:p>
        </w:tc>
      </w:tr>
      <w:tr w:rsidR="00AF61C1" w14:paraId="007A7F2B" w14:textId="77777777" w:rsidTr="00AF61C1">
        <w:tc>
          <w:tcPr>
            <w:tcW w:w="2405" w:type="dxa"/>
          </w:tcPr>
          <w:p w14:paraId="6AF9FEB6" w14:textId="4B75A0ED" w:rsidR="00AF61C1" w:rsidRDefault="00AF61C1" w:rsidP="00AF61C1">
            <w:pPr>
              <w:jc w:val="center"/>
            </w:pPr>
            <w:r>
              <w:t xml:space="preserve">PM </w:t>
            </w:r>
            <w:r w:rsidRPr="00257EEB">
              <w:rPr>
                <w:vertAlign w:val="subscript"/>
              </w:rPr>
              <w:t>2.5</w:t>
            </w:r>
          </w:p>
        </w:tc>
        <w:tc>
          <w:tcPr>
            <w:tcW w:w="6611" w:type="dxa"/>
          </w:tcPr>
          <w:p w14:paraId="13AD7552" w14:textId="0CC6300B" w:rsidR="00AF61C1" w:rsidRPr="00257EEB" w:rsidRDefault="00257EEB" w:rsidP="005C181B">
            <w:r>
              <w:t xml:space="preserve">PM </w:t>
            </w:r>
            <w:r w:rsidRPr="00257EEB">
              <w:rPr>
                <w:vertAlign w:val="subscript"/>
              </w:rPr>
              <w:t>2.5</w:t>
            </w:r>
            <w:r>
              <w:rPr>
                <w:vertAlign w:val="subscript"/>
              </w:rPr>
              <w:t xml:space="preserve"> </w:t>
            </w:r>
            <w:r>
              <w:t>is particulate matter that is less than 2.5</w:t>
            </w:r>
            <w:r>
              <w:rPr>
                <w:rFonts w:cstheme="minorHAnsi"/>
              </w:rPr>
              <w:t>µ</w:t>
            </w:r>
            <w:r>
              <w:t xml:space="preserve">m in diameter. These particles are small enough to be inhaled deeply which can have significant health implications. Often in regions where there </w:t>
            </w:r>
            <w:proofErr w:type="gramStart"/>
            <w:r>
              <w:t>is</w:t>
            </w:r>
            <w:proofErr w:type="gramEnd"/>
            <w:r>
              <w:t xml:space="preserve"> a high </w:t>
            </w:r>
            <w:r>
              <w:t xml:space="preserve">PM </w:t>
            </w:r>
            <w:r w:rsidRPr="00257EEB">
              <w:rPr>
                <w:vertAlign w:val="subscript"/>
              </w:rPr>
              <w:t>2.5</w:t>
            </w:r>
            <w:r>
              <w:rPr>
                <w:vertAlign w:val="subscript"/>
              </w:rPr>
              <w:t xml:space="preserve"> </w:t>
            </w:r>
            <w:r>
              <w:t>count people will experience difficulty breathing. These particles are also problematic as they can be absorbed into your blood stream which can lead to further health complications of particular concern is cancer.</w:t>
            </w:r>
          </w:p>
        </w:tc>
      </w:tr>
      <w:tr w:rsidR="00AF61C1" w14:paraId="74D6A0F9" w14:textId="77777777" w:rsidTr="00AF61C1">
        <w:tc>
          <w:tcPr>
            <w:tcW w:w="2405" w:type="dxa"/>
          </w:tcPr>
          <w:p w14:paraId="766D46D2" w14:textId="2F80B674" w:rsidR="00AF61C1" w:rsidRDefault="00AF61C1" w:rsidP="00AF61C1">
            <w:pPr>
              <w:jc w:val="center"/>
            </w:pPr>
            <w:r>
              <w:t xml:space="preserve">PM </w:t>
            </w:r>
            <w:r w:rsidRPr="00257EEB">
              <w:rPr>
                <w:vertAlign w:val="subscript"/>
              </w:rPr>
              <w:t>10</w:t>
            </w:r>
          </w:p>
        </w:tc>
        <w:tc>
          <w:tcPr>
            <w:tcW w:w="6611" w:type="dxa"/>
          </w:tcPr>
          <w:p w14:paraId="5942DAF4" w14:textId="7EC9FFC1" w:rsidR="00AF61C1" w:rsidRDefault="00257EEB" w:rsidP="005C181B">
            <w:r>
              <w:t xml:space="preserve">PM </w:t>
            </w:r>
            <w:r>
              <w:rPr>
                <w:vertAlign w:val="subscript"/>
              </w:rPr>
              <w:t>10</w:t>
            </w:r>
            <w:r>
              <w:rPr>
                <w:vertAlign w:val="subscript"/>
              </w:rPr>
              <w:t xml:space="preserve"> </w:t>
            </w:r>
            <w:r>
              <w:t xml:space="preserve">is particulate matter that is less than </w:t>
            </w:r>
            <w:r>
              <w:t>10</w:t>
            </w:r>
            <w:r>
              <w:rPr>
                <w:rFonts w:cstheme="minorHAnsi"/>
              </w:rPr>
              <w:t>µ</w:t>
            </w:r>
            <w:r>
              <w:t>m in diameter.</w:t>
            </w:r>
            <w:r w:rsidR="0058739F">
              <w:t xml:space="preserve"> Although the particle size is greater than </w:t>
            </w:r>
            <w:r w:rsidR="0058739F">
              <w:t xml:space="preserve">PM </w:t>
            </w:r>
            <w:r w:rsidR="0058739F" w:rsidRPr="00257EEB">
              <w:rPr>
                <w:vertAlign w:val="subscript"/>
              </w:rPr>
              <w:t>2.5</w:t>
            </w:r>
            <w:r w:rsidR="0058739F">
              <w:rPr>
                <w:vertAlign w:val="subscript"/>
              </w:rPr>
              <w:t xml:space="preserve"> </w:t>
            </w:r>
            <w:r w:rsidR="0058739F">
              <w:t xml:space="preserve">it is still problematic. Typically found in smoke and smog in terms of air pollution but can also occur as suspended solids during the manufacturing process. An example would be rock dust whilst quarrying. In the context of air pollution. </w:t>
            </w:r>
            <w:r w:rsidR="0058739F">
              <w:t>PM</w:t>
            </w:r>
            <w:r w:rsidR="0058739F">
              <w:t xml:space="preserve"> pollution causes significant health concerns. A particularly vicious episode occurred in London during the 1950’s which led to the death of over 4000 people.</w:t>
            </w:r>
          </w:p>
        </w:tc>
      </w:tr>
      <w:tr w:rsidR="00AF61C1" w14:paraId="4BE7EDE9" w14:textId="77777777" w:rsidTr="00AF61C1">
        <w:tc>
          <w:tcPr>
            <w:tcW w:w="2405" w:type="dxa"/>
          </w:tcPr>
          <w:p w14:paraId="68EA6498" w14:textId="081EAF78" w:rsidR="00AF61C1" w:rsidRPr="0058739F" w:rsidRDefault="00AF61C1" w:rsidP="00AF61C1">
            <w:pPr>
              <w:jc w:val="center"/>
            </w:pPr>
            <w:r>
              <w:t>O</w:t>
            </w:r>
            <w:r>
              <w:rPr>
                <w:vertAlign w:val="subscript"/>
              </w:rPr>
              <w:t>3</w:t>
            </w:r>
            <w:r w:rsidR="0058739F">
              <w:rPr>
                <w:vertAlign w:val="subscript"/>
              </w:rPr>
              <w:t xml:space="preserve"> </w:t>
            </w:r>
            <w:r w:rsidR="0058739F">
              <w:t>(Ozone)</w:t>
            </w:r>
          </w:p>
        </w:tc>
        <w:tc>
          <w:tcPr>
            <w:tcW w:w="6611" w:type="dxa"/>
          </w:tcPr>
          <w:p w14:paraId="03220A0B" w14:textId="39380C80" w:rsidR="00AF61C1" w:rsidRDefault="0058739F" w:rsidP="005C181B">
            <w:r>
              <w:t>Whilst Ozone occurring in the upper atmosphere has a beneficial effect for humanity as it shields the earth from harmful solar rays, at ground level it has the propensity to damage health. It is caused by the reaction of Nitrates and Volatile Organic Compounds (VOC’s) in the presence of sunlight.</w:t>
            </w:r>
            <w:r w:rsidR="00BB59D2">
              <w:t xml:space="preserve"> It is the main pollutant in “smog” and causes breathing difficulties for many. In addition to harming human </w:t>
            </w:r>
            <w:proofErr w:type="gramStart"/>
            <w:r w:rsidR="00BB59D2">
              <w:t>health</w:t>
            </w:r>
            <w:proofErr w:type="gramEnd"/>
            <w:r w:rsidR="00BB59D2">
              <w:t xml:space="preserve"> it can damage the wellbeing of plant life. Photosynthesis can be reduced slowing the plants growth and potentially killing affected species. As this happens there is less biodiversity which has a </w:t>
            </w:r>
            <w:proofErr w:type="gramStart"/>
            <w:r w:rsidR="00BB59D2">
              <w:t>knock on</w:t>
            </w:r>
            <w:proofErr w:type="gramEnd"/>
            <w:r w:rsidR="00BB59D2">
              <w:t xml:space="preserve"> effect to other entities dependent on the affected plant.</w:t>
            </w:r>
          </w:p>
        </w:tc>
      </w:tr>
      <w:tr w:rsidR="00AF61C1" w14:paraId="2D647090" w14:textId="77777777" w:rsidTr="00AF61C1">
        <w:tc>
          <w:tcPr>
            <w:tcW w:w="2405" w:type="dxa"/>
          </w:tcPr>
          <w:p w14:paraId="1B9EDA0B" w14:textId="0759426D" w:rsidR="00AF61C1" w:rsidRPr="00AF61C1" w:rsidRDefault="00AF61C1" w:rsidP="00AF61C1">
            <w:pPr>
              <w:jc w:val="center"/>
              <w:rPr>
                <w:vertAlign w:val="subscript"/>
              </w:rPr>
            </w:pPr>
            <w:r>
              <w:t>NO</w:t>
            </w:r>
            <w:r>
              <w:rPr>
                <w:vertAlign w:val="subscript"/>
              </w:rPr>
              <w:t>2</w:t>
            </w:r>
          </w:p>
        </w:tc>
        <w:tc>
          <w:tcPr>
            <w:tcW w:w="6611" w:type="dxa"/>
          </w:tcPr>
          <w:p w14:paraId="381F8CAC" w14:textId="2A74EB6F" w:rsidR="00AF61C1" w:rsidRPr="00BB59D2" w:rsidRDefault="00BB59D2" w:rsidP="005C181B">
            <w:r>
              <w:t xml:space="preserve">Motor Vehicle exhaust gasses and heavy industry are responsible for the emission of </w:t>
            </w:r>
            <w:r>
              <w:t>NO</w:t>
            </w:r>
            <w:r w:rsidR="00963943">
              <w:t xml:space="preserve">. In the presence of air this reacts to form </w:t>
            </w:r>
            <w:r w:rsidR="00963943">
              <w:t>NO</w:t>
            </w:r>
            <w:r w:rsidR="00963943">
              <w:rPr>
                <w:vertAlign w:val="subscript"/>
              </w:rPr>
              <w:t>2</w:t>
            </w:r>
            <w:r>
              <w:t xml:space="preserve">. The effects are breathing difficulties especially for the elderly and children. Significant quantities of aerosol </w:t>
            </w:r>
            <w:r>
              <w:t>NO</w:t>
            </w:r>
            <w:r>
              <w:rPr>
                <w:vertAlign w:val="subscript"/>
              </w:rPr>
              <w:t>2</w:t>
            </w:r>
            <w:r>
              <w:t xml:space="preserve"> can lead to acid rain which damages other elements of the eco system. </w:t>
            </w:r>
            <w:r w:rsidR="002B1856">
              <w:t>Acid rain can further damage plant and marine life.</w:t>
            </w:r>
          </w:p>
        </w:tc>
      </w:tr>
      <w:tr w:rsidR="00AF61C1" w14:paraId="10E05164" w14:textId="77777777" w:rsidTr="00AF61C1">
        <w:tc>
          <w:tcPr>
            <w:tcW w:w="2405" w:type="dxa"/>
          </w:tcPr>
          <w:p w14:paraId="013F0222" w14:textId="3EED8F46" w:rsidR="00AF61C1" w:rsidRPr="00AF61C1" w:rsidRDefault="00AF61C1" w:rsidP="00AF61C1">
            <w:pPr>
              <w:jc w:val="center"/>
              <w:rPr>
                <w:vertAlign w:val="subscript"/>
              </w:rPr>
            </w:pPr>
            <w:r>
              <w:t>SO</w:t>
            </w:r>
            <w:r>
              <w:rPr>
                <w:vertAlign w:val="subscript"/>
              </w:rPr>
              <w:t>2</w:t>
            </w:r>
          </w:p>
        </w:tc>
        <w:tc>
          <w:tcPr>
            <w:tcW w:w="6611" w:type="dxa"/>
          </w:tcPr>
          <w:p w14:paraId="69418035" w14:textId="1DB8857E" w:rsidR="00AF61C1" w:rsidRPr="001E6A2B" w:rsidRDefault="001E6A2B" w:rsidP="005C181B">
            <w:r>
              <w:t>SO</w:t>
            </w:r>
            <w:r>
              <w:rPr>
                <w:vertAlign w:val="subscript"/>
              </w:rPr>
              <w:t>2</w:t>
            </w:r>
            <w:r>
              <w:t xml:space="preserve"> pollution is heavily caused by the burning of fossil fuels. </w:t>
            </w:r>
            <w:proofErr w:type="gramStart"/>
            <w:r>
              <w:t>Similar to</w:t>
            </w:r>
            <w:proofErr w:type="gramEnd"/>
            <w:r>
              <w:t xml:space="preserve"> </w:t>
            </w:r>
            <w:r>
              <w:t>NO</w:t>
            </w:r>
            <w:r>
              <w:rPr>
                <w:vertAlign w:val="subscript"/>
              </w:rPr>
              <w:t>2</w:t>
            </w:r>
            <w:r>
              <w:t xml:space="preserve"> It leads to acid rain and harms the respiratory tract and eyes. </w:t>
            </w:r>
          </w:p>
        </w:tc>
      </w:tr>
      <w:tr w:rsidR="00AF61C1" w14:paraId="67210D5F" w14:textId="77777777" w:rsidTr="00AF61C1">
        <w:tc>
          <w:tcPr>
            <w:tcW w:w="2405" w:type="dxa"/>
          </w:tcPr>
          <w:p w14:paraId="089F29FF" w14:textId="0D6A76AF" w:rsidR="00AF61C1" w:rsidRDefault="00AF61C1" w:rsidP="00AF61C1">
            <w:pPr>
              <w:jc w:val="center"/>
            </w:pPr>
            <w:r>
              <w:t>CO</w:t>
            </w:r>
          </w:p>
        </w:tc>
        <w:tc>
          <w:tcPr>
            <w:tcW w:w="6611" w:type="dxa"/>
          </w:tcPr>
          <w:p w14:paraId="5D1AC5BF" w14:textId="7F9428EA" w:rsidR="00AF61C1" w:rsidRDefault="001E6A2B" w:rsidP="005C181B">
            <w:r>
              <w:t>CO</w:t>
            </w:r>
            <w:r>
              <w:t xml:space="preserve"> is caused by the incomplete combustion of fuels. This occurs when not enough oxygen is present during the combustion process. The major issue of CO pollution is the tendency for it to form a blanket at surface level. This again causes breathing difficulties, and potentially death. It also affects photosynthesis in plants further damaging the environment</w:t>
            </w:r>
          </w:p>
        </w:tc>
      </w:tr>
      <w:tr w:rsidR="00AF61C1" w14:paraId="5A22E753" w14:textId="77777777" w:rsidTr="00AF61C1">
        <w:tc>
          <w:tcPr>
            <w:tcW w:w="2405" w:type="dxa"/>
          </w:tcPr>
          <w:p w14:paraId="7A0ADF4F" w14:textId="579743A8" w:rsidR="00AF61C1" w:rsidRDefault="00AF61C1" w:rsidP="00AF61C1">
            <w:pPr>
              <w:jc w:val="center"/>
            </w:pPr>
            <w:r>
              <w:t>Air Quality Index (AQI)</w:t>
            </w:r>
          </w:p>
        </w:tc>
        <w:tc>
          <w:tcPr>
            <w:tcW w:w="6611" w:type="dxa"/>
          </w:tcPr>
          <w:p w14:paraId="0E25C5D3" w14:textId="43454C9F" w:rsidR="00AF61C1" w:rsidRDefault="001E6A2B" w:rsidP="00AF61C1">
            <w:r>
              <w:t xml:space="preserve">AQI takes the level of pollutants present and combines this data with the prevailing weather conditions to index the overall air quality for a location. The data obtained from this can be used to see which pollutants contribute to AQI performance, and by how much. </w:t>
            </w:r>
          </w:p>
        </w:tc>
      </w:tr>
    </w:tbl>
    <w:p w14:paraId="7722F149" w14:textId="17AC148B" w:rsidR="00AF61C1" w:rsidRDefault="00AF61C1" w:rsidP="005C181B"/>
    <w:p w14:paraId="43D6216D" w14:textId="77777777" w:rsidR="00AB2D19" w:rsidRDefault="00AB2D19" w:rsidP="001E6A2B">
      <w:pPr>
        <w:pStyle w:val="Heading1"/>
      </w:pPr>
    </w:p>
    <w:p w14:paraId="3F9CE021" w14:textId="4ACFCC75" w:rsidR="00257EEB" w:rsidRDefault="00AB2D19" w:rsidP="001E6A2B">
      <w:pPr>
        <w:pStyle w:val="Heading1"/>
      </w:pPr>
      <w:r>
        <w:t>Methodology</w:t>
      </w:r>
    </w:p>
    <w:p w14:paraId="4A821C8E" w14:textId="3E3BC59A" w:rsidR="001E6A2B" w:rsidRDefault="001E6A2B" w:rsidP="001E6A2B">
      <w:r>
        <w:t xml:space="preserve">The process used to collate and analyse </w:t>
      </w:r>
      <w:r w:rsidR="00AB2D19">
        <w:t xml:space="preserve">global </w:t>
      </w:r>
      <w:proofErr w:type="gramStart"/>
      <w:r w:rsidR="00AB2D19">
        <w:t xml:space="preserve">pollution </w:t>
      </w:r>
      <w:r>
        <w:t xml:space="preserve"> data</w:t>
      </w:r>
      <w:proofErr w:type="gramEnd"/>
      <w:r>
        <w:t xml:space="preserve"> is as follows:</w:t>
      </w:r>
    </w:p>
    <w:p w14:paraId="71DBBDCE" w14:textId="77B812FB" w:rsidR="001E6A2B" w:rsidRDefault="001E6A2B" w:rsidP="001E6A2B">
      <w:pPr>
        <w:pStyle w:val="ListParagraph"/>
        <w:numPr>
          <w:ilvl w:val="0"/>
          <w:numId w:val="5"/>
        </w:numPr>
      </w:pPr>
      <w:r>
        <w:t>Generating lists of world cities divided by continent</w:t>
      </w:r>
    </w:p>
    <w:p w14:paraId="4F66B7B3" w14:textId="2C8D9937" w:rsidR="001E6A2B" w:rsidRDefault="001E6A2B" w:rsidP="001E6A2B">
      <w:pPr>
        <w:pStyle w:val="ListParagraph"/>
        <w:numPr>
          <w:ilvl w:val="0"/>
          <w:numId w:val="5"/>
        </w:numPr>
      </w:pPr>
      <w:r>
        <w:t>API calls from World Air Quality Index Site</w:t>
      </w:r>
      <w:r>
        <w:t xml:space="preserve"> for each city</w:t>
      </w:r>
      <w:r w:rsidR="00AB2D19">
        <w:t>.</w:t>
      </w:r>
    </w:p>
    <w:p w14:paraId="6BBD11F4" w14:textId="2290EAD4" w:rsidR="001E6A2B" w:rsidRDefault="001E6A2B" w:rsidP="001E6A2B">
      <w:pPr>
        <w:pStyle w:val="ListParagraph"/>
        <w:numPr>
          <w:ilvl w:val="0"/>
          <w:numId w:val="5"/>
        </w:numPr>
      </w:pPr>
      <w:r>
        <w:t>Storing pollution data for each city within each continent</w:t>
      </w:r>
      <w:r w:rsidR="00AB2D19">
        <w:t>.</w:t>
      </w:r>
    </w:p>
    <w:p w14:paraId="1F1D4EDD" w14:textId="1F9141AA" w:rsidR="001E6A2B" w:rsidRDefault="001E6A2B" w:rsidP="001E6A2B">
      <w:pPr>
        <w:pStyle w:val="ListParagraph"/>
        <w:numPr>
          <w:ilvl w:val="0"/>
          <w:numId w:val="5"/>
        </w:numPr>
      </w:pPr>
      <w:r>
        <w:t>Building data frames for each continents data removing null values</w:t>
      </w:r>
      <w:r w:rsidR="00AB2D19">
        <w:t>.</w:t>
      </w:r>
    </w:p>
    <w:p w14:paraId="0F91753E" w14:textId="62B58332" w:rsidR="001E6A2B" w:rsidRDefault="001E6A2B" w:rsidP="001E6A2B">
      <w:pPr>
        <w:pStyle w:val="ListParagraph"/>
        <w:numPr>
          <w:ilvl w:val="0"/>
          <w:numId w:val="5"/>
        </w:numPr>
      </w:pPr>
      <w:r>
        <w:t xml:space="preserve">Generating rudimentary graphs </w:t>
      </w:r>
      <w:r w:rsidR="00AB2D19">
        <w:t>of the AQI and Pollutant data.</w:t>
      </w:r>
    </w:p>
    <w:p w14:paraId="6876EEDA" w14:textId="360EBEDF" w:rsidR="00AB2D19" w:rsidRDefault="00AB2D19" w:rsidP="001E6A2B">
      <w:pPr>
        <w:pStyle w:val="ListParagraph"/>
        <w:numPr>
          <w:ilvl w:val="0"/>
          <w:numId w:val="5"/>
        </w:numPr>
      </w:pPr>
      <w:r>
        <w:t>Storing all data frames as .csv for further analysis.</w:t>
      </w:r>
    </w:p>
    <w:p w14:paraId="6EBD4FA5" w14:textId="2BAD718C" w:rsidR="00330090" w:rsidRDefault="00330090" w:rsidP="001E6A2B">
      <w:pPr>
        <w:pStyle w:val="ListParagraph"/>
        <w:numPr>
          <w:ilvl w:val="0"/>
          <w:numId w:val="5"/>
        </w:numPr>
      </w:pPr>
      <w:r>
        <w:t>Visualising the data on a map.</w:t>
      </w:r>
    </w:p>
    <w:p w14:paraId="6AE935F1" w14:textId="0F23BB42" w:rsidR="00D033DE" w:rsidRDefault="00D033DE" w:rsidP="00D033DE">
      <w:proofErr w:type="gramStart"/>
      <w:r>
        <w:t>An .</w:t>
      </w:r>
      <w:proofErr w:type="spellStart"/>
      <w:r>
        <w:t>ipynb</w:t>
      </w:r>
      <w:proofErr w:type="spellEnd"/>
      <w:proofErr w:type="gramEnd"/>
      <w:r>
        <w:t xml:space="preserve"> and .config file to store </w:t>
      </w:r>
      <w:proofErr w:type="spellStart"/>
      <w:r>
        <w:t>api</w:t>
      </w:r>
      <w:proofErr w:type="spellEnd"/>
      <w:r>
        <w:t xml:space="preserve"> keys were created in addition to the above. Upon creating the file dependencies were imported. The dependencies used are there to help obtain and manipulate the data for world pollution.</w:t>
      </w:r>
    </w:p>
    <w:p w14:paraId="11A31E0F" w14:textId="77777777" w:rsidR="00D033DE" w:rsidRDefault="00D033DE" w:rsidP="00D033DE">
      <w:pPr>
        <w:keepNext/>
        <w:jc w:val="center"/>
      </w:pPr>
      <w:r>
        <w:rPr>
          <w:noProof/>
        </w:rPr>
        <w:drawing>
          <wp:inline distT="0" distB="0" distL="0" distR="0" wp14:anchorId="708572D3" wp14:editId="4A92FA3E">
            <wp:extent cx="3460799" cy="214828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554" cy="2184757"/>
                    </a:xfrm>
                    <a:prstGeom prst="rect">
                      <a:avLst/>
                    </a:prstGeom>
                  </pic:spPr>
                </pic:pic>
              </a:graphicData>
            </a:graphic>
          </wp:inline>
        </w:drawing>
      </w:r>
    </w:p>
    <w:p w14:paraId="68D385DA" w14:textId="789E9450" w:rsidR="00D033DE" w:rsidRDefault="00D033DE" w:rsidP="00D033DE">
      <w:pPr>
        <w:pStyle w:val="Caption"/>
        <w:jc w:val="center"/>
      </w:pPr>
      <w:r>
        <w:t xml:space="preserve">Figure </w:t>
      </w:r>
      <w:r>
        <w:fldChar w:fldCharType="begin"/>
      </w:r>
      <w:r>
        <w:instrText xml:space="preserve"> SEQ Figure \* ARABIC </w:instrText>
      </w:r>
      <w:r>
        <w:fldChar w:fldCharType="separate"/>
      </w:r>
      <w:r w:rsidR="006A5EAA">
        <w:rPr>
          <w:noProof/>
        </w:rPr>
        <w:t>2</w:t>
      </w:r>
      <w:r>
        <w:fldChar w:fldCharType="end"/>
      </w:r>
      <w:r w:rsidRPr="00D679E2">
        <w:t xml:space="preserve"> Dependencies Imported for further analysis</w:t>
      </w:r>
    </w:p>
    <w:p w14:paraId="451E7F42" w14:textId="77777777" w:rsidR="00D033DE" w:rsidRDefault="00D033DE" w:rsidP="00D033DE"/>
    <w:p w14:paraId="288E62F9" w14:textId="4EDAB903" w:rsidR="00D033DE" w:rsidRPr="00D033DE" w:rsidRDefault="00AB2D19" w:rsidP="00D033DE">
      <w:pPr>
        <w:pStyle w:val="Heading2"/>
        <w:numPr>
          <w:ilvl w:val="0"/>
          <w:numId w:val="6"/>
        </w:numPr>
      </w:pPr>
      <w:r>
        <w:t>World Cities by Continent</w:t>
      </w:r>
    </w:p>
    <w:p w14:paraId="18425EAD" w14:textId="30FDFA58" w:rsidR="00AB2D19" w:rsidRDefault="00AB2D19" w:rsidP="00AB2D19">
      <w:r>
        <w:t xml:space="preserve">To perform this research the most populated cities by </w:t>
      </w:r>
      <w:r w:rsidR="00470E51">
        <w:t>continent</w:t>
      </w:r>
      <w:r>
        <w:t>. Th</w:t>
      </w:r>
      <w:r w:rsidR="00470E51">
        <w:t>e</w:t>
      </w:r>
      <w:r>
        <w:t xml:space="preserve"> data </w:t>
      </w:r>
      <w:r w:rsidR="00470E51">
        <w:t xml:space="preserve">for this has been taken from an open source website, which has then been </w:t>
      </w:r>
      <w:r w:rsidR="00D033DE">
        <w:t xml:space="preserve">copied into </w:t>
      </w:r>
      <w:proofErr w:type="spellStart"/>
      <w:proofErr w:type="gramStart"/>
      <w:r w:rsidR="00D033DE">
        <w:t>the.ipynb</w:t>
      </w:r>
      <w:proofErr w:type="spellEnd"/>
      <w:proofErr w:type="gramEnd"/>
      <w:r w:rsidR="00D033DE">
        <w:t xml:space="preserve"> environment</w:t>
      </w:r>
    </w:p>
    <w:p w14:paraId="63541706" w14:textId="77777777" w:rsidR="00D033DE" w:rsidRDefault="00D033DE" w:rsidP="00D033DE">
      <w:pPr>
        <w:keepNext/>
      </w:pPr>
      <w:r>
        <w:rPr>
          <w:noProof/>
        </w:rPr>
        <w:drawing>
          <wp:inline distT="0" distB="0" distL="0" distR="0" wp14:anchorId="26D4C091" wp14:editId="364926E0">
            <wp:extent cx="5731510" cy="1261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1745"/>
                    </a:xfrm>
                    <a:prstGeom prst="rect">
                      <a:avLst/>
                    </a:prstGeom>
                  </pic:spPr>
                </pic:pic>
              </a:graphicData>
            </a:graphic>
          </wp:inline>
        </w:drawing>
      </w:r>
    </w:p>
    <w:p w14:paraId="1A79C063" w14:textId="262E756D" w:rsidR="00D033DE" w:rsidRPr="00AB2D19" w:rsidRDefault="00D033DE" w:rsidP="00D033DE">
      <w:pPr>
        <w:pStyle w:val="Caption"/>
        <w:jc w:val="center"/>
      </w:pPr>
      <w:r>
        <w:t xml:space="preserve">Figure </w:t>
      </w:r>
      <w:r>
        <w:fldChar w:fldCharType="begin"/>
      </w:r>
      <w:r>
        <w:instrText xml:space="preserve"> SEQ Figure \* ARABIC </w:instrText>
      </w:r>
      <w:r>
        <w:fldChar w:fldCharType="separate"/>
      </w:r>
      <w:r w:rsidR="006A5EAA">
        <w:rPr>
          <w:noProof/>
        </w:rPr>
        <w:t>3</w:t>
      </w:r>
      <w:r>
        <w:fldChar w:fldCharType="end"/>
      </w:r>
      <w:r>
        <w:t xml:space="preserve"> North American Cities list, </w:t>
      </w:r>
      <w:proofErr w:type="gramStart"/>
      <w:r>
        <w:t>This</w:t>
      </w:r>
      <w:proofErr w:type="gramEnd"/>
      <w:r>
        <w:t xml:space="preserve"> process has been repeated for each continent granting 6 lists featuring the most populated cities in each continent</w:t>
      </w:r>
    </w:p>
    <w:p w14:paraId="44E4B5C9" w14:textId="36344ABB" w:rsidR="00D033DE" w:rsidRDefault="00D033DE" w:rsidP="00D033DE">
      <w:pPr>
        <w:pStyle w:val="ListParagraph"/>
        <w:keepNext/>
        <w:jc w:val="center"/>
      </w:pPr>
    </w:p>
    <w:p w14:paraId="700A60B4" w14:textId="0C6BA2AC" w:rsidR="00257EEB" w:rsidRDefault="00D033DE" w:rsidP="00D033DE">
      <w:pPr>
        <w:pStyle w:val="Heading2"/>
        <w:numPr>
          <w:ilvl w:val="0"/>
          <w:numId w:val="6"/>
        </w:numPr>
      </w:pPr>
      <w:r>
        <w:t>API Calls</w:t>
      </w:r>
    </w:p>
    <w:p w14:paraId="184C54B6" w14:textId="3CB197C6" w:rsidR="00D033DE" w:rsidRDefault="00D033DE" w:rsidP="00D033DE">
      <w:r>
        <w:t>The city list data was used in combination with API keys for each parameter that is needed to be observed. To discover where the pertinent information was being stored in the API call a trial run for a single city was run to check how the data was being called.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9"/>
        <w:gridCol w:w="4907"/>
      </w:tblGrid>
      <w:tr w:rsidR="00D211B7" w14:paraId="7E010B4C" w14:textId="77777777" w:rsidTr="00D211B7">
        <w:tc>
          <w:tcPr>
            <w:tcW w:w="4115" w:type="dxa"/>
          </w:tcPr>
          <w:p w14:paraId="1F6D8181" w14:textId="43930521" w:rsidR="00D211B7" w:rsidRDefault="00D211B7" w:rsidP="00D033DE">
            <w:r>
              <w:rPr>
                <w:noProof/>
              </w:rPr>
              <w:drawing>
                <wp:inline distT="0" distB="0" distL="0" distR="0" wp14:anchorId="7A389E3F" wp14:editId="0609966C">
                  <wp:extent cx="2715065" cy="6873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2000" cy="706816"/>
                          </a:xfrm>
                          <a:prstGeom prst="rect">
                            <a:avLst/>
                          </a:prstGeom>
                        </pic:spPr>
                      </pic:pic>
                    </a:graphicData>
                  </a:graphic>
                </wp:inline>
              </w:drawing>
            </w:r>
          </w:p>
        </w:tc>
        <w:tc>
          <w:tcPr>
            <w:tcW w:w="4901" w:type="dxa"/>
          </w:tcPr>
          <w:p w14:paraId="470DF872" w14:textId="5EA1D33F" w:rsidR="00D211B7" w:rsidRDefault="00D211B7" w:rsidP="00D033DE">
            <w:r>
              <w:rPr>
                <w:noProof/>
              </w:rPr>
              <w:drawing>
                <wp:inline distT="0" distB="0" distL="0" distR="0" wp14:anchorId="01320C8E" wp14:editId="0E982572">
                  <wp:extent cx="3262630" cy="62064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509" cy="647063"/>
                          </a:xfrm>
                          <a:prstGeom prst="rect">
                            <a:avLst/>
                          </a:prstGeom>
                        </pic:spPr>
                      </pic:pic>
                    </a:graphicData>
                  </a:graphic>
                </wp:inline>
              </w:drawing>
            </w:r>
          </w:p>
        </w:tc>
      </w:tr>
      <w:tr w:rsidR="00D211B7" w14:paraId="6A7722A7" w14:textId="77777777" w:rsidTr="00D211B7">
        <w:tc>
          <w:tcPr>
            <w:tcW w:w="9016" w:type="dxa"/>
            <w:gridSpan w:val="2"/>
          </w:tcPr>
          <w:p w14:paraId="1C40314C" w14:textId="77777777" w:rsidR="00D211B7" w:rsidRDefault="00D211B7" w:rsidP="00D211B7">
            <w:pPr>
              <w:keepNext/>
            </w:pPr>
            <w:r>
              <w:rPr>
                <w:noProof/>
              </w:rPr>
              <w:drawing>
                <wp:inline distT="0" distB="0" distL="0" distR="0" wp14:anchorId="486BCC86" wp14:editId="6A91FDDB">
                  <wp:extent cx="5731510" cy="2435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5860"/>
                          </a:xfrm>
                          <a:prstGeom prst="rect">
                            <a:avLst/>
                          </a:prstGeom>
                        </pic:spPr>
                      </pic:pic>
                    </a:graphicData>
                  </a:graphic>
                </wp:inline>
              </w:drawing>
            </w:r>
          </w:p>
          <w:p w14:paraId="579E2ED2" w14:textId="422B735B" w:rsidR="00D211B7" w:rsidRDefault="00D211B7" w:rsidP="00D211B7">
            <w:pPr>
              <w:pStyle w:val="Caption"/>
              <w:jc w:val="center"/>
              <w:rPr>
                <w:noProof/>
              </w:rPr>
            </w:pPr>
            <w:r>
              <w:t xml:space="preserve">Figure </w:t>
            </w:r>
            <w:r>
              <w:fldChar w:fldCharType="begin"/>
            </w:r>
            <w:r>
              <w:instrText xml:space="preserve"> SEQ Figure \* ARABIC </w:instrText>
            </w:r>
            <w:r>
              <w:fldChar w:fldCharType="separate"/>
            </w:r>
            <w:r w:rsidR="006A5EAA">
              <w:rPr>
                <w:noProof/>
              </w:rPr>
              <w:t>4</w:t>
            </w:r>
            <w:r>
              <w:fldChar w:fldCharType="end"/>
            </w:r>
            <w:r>
              <w:t xml:space="preserve"> Process showing how data was found in the API</w:t>
            </w:r>
          </w:p>
        </w:tc>
      </w:tr>
    </w:tbl>
    <w:p w14:paraId="04185C47" w14:textId="48674C9D" w:rsidR="00D211B7" w:rsidRDefault="00D211B7" w:rsidP="00D033DE"/>
    <w:p w14:paraId="3DF2F768" w14:textId="2D0A23F4" w:rsidR="00330090" w:rsidRDefault="00330090" w:rsidP="00D033DE"/>
    <w:p w14:paraId="791212F1" w14:textId="56772E1A" w:rsidR="00330090" w:rsidRDefault="00330090" w:rsidP="00330090">
      <w:pPr>
        <w:pStyle w:val="Heading2"/>
        <w:numPr>
          <w:ilvl w:val="0"/>
          <w:numId w:val="6"/>
        </w:numPr>
      </w:pPr>
      <w:r>
        <w:t>Storing pollution data</w:t>
      </w:r>
    </w:p>
    <w:p w14:paraId="554C927E" w14:textId="128E350A" w:rsidR="00D211B7" w:rsidRDefault="00D211B7" w:rsidP="00D033DE">
      <w:r>
        <w:t>The Pollution Data that was obtained was found using this method, figure 5 illustrates the code used for this.</w:t>
      </w:r>
      <w:r w:rsidR="00DC0D83">
        <w:t xml:space="preserve"> For each pollutant an exception clause was added to ensure that the code did not stall when null value </w:t>
      </w:r>
      <w:proofErr w:type="gramStart"/>
      <w:r w:rsidR="00DC0D83">
        <w:t>were</w:t>
      </w:r>
      <w:proofErr w:type="gramEnd"/>
      <w:r w:rsidR="00DC0D83">
        <w:t xml:space="preserve"> found. The excerpt featured shows one such call which had the data appended to a list.</w:t>
      </w:r>
    </w:p>
    <w:p w14:paraId="4FFE7ED1" w14:textId="77777777" w:rsidR="00DC0D83" w:rsidRDefault="00DC0D83" w:rsidP="00DC0D83">
      <w:pPr>
        <w:keepNext/>
        <w:jc w:val="center"/>
      </w:pPr>
      <w:r>
        <w:rPr>
          <w:noProof/>
        </w:rPr>
        <w:drawing>
          <wp:inline distT="0" distB="0" distL="0" distR="0" wp14:anchorId="2A0BB235" wp14:editId="2C4208B3">
            <wp:extent cx="4277767" cy="8862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610" cy="909229"/>
                    </a:xfrm>
                    <a:prstGeom prst="rect">
                      <a:avLst/>
                    </a:prstGeom>
                  </pic:spPr>
                </pic:pic>
              </a:graphicData>
            </a:graphic>
          </wp:inline>
        </w:drawing>
      </w:r>
    </w:p>
    <w:p w14:paraId="65E83DE2" w14:textId="5A98F2E3" w:rsidR="00D211B7" w:rsidRDefault="00DC0D83" w:rsidP="00DC0D83">
      <w:pPr>
        <w:pStyle w:val="Caption"/>
        <w:jc w:val="center"/>
      </w:pPr>
      <w:r>
        <w:t xml:space="preserve">Figure </w:t>
      </w:r>
      <w:r>
        <w:fldChar w:fldCharType="begin"/>
      </w:r>
      <w:r>
        <w:instrText xml:space="preserve"> SEQ Figure \* ARABIC </w:instrText>
      </w:r>
      <w:r>
        <w:fldChar w:fldCharType="separate"/>
      </w:r>
      <w:r w:rsidR="006A5EAA">
        <w:rPr>
          <w:noProof/>
        </w:rPr>
        <w:t>5</w:t>
      </w:r>
      <w:r>
        <w:fldChar w:fldCharType="end"/>
      </w:r>
      <w:r>
        <w:t xml:space="preserve"> Calling and Appending pollution data</w:t>
      </w:r>
    </w:p>
    <w:p w14:paraId="3FE4271C" w14:textId="33234FB4" w:rsidR="00D211B7" w:rsidRDefault="00D211B7" w:rsidP="00D033DE"/>
    <w:p w14:paraId="6CB58C85" w14:textId="4D46C6FF" w:rsidR="00330090" w:rsidRDefault="00330090" w:rsidP="00330090">
      <w:pPr>
        <w:pStyle w:val="Heading2"/>
        <w:numPr>
          <w:ilvl w:val="0"/>
          <w:numId w:val="6"/>
        </w:numPr>
      </w:pPr>
      <w:r>
        <w:t>Data frame creation</w:t>
      </w:r>
    </w:p>
    <w:p w14:paraId="2F4D1302" w14:textId="5A84DE01" w:rsidR="00330090" w:rsidRDefault="00330090" w:rsidP="00330090">
      <w:r>
        <w:t>The list data for each pollutant was combined into a single data frame for the first step of visualisation. This single data frame is the backbone for the visualisations that will be displayed of the pollution data.</w:t>
      </w:r>
    </w:p>
    <w:p w14:paraId="3645A681" w14:textId="29116A0C" w:rsidR="00330090" w:rsidRDefault="00330090" w:rsidP="00330090"/>
    <w:p w14:paraId="5D713E81" w14:textId="77777777" w:rsidR="00330090" w:rsidRDefault="00330090" w:rsidP="00330090">
      <w:pPr>
        <w:keepNext/>
        <w:jc w:val="center"/>
      </w:pPr>
      <w:r>
        <w:rPr>
          <w:noProof/>
        </w:rPr>
        <w:lastRenderedPageBreak/>
        <w:drawing>
          <wp:inline distT="0" distB="0" distL="0" distR="0" wp14:anchorId="22715BE9" wp14:editId="54589931">
            <wp:extent cx="5731510" cy="1404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4620"/>
                    </a:xfrm>
                    <a:prstGeom prst="rect">
                      <a:avLst/>
                    </a:prstGeom>
                  </pic:spPr>
                </pic:pic>
              </a:graphicData>
            </a:graphic>
          </wp:inline>
        </w:drawing>
      </w:r>
    </w:p>
    <w:p w14:paraId="1C1E1744" w14:textId="65421871" w:rsidR="00330090" w:rsidRDefault="00330090" w:rsidP="00330090">
      <w:pPr>
        <w:pStyle w:val="Caption"/>
        <w:jc w:val="center"/>
      </w:pPr>
      <w:r>
        <w:t xml:space="preserve">Figure </w:t>
      </w:r>
      <w:r>
        <w:fldChar w:fldCharType="begin"/>
      </w:r>
      <w:r>
        <w:instrText xml:space="preserve"> SEQ Figure \* ARABIC </w:instrText>
      </w:r>
      <w:r>
        <w:fldChar w:fldCharType="separate"/>
      </w:r>
      <w:r w:rsidR="006A5EAA">
        <w:rPr>
          <w:noProof/>
        </w:rPr>
        <w:t>6</w:t>
      </w:r>
      <w:r>
        <w:fldChar w:fldCharType="end"/>
      </w:r>
      <w:r>
        <w:t xml:space="preserve"> North American Pollution </w:t>
      </w:r>
      <w:proofErr w:type="spellStart"/>
      <w:r>
        <w:t>Dataframe</w:t>
      </w:r>
      <w:proofErr w:type="spellEnd"/>
    </w:p>
    <w:p w14:paraId="178BC2B5" w14:textId="3BC80C2D" w:rsidR="00330090" w:rsidRDefault="00330090" w:rsidP="00330090">
      <w:pPr>
        <w:pStyle w:val="Heading2"/>
        <w:numPr>
          <w:ilvl w:val="0"/>
          <w:numId w:val="6"/>
        </w:numPr>
      </w:pPr>
      <w:r>
        <w:t>Cursory Graphs</w:t>
      </w:r>
    </w:p>
    <w:p w14:paraId="0487DBC4" w14:textId="7F494653" w:rsidR="00330090" w:rsidRDefault="00B65746" w:rsidP="00330090">
      <w:r>
        <w:t>For the purpose of quickly visualising the data for each continent Bar and Pie charts have been used to show how each city is tracking with air quality and what proportions of pollutants are present.</w:t>
      </w:r>
    </w:p>
    <w:p w14:paraId="391BE7F2" w14:textId="7E9E0A40" w:rsidR="00B65746" w:rsidRDefault="00B65746" w:rsidP="003300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01"/>
        <w:gridCol w:w="222"/>
      </w:tblGrid>
      <w:tr w:rsidR="00B65746" w14:paraId="02DB14C1" w14:textId="77777777" w:rsidTr="00EE2CD5">
        <w:tc>
          <w:tcPr>
            <w:tcW w:w="503" w:type="dxa"/>
          </w:tcPr>
          <w:p w14:paraId="701D951B" w14:textId="77777777" w:rsidR="00B65746" w:rsidRDefault="00B65746" w:rsidP="00330090"/>
        </w:tc>
        <w:tc>
          <w:tcPr>
            <w:tcW w:w="8301" w:type="dxa"/>
          </w:tcPr>
          <w:p w14:paraId="39EE1E2D" w14:textId="6E44F50C" w:rsidR="00B65746" w:rsidRDefault="00B65746" w:rsidP="00330090">
            <w:r>
              <w:rPr>
                <w:noProof/>
              </w:rPr>
              <w:drawing>
                <wp:inline distT="0" distB="0" distL="0" distR="0" wp14:anchorId="6679C58B" wp14:editId="293136FB">
                  <wp:extent cx="5352757" cy="19688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702" cy="208840"/>
                          </a:xfrm>
                          <a:prstGeom prst="rect">
                            <a:avLst/>
                          </a:prstGeom>
                        </pic:spPr>
                      </pic:pic>
                    </a:graphicData>
                  </a:graphic>
                </wp:inline>
              </w:drawing>
            </w:r>
          </w:p>
        </w:tc>
        <w:tc>
          <w:tcPr>
            <w:tcW w:w="222" w:type="dxa"/>
          </w:tcPr>
          <w:p w14:paraId="7F087771" w14:textId="77777777" w:rsidR="00B65746" w:rsidRDefault="00B65746" w:rsidP="00330090"/>
        </w:tc>
      </w:tr>
      <w:tr w:rsidR="00B65746" w14:paraId="3902FA29" w14:textId="77777777" w:rsidTr="00EE2CD5">
        <w:tc>
          <w:tcPr>
            <w:tcW w:w="503" w:type="dxa"/>
          </w:tcPr>
          <w:p w14:paraId="29B7D667" w14:textId="307EC97D" w:rsidR="00B65746" w:rsidRDefault="00B65746" w:rsidP="00330090">
            <w:r>
              <w:rPr>
                <w:noProof/>
              </w:rPr>
              <w:drawing>
                <wp:inline distT="0" distB="0" distL="0" distR="0" wp14:anchorId="0B048772" wp14:editId="275D0D2F">
                  <wp:extent cx="181905" cy="2187526"/>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361" cy="2469600"/>
                          </a:xfrm>
                          <a:prstGeom prst="rect">
                            <a:avLst/>
                          </a:prstGeom>
                        </pic:spPr>
                      </pic:pic>
                    </a:graphicData>
                  </a:graphic>
                </wp:inline>
              </w:drawing>
            </w:r>
          </w:p>
        </w:tc>
        <w:tc>
          <w:tcPr>
            <w:tcW w:w="8301" w:type="dxa"/>
          </w:tcPr>
          <w:p w14:paraId="3D2407A3" w14:textId="77777777" w:rsidR="00B65746" w:rsidRDefault="00B65746" w:rsidP="00330090">
            <w:pPr>
              <w:rPr>
                <w:noProof/>
              </w:rPr>
            </w:pPr>
          </w:p>
          <w:p w14:paraId="0CA9004B" w14:textId="77777777" w:rsidR="00B65746" w:rsidRDefault="00B65746" w:rsidP="00330090">
            <w:r>
              <w:rPr>
                <w:noProof/>
              </w:rPr>
              <w:drawing>
                <wp:inline distT="0" distB="0" distL="0" distR="0" wp14:anchorId="3E01D0CC" wp14:editId="2B9966AA">
                  <wp:extent cx="5226891" cy="2787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41" b="-786"/>
                          <a:stretch/>
                        </pic:blipFill>
                        <pic:spPr bwMode="auto">
                          <a:xfrm>
                            <a:off x="0" y="0"/>
                            <a:ext cx="5248948" cy="2798776"/>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Pr>
          <w:p w14:paraId="4A7D03AE" w14:textId="77777777" w:rsidR="00B65746" w:rsidRDefault="00B65746" w:rsidP="00330090"/>
        </w:tc>
      </w:tr>
      <w:tr w:rsidR="00B65746" w14:paraId="379CCB9B" w14:textId="77777777" w:rsidTr="00EE2CD5">
        <w:tc>
          <w:tcPr>
            <w:tcW w:w="503" w:type="dxa"/>
          </w:tcPr>
          <w:p w14:paraId="4243C977" w14:textId="77777777" w:rsidR="00B65746" w:rsidRDefault="00B65746" w:rsidP="00330090"/>
        </w:tc>
        <w:tc>
          <w:tcPr>
            <w:tcW w:w="8301" w:type="dxa"/>
          </w:tcPr>
          <w:p w14:paraId="1CA06F78" w14:textId="77777777" w:rsidR="00EE2CD5" w:rsidRDefault="00E0410B" w:rsidP="00EE2CD5">
            <w:pPr>
              <w:keepNext/>
              <w:jc w:val="center"/>
            </w:pPr>
            <w:r>
              <w:rPr>
                <w:noProof/>
              </w:rPr>
              <w:drawing>
                <wp:inline distT="0" distB="0" distL="0" distR="0" wp14:anchorId="7F8190FB" wp14:editId="08ABB16F">
                  <wp:extent cx="5134707" cy="18602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719" cy="194031"/>
                          </a:xfrm>
                          <a:prstGeom prst="rect">
                            <a:avLst/>
                          </a:prstGeom>
                        </pic:spPr>
                      </pic:pic>
                    </a:graphicData>
                  </a:graphic>
                </wp:inline>
              </w:drawing>
            </w:r>
          </w:p>
          <w:p w14:paraId="3D94BA84" w14:textId="3116F047" w:rsidR="00B65746" w:rsidRDefault="00EE2CD5" w:rsidP="00EE2CD5">
            <w:pPr>
              <w:pStyle w:val="Caption"/>
              <w:jc w:val="center"/>
            </w:pPr>
            <w:r>
              <w:t xml:space="preserve">Figure </w:t>
            </w:r>
            <w:r>
              <w:fldChar w:fldCharType="begin"/>
            </w:r>
            <w:r>
              <w:instrText xml:space="preserve"> SEQ Figure \* ARABIC </w:instrText>
            </w:r>
            <w:r>
              <w:fldChar w:fldCharType="separate"/>
            </w:r>
            <w:r w:rsidR="006A5EAA">
              <w:rPr>
                <w:noProof/>
              </w:rPr>
              <w:t>7</w:t>
            </w:r>
            <w:r>
              <w:fldChar w:fldCharType="end"/>
            </w:r>
            <w:r>
              <w:t xml:space="preserve"> AQI of N. Americas most populated cities</w:t>
            </w:r>
          </w:p>
        </w:tc>
        <w:tc>
          <w:tcPr>
            <w:tcW w:w="222" w:type="dxa"/>
          </w:tcPr>
          <w:p w14:paraId="0DC41D18" w14:textId="77777777" w:rsidR="00B65746" w:rsidRDefault="00B65746" w:rsidP="00330090"/>
        </w:tc>
      </w:tr>
    </w:tbl>
    <w:p w14:paraId="3EE0999A" w14:textId="77777777" w:rsidR="00EE2CD5" w:rsidRDefault="00EE2CD5" w:rsidP="00EE2CD5">
      <w:pPr>
        <w:keepNext/>
      </w:pPr>
      <w:r>
        <w:rPr>
          <w:noProof/>
        </w:rPr>
        <w:drawing>
          <wp:inline distT="0" distB="0" distL="0" distR="0" wp14:anchorId="6E376292" wp14:editId="545A5F68">
            <wp:extent cx="5731510" cy="15417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41780"/>
                    </a:xfrm>
                    <a:prstGeom prst="rect">
                      <a:avLst/>
                    </a:prstGeom>
                  </pic:spPr>
                </pic:pic>
              </a:graphicData>
            </a:graphic>
          </wp:inline>
        </w:drawing>
      </w:r>
    </w:p>
    <w:p w14:paraId="0FFC2334" w14:textId="7A172607" w:rsidR="00B65746" w:rsidRDefault="00EE2CD5" w:rsidP="00EE2CD5">
      <w:pPr>
        <w:pStyle w:val="Caption"/>
        <w:jc w:val="center"/>
      </w:pPr>
      <w:r>
        <w:t xml:space="preserve">Figure </w:t>
      </w:r>
      <w:r>
        <w:fldChar w:fldCharType="begin"/>
      </w:r>
      <w:r>
        <w:instrText xml:space="preserve"> SEQ Figure \* ARABIC </w:instrText>
      </w:r>
      <w:r>
        <w:fldChar w:fldCharType="separate"/>
      </w:r>
      <w:r w:rsidR="006A5EAA">
        <w:rPr>
          <w:noProof/>
        </w:rPr>
        <w:t>8</w:t>
      </w:r>
      <w:r>
        <w:fldChar w:fldCharType="end"/>
      </w:r>
      <w:r>
        <w:t xml:space="preserve"> Bar Plot Code</w:t>
      </w:r>
    </w:p>
    <w:p w14:paraId="5FA85FE0" w14:textId="77777777" w:rsidR="00EE2CD5" w:rsidRDefault="00EE2CD5" w:rsidP="00EE2CD5">
      <w:pPr>
        <w:keepNext/>
        <w:jc w:val="center"/>
      </w:pPr>
      <w:r>
        <w:rPr>
          <w:noProof/>
        </w:rPr>
        <w:lastRenderedPageBreak/>
        <w:drawing>
          <wp:inline distT="0" distB="0" distL="0" distR="0" wp14:anchorId="4865F131" wp14:editId="4E53C252">
            <wp:extent cx="2928523" cy="292462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816" cy="2958877"/>
                    </a:xfrm>
                    <a:prstGeom prst="rect">
                      <a:avLst/>
                    </a:prstGeom>
                  </pic:spPr>
                </pic:pic>
              </a:graphicData>
            </a:graphic>
          </wp:inline>
        </w:drawing>
      </w:r>
    </w:p>
    <w:p w14:paraId="171044A7" w14:textId="0BE6610F" w:rsidR="00EE2CD5" w:rsidRDefault="00EE2CD5" w:rsidP="00EE2CD5">
      <w:pPr>
        <w:pStyle w:val="Caption"/>
        <w:jc w:val="center"/>
      </w:pPr>
      <w:r>
        <w:t xml:space="preserve">Figure </w:t>
      </w:r>
      <w:r>
        <w:fldChar w:fldCharType="begin"/>
      </w:r>
      <w:r>
        <w:instrText xml:space="preserve"> SEQ Figure \* ARABIC </w:instrText>
      </w:r>
      <w:r>
        <w:fldChar w:fldCharType="separate"/>
      </w:r>
      <w:r w:rsidR="006A5EAA">
        <w:rPr>
          <w:noProof/>
        </w:rPr>
        <w:t>9</w:t>
      </w:r>
      <w:r>
        <w:fldChar w:fldCharType="end"/>
      </w:r>
      <w:r>
        <w:t xml:space="preserve"> Pie chart of average </w:t>
      </w:r>
      <w:proofErr w:type="spellStart"/>
      <w:proofErr w:type="gramStart"/>
      <w:r>
        <w:t>N.American</w:t>
      </w:r>
      <w:proofErr w:type="spellEnd"/>
      <w:proofErr w:type="gramEnd"/>
      <w:r>
        <w:t xml:space="preserve"> Pollutants</w:t>
      </w:r>
    </w:p>
    <w:p w14:paraId="6C1A0A93" w14:textId="77777777" w:rsidR="00EE2CD5" w:rsidRPr="00330090" w:rsidRDefault="00EE2CD5" w:rsidP="00330090"/>
    <w:p w14:paraId="39F88809" w14:textId="77777777" w:rsidR="00EE2CD5" w:rsidRDefault="00EE2CD5" w:rsidP="00EE2CD5">
      <w:pPr>
        <w:keepNext/>
        <w:jc w:val="center"/>
      </w:pPr>
      <w:r>
        <w:rPr>
          <w:noProof/>
        </w:rPr>
        <w:drawing>
          <wp:inline distT="0" distB="0" distL="0" distR="0" wp14:anchorId="27F62E59" wp14:editId="55A1E8C2">
            <wp:extent cx="3789791" cy="199062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4475" cy="1998340"/>
                    </a:xfrm>
                    <a:prstGeom prst="rect">
                      <a:avLst/>
                    </a:prstGeom>
                  </pic:spPr>
                </pic:pic>
              </a:graphicData>
            </a:graphic>
          </wp:inline>
        </w:drawing>
      </w:r>
    </w:p>
    <w:p w14:paraId="76487155" w14:textId="334F183A" w:rsidR="00330090" w:rsidRDefault="00EE2CD5" w:rsidP="00EE2CD5">
      <w:pPr>
        <w:pStyle w:val="Caption"/>
        <w:jc w:val="center"/>
      </w:pPr>
      <w:r>
        <w:t xml:space="preserve">Figure </w:t>
      </w:r>
      <w:r>
        <w:fldChar w:fldCharType="begin"/>
      </w:r>
      <w:r>
        <w:instrText xml:space="preserve"> SEQ Figure \* ARABIC </w:instrText>
      </w:r>
      <w:r>
        <w:fldChar w:fldCharType="separate"/>
      </w:r>
      <w:r w:rsidR="006A5EAA">
        <w:rPr>
          <w:noProof/>
        </w:rPr>
        <w:t>10</w:t>
      </w:r>
      <w:r>
        <w:fldChar w:fldCharType="end"/>
      </w:r>
      <w:r>
        <w:t xml:space="preserve"> Pie</w:t>
      </w:r>
      <w:r w:rsidRPr="00A94132">
        <w:t xml:space="preserve"> </w:t>
      </w:r>
      <w:r>
        <w:t>Chart</w:t>
      </w:r>
      <w:r w:rsidRPr="00A94132">
        <w:t xml:space="preserve"> Code</w:t>
      </w:r>
    </w:p>
    <w:p w14:paraId="6E861C38" w14:textId="06034AB0" w:rsidR="00330090" w:rsidRDefault="00330090" w:rsidP="00330090">
      <w:pPr>
        <w:pStyle w:val="Heading2"/>
        <w:numPr>
          <w:ilvl w:val="0"/>
          <w:numId w:val="6"/>
        </w:numPr>
      </w:pPr>
      <w:r>
        <w:t>Saving csv files</w:t>
      </w:r>
    </w:p>
    <w:p w14:paraId="4754EC59" w14:textId="77D2A9C3" w:rsidR="00EE2CD5" w:rsidRDefault="00EE2CD5" w:rsidP="00EE2CD5">
      <w:r>
        <w:t>By saving each data frame as a CSV further analysis can be performed by importing the dat</w:t>
      </w:r>
      <w:r w:rsidR="006A5EAA">
        <w:t xml:space="preserve">a </w:t>
      </w:r>
      <w:r>
        <w:t xml:space="preserve">into </w:t>
      </w:r>
      <w:r w:rsidR="006A5EAA">
        <w:t xml:space="preserve">a </w:t>
      </w:r>
      <w:proofErr w:type="gramStart"/>
      <w:r w:rsidR="006A5EAA">
        <w:t>new .</w:t>
      </w:r>
      <w:proofErr w:type="spellStart"/>
      <w:r w:rsidR="006A5EAA">
        <w:t>ipynb</w:t>
      </w:r>
      <w:proofErr w:type="spellEnd"/>
      <w:proofErr w:type="gramEnd"/>
      <w:r w:rsidR="006A5EAA">
        <w:t xml:space="preserve"> file.</w:t>
      </w:r>
    </w:p>
    <w:p w14:paraId="67C78BFC" w14:textId="6D5233E9" w:rsidR="006A5EAA" w:rsidRDefault="006A5EAA" w:rsidP="00EE2CD5"/>
    <w:p w14:paraId="4EA5060F" w14:textId="77777777" w:rsidR="006A5EAA" w:rsidRDefault="006A5EAA" w:rsidP="006A5EAA">
      <w:pPr>
        <w:keepNext/>
        <w:jc w:val="center"/>
      </w:pPr>
      <w:r>
        <w:rPr>
          <w:noProof/>
        </w:rPr>
        <w:drawing>
          <wp:inline distT="0" distB="0" distL="0" distR="0" wp14:anchorId="59485448" wp14:editId="2F6CA6A8">
            <wp:extent cx="4205165" cy="1385571"/>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968" cy="1394402"/>
                    </a:xfrm>
                    <a:prstGeom prst="rect">
                      <a:avLst/>
                    </a:prstGeom>
                  </pic:spPr>
                </pic:pic>
              </a:graphicData>
            </a:graphic>
          </wp:inline>
        </w:drawing>
      </w:r>
    </w:p>
    <w:p w14:paraId="059E6B08" w14:textId="2191D6C3" w:rsidR="006A5EAA" w:rsidRDefault="006A5EAA" w:rsidP="006A5EAA">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Pr>
          <w:noProof/>
        </w:rPr>
        <w:t>Saving Data Frames as .csv files</w:t>
      </w:r>
    </w:p>
    <w:p w14:paraId="16B2F1C4" w14:textId="77777777" w:rsidR="006A5EAA" w:rsidRPr="00EE2CD5" w:rsidRDefault="006A5EAA" w:rsidP="00EE2CD5"/>
    <w:p w14:paraId="1E3D32FA" w14:textId="2CD95113" w:rsidR="00330090" w:rsidRDefault="00330090" w:rsidP="00330090"/>
    <w:p w14:paraId="6A6E18CB" w14:textId="30DC6A1F" w:rsidR="006A5EAA" w:rsidRDefault="00330090" w:rsidP="006A5EAA">
      <w:pPr>
        <w:pStyle w:val="Heading2"/>
        <w:numPr>
          <w:ilvl w:val="0"/>
          <w:numId w:val="6"/>
        </w:numPr>
      </w:pPr>
      <w:r>
        <w:t>Map Visualisation</w:t>
      </w:r>
    </w:p>
    <w:p w14:paraId="28C61832" w14:textId="0C29E606" w:rsidR="006A5EAA" w:rsidRDefault="006A5EAA" w:rsidP="006A5EAA">
      <w:r>
        <w:t xml:space="preserve">TO complete the general visualisation to show how polluted each city is a map showing the location of the city and its AQI is used. This can be performed on an individual city basis </w:t>
      </w:r>
      <w:proofErr w:type="gramStart"/>
      <w:r>
        <w:t>and also</w:t>
      </w:r>
      <w:proofErr w:type="gramEnd"/>
      <w:r>
        <w:t xml:space="preserve"> for all cities that have been considered. Shown below is the visualisation and code for a single city.</w:t>
      </w:r>
    </w:p>
    <w:p w14:paraId="3E6A3871" w14:textId="12DFFEDB" w:rsidR="006A5EAA" w:rsidRDefault="006A5EAA" w:rsidP="006A5EAA"/>
    <w:p w14:paraId="7B772884" w14:textId="77777777" w:rsidR="006A5EAA" w:rsidRDefault="006A5EAA" w:rsidP="006A5EAA">
      <w:pPr>
        <w:keepNext/>
        <w:jc w:val="center"/>
      </w:pPr>
      <w:r>
        <w:rPr>
          <w:noProof/>
        </w:rPr>
        <w:drawing>
          <wp:inline distT="0" distB="0" distL="0" distR="0" wp14:anchorId="1C11A2E0" wp14:editId="1929A34C">
            <wp:extent cx="4743450" cy="142787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741" cy="1444515"/>
                    </a:xfrm>
                    <a:prstGeom prst="rect">
                      <a:avLst/>
                    </a:prstGeom>
                  </pic:spPr>
                </pic:pic>
              </a:graphicData>
            </a:graphic>
          </wp:inline>
        </w:drawing>
      </w:r>
    </w:p>
    <w:p w14:paraId="3640D7FF" w14:textId="71554D7C" w:rsidR="006A5EAA" w:rsidRPr="006A5EAA" w:rsidRDefault="006A5EAA" w:rsidP="006A5EAA">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Map printing code</w:t>
      </w:r>
    </w:p>
    <w:p w14:paraId="5776390D" w14:textId="77777777" w:rsidR="006A5EAA" w:rsidRDefault="006A5EAA" w:rsidP="006A5EAA">
      <w:pPr>
        <w:keepNext/>
        <w:jc w:val="center"/>
      </w:pPr>
      <w:r>
        <w:rPr>
          <w:noProof/>
        </w:rPr>
        <w:drawing>
          <wp:inline distT="0" distB="0" distL="0" distR="0" wp14:anchorId="3DC4807E" wp14:editId="3CAA2A98">
            <wp:extent cx="5108508" cy="25814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87" cy="2604503"/>
                    </a:xfrm>
                    <a:prstGeom prst="rect">
                      <a:avLst/>
                    </a:prstGeom>
                  </pic:spPr>
                </pic:pic>
              </a:graphicData>
            </a:graphic>
          </wp:inline>
        </w:drawing>
      </w:r>
    </w:p>
    <w:p w14:paraId="6E3FF2B2" w14:textId="641ABC5A" w:rsidR="00D211B7" w:rsidRDefault="006A5EAA" w:rsidP="006A5EA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Single city and AQI visualised on map</w:t>
      </w:r>
    </w:p>
    <w:p w14:paraId="6E6D04B0" w14:textId="77777777" w:rsidR="006A5EAA" w:rsidRDefault="006A5EAA" w:rsidP="00D033DE"/>
    <w:p w14:paraId="4687AF9F" w14:textId="5E71D029" w:rsidR="00706FE3" w:rsidRDefault="004E2C6C" w:rsidP="006A5EAA">
      <w:pPr>
        <w:pStyle w:val="Heading1"/>
      </w:pPr>
      <w:r>
        <w:t>Research Questions</w:t>
      </w:r>
    </w:p>
    <w:p w14:paraId="536478C3" w14:textId="3258C487" w:rsidR="006A5EAA" w:rsidRDefault="006A5EAA" w:rsidP="006A5EAA">
      <w:r>
        <w:t>The purpose of this research is to gain an understanding of how pollution varies by continent. The questions that are posed are a small section of what can be asked of the data obtained. Further questions will</w:t>
      </w:r>
      <w:r w:rsidR="004E2C6C">
        <w:t xml:space="preserve"> be suggested</w:t>
      </w:r>
      <w:r>
        <w:t xml:space="preserve"> upon conclusion of this report</w:t>
      </w:r>
      <w:r w:rsidR="004E2C6C">
        <w:t xml:space="preserve"> which would be worthy of further analysis</w:t>
      </w:r>
    </w:p>
    <w:p w14:paraId="652B5DD2" w14:textId="45069933" w:rsidR="004E2C6C" w:rsidRDefault="004E2C6C" w:rsidP="004E2C6C">
      <w:pPr>
        <w:pStyle w:val="ListParagraph"/>
        <w:numPr>
          <w:ilvl w:val="0"/>
          <w:numId w:val="7"/>
        </w:numPr>
      </w:pPr>
      <w:r>
        <w:t>D</w:t>
      </w:r>
      <w:r w:rsidR="006A5EAA" w:rsidRPr="006A5EAA">
        <w:t xml:space="preserve">oes </w:t>
      </w:r>
      <w:r>
        <w:t xml:space="preserve">AQI </w:t>
      </w:r>
      <w:proofErr w:type="spellStart"/>
      <w:r>
        <w:t>perfomance</w:t>
      </w:r>
      <w:proofErr w:type="spellEnd"/>
      <w:r w:rsidR="006A5EAA" w:rsidRPr="006A5EAA">
        <w:t xml:space="preserve"> correlate to </w:t>
      </w:r>
      <w:r>
        <w:t>continent?</w:t>
      </w:r>
    </w:p>
    <w:p w14:paraId="40728E26" w14:textId="5958F6F2" w:rsidR="004E2C6C" w:rsidRDefault="004E2C6C" w:rsidP="004E2C6C">
      <w:pPr>
        <w:pStyle w:val="ListParagraph"/>
        <w:numPr>
          <w:ilvl w:val="0"/>
          <w:numId w:val="7"/>
        </w:numPr>
      </w:pPr>
      <w:r w:rsidRPr="006A5EAA">
        <w:t>How do the extremities of pollution differ based on location</w:t>
      </w:r>
      <w:r>
        <w:t>?</w:t>
      </w:r>
    </w:p>
    <w:p w14:paraId="4E9D4952" w14:textId="5D0D5765" w:rsidR="004E2C6C" w:rsidRDefault="004E2C6C" w:rsidP="004E2C6C">
      <w:pPr>
        <w:pStyle w:val="ListParagraph"/>
        <w:numPr>
          <w:ilvl w:val="0"/>
          <w:numId w:val="7"/>
        </w:numPr>
      </w:pPr>
      <w:r>
        <w:t>If</w:t>
      </w:r>
      <w:r w:rsidRPr="006A5EAA">
        <w:t xml:space="preserve"> </w:t>
      </w:r>
      <w:r>
        <w:t>pollution</w:t>
      </w:r>
      <w:r w:rsidRPr="006A5EAA">
        <w:t xml:space="preserve"> </w:t>
      </w:r>
      <w:r>
        <w:t xml:space="preserve">is location </w:t>
      </w:r>
      <w:proofErr w:type="gramStart"/>
      <w:r>
        <w:t>dependent</w:t>
      </w:r>
      <w:proofErr w:type="gramEnd"/>
      <w:r w:rsidRPr="006A5EAA">
        <w:t xml:space="preserve"> the</w:t>
      </w:r>
      <w:r>
        <w:t>n</w:t>
      </w:r>
      <w:r w:rsidRPr="006A5EAA">
        <w:t xml:space="preserve"> </w:t>
      </w:r>
      <w:r>
        <w:t>what type of pollutant is the most prevalent?</w:t>
      </w:r>
    </w:p>
    <w:p w14:paraId="6338D916" w14:textId="029D0675" w:rsidR="004E2C6C" w:rsidRDefault="004E2C6C" w:rsidP="004E2C6C">
      <w:pPr>
        <w:pStyle w:val="ListParagraph"/>
        <w:numPr>
          <w:ilvl w:val="0"/>
          <w:numId w:val="7"/>
        </w:numPr>
      </w:pPr>
      <w:r>
        <w:t xml:space="preserve">Which pollutant corelates most closely to the </w:t>
      </w:r>
      <w:proofErr w:type="gramStart"/>
      <w:r>
        <w:t>AQI ?</w:t>
      </w:r>
      <w:proofErr w:type="gramEnd"/>
    </w:p>
    <w:p w14:paraId="1CB392CB" w14:textId="4F4BA24A" w:rsidR="006A5EAA" w:rsidRDefault="004E2C6C" w:rsidP="004E2C6C">
      <w:pPr>
        <w:pStyle w:val="ListParagraph"/>
        <w:numPr>
          <w:ilvl w:val="0"/>
          <w:numId w:val="7"/>
        </w:numPr>
      </w:pPr>
      <w:r>
        <w:t>If there a correlation between pollutant and location, can predictions on pollution be made?</w:t>
      </w:r>
      <w:r w:rsidRPr="006A5EAA">
        <w:br/>
      </w:r>
    </w:p>
    <w:p w14:paraId="239DD237" w14:textId="64D483A9" w:rsidR="004E2C6C" w:rsidRDefault="004E2C6C" w:rsidP="004E2C6C">
      <w:pPr>
        <w:pStyle w:val="Heading1"/>
      </w:pPr>
      <w:r>
        <w:lastRenderedPageBreak/>
        <w:t>Data Analyses</w:t>
      </w:r>
    </w:p>
    <w:p w14:paraId="47CBCB0D" w14:textId="703997B3" w:rsidR="004E2C6C" w:rsidRDefault="004E2C6C" w:rsidP="004E2C6C"/>
    <w:p w14:paraId="6C7D9008" w14:textId="77777777" w:rsidR="004E2C6C" w:rsidRPr="004E2C6C" w:rsidRDefault="004E2C6C" w:rsidP="004E2C6C"/>
    <w:sectPr w:rsidR="004E2C6C" w:rsidRPr="004E2C6C" w:rsidSect="00801B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81857" w14:textId="77777777" w:rsidR="00F1405B" w:rsidRDefault="00F1405B" w:rsidP="00AF61C1">
      <w:pPr>
        <w:spacing w:after="0" w:line="240" w:lineRule="auto"/>
      </w:pPr>
      <w:r>
        <w:separator/>
      </w:r>
    </w:p>
  </w:endnote>
  <w:endnote w:type="continuationSeparator" w:id="0">
    <w:p w14:paraId="0F0C8F2E" w14:textId="77777777" w:rsidR="00F1405B" w:rsidRDefault="00F1405B" w:rsidP="00AF6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A6001" w14:textId="77777777" w:rsidR="00F1405B" w:rsidRDefault="00F1405B" w:rsidP="00AF61C1">
      <w:pPr>
        <w:spacing w:after="0" w:line="240" w:lineRule="auto"/>
      </w:pPr>
      <w:r>
        <w:separator/>
      </w:r>
    </w:p>
  </w:footnote>
  <w:footnote w:type="continuationSeparator" w:id="0">
    <w:p w14:paraId="55CA123B" w14:textId="77777777" w:rsidR="00F1405B" w:rsidRDefault="00F1405B" w:rsidP="00AF61C1">
      <w:pPr>
        <w:spacing w:after="0" w:line="240" w:lineRule="auto"/>
      </w:pPr>
      <w:r>
        <w:continuationSeparator/>
      </w:r>
    </w:p>
  </w:footnote>
  <w:footnote w:id="1">
    <w:p w14:paraId="2CAA7145" w14:textId="77777777" w:rsidR="00AF61C1" w:rsidRPr="00AF61C1" w:rsidRDefault="00AF61C1" w:rsidP="00AF61C1">
      <w:pPr>
        <w:pStyle w:val="FootnoteText"/>
        <w:rPr>
          <w:lang w:val="en-US"/>
        </w:rPr>
      </w:pPr>
      <w:r>
        <w:rPr>
          <w:rStyle w:val="FootnoteReference"/>
        </w:rPr>
        <w:footnoteRef/>
      </w:r>
      <w:r>
        <w:t xml:space="preserve"> Website data obtained from is </w:t>
      </w:r>
      <w:r w:rsidRPr="00AF61C1">
        <w:t>waqi.info</w:t>
      </w:r>
      <w:r>
        <w:t>. Wonderful resource with interactive map featuring air quality data from around the world.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1.1pt;height:11.1pt" o:bullet="t">
        <v:imagedata r:id="rId1" o:title="mso82E8"/>
      </v:shape>
    </w:pict>
  </w:numPicBullet>
  <w:abstractNum w:abstractNumId="0" w15:restartNumberingAfterBreak="0">
    <w:nsid w:val="19EC3634"/>
    <w:multiLevelType w:val="hybridMultilevel"/>
    <w:tmpl w:val="52FE4D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540327"/>
    <w:multiLevelType w:val="hybridMultilevel"/>
    <w:tmpl w:val="DAD8472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410188"/>
    <w:multiLevelType w:val="hybridMultilevel"/>
    <w:tmpl w:val="506E06D2"/>
    <w:lvl w:ilvl="0" w:tplc="CA1AE04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DE60B55"/>
    <w:multiLevelType w:val="hybridMultilevel"/>
    <w:tmpl w:val="140207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7460F2"/>
    <w:multiLevelType w:val="hybridMultilevel"/>
    <w:tmpl w:val="C37049F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BA94736"/>
    <w:multiLevelType w:val="hybridMultilevel"/>
    <w:tmpl w:val="550ADE0E"/>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F684689"/>
    <w:multiLevelType w:val="hybridMultilevel"/>
    <w:tmpl w:val="5FB6253C"/>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7A"/>
    <w:rsid w:val="001C1F66"/>
    <w:rsid w:val="001E6A2B"/>
    <w:rsid w:val="00257EEB"/>
    <w:rsid w:val="002B1856"/>
    <w:rsid w:val="002D0ECA"/>
    <w:rsid w:val="00330090"/>
    <w:rsid w:val="003541A8"/>
    <w:rsid w:val="00470E51"/>
    <w:rsid w:val="004E2C6C"/>
    <w:rsid w:val="0058739F"/>
    <w:rsid w:val="005C181B"/>
    <w:rsid w:val="005C5E3D"/>
    <w:rsid w:val="006A5EAA"/>
    <w:rsid w:val="006D47E6"/>
    <w:rsid w:val="00706FE3"/>
    <w:rsid w:val="007C23AA"/>
    <w:rsid w:val="00801B06"/>
    <w:rsid w:val="008402C1"/>
    <w:rsid w:val="00920BEF"/>
    <w:rsid w:val="0095717A"/>
    <w:rsid w:val="0096128C"/>
    <w:rsid w:val="00963943"/>
    <w:rsid w:val="00AB2D19"/>
    <w:rsid w:val="00AF61C1"/>
    <w:rsid w:val="00B65746"/>
    <w:rsid w:val="00BB59D2"/>
    <w:rsid w:val="00D033DE"/>
    <w:rsid w:val="00D211B7"/>
    <w:rsid w:val="00D3483B"/>
    <w:rsid w:val="00D92F3C"/>
    <w:rsid w:val="00DC0D83"/>
    <w:rsid w:val="00E0410B"/>
    <w:rsid w:val="00E87D3B"/>
    <w:rsid w:val="00EE2CD5"/>
    <w:rsid w:val="00F140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5B73"/>
  <w15:chartTrackingRefBased/>
  <w15:docId w15:val="{5383DEB4-3090-4889-9CFB-517A05E2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1B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1B06"/>
    <w:rPr>
      <w:rFonts w:eastAsiaTheme="minorEastAsia"/>
      <w:lang w:val="en-US"/>
    </w:rPr>
  </w:style>
  <w:style w:type="character" w:customStyle="1" w:styleId="Heading1Char">
    <w:name w:val="Heading 1 Char"/>
    <w:basedOn w:val="DefaultParagraphFont"/>
    <w:link w:val="Heading1"/>
    <w:uiPriority w:val="9"/>
    <w:rsid w:val="00801B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41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23AA"/>
    <w:pPr>
      <w:ind w:left="720"/>
      <w:contextualSpacing/>
    </w:pPr>
  </w:style>
  <w:style w:type="paragraph" w:styleId="FootnoteText">
    <w:name w:val="footnote text"/>
    <w:basedOn w:val="Normal"/>
    <w:link w:val="FootnoteTextChar"/>
    <w:uiPriority w:val="99"/>
    <w:semiHidden/>
    <w:unhideWhenUsed/>
    <w:rsid w:val="00AF6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1C1"/>
    <w:rPr>
      <w:sz w:val="20"/>
      <w:szCs w:val="20"/>
    </w:rPr>
  </w:style>
  <w:style w:type="character" w:styleId="FootnoteReference">
    <w:name w:val="footnote reference"/>
    <w:basedOn w:val="DefaultParagraphFont"/>
    <w:uiPriority w:val="99"/>
    <w:semiHidden/>
    <w:unhideWhenUsed/>
    <w:rsid w:val="00AF61C1"/>
    <w:rPr>
      <w:vertAlign w:val="superscript"/>
    </w:rPr>
  </w:style>
  <w:style w:type="paragraph" w:styleId="Caption">
    <w:name w:val="caption"/>
    <w:basedOn w:val="Normal"/>
    <w:next w:val="Normal"/>
    <w:uiPriority w:val="35"/>
    <w:unhideWhenUsed/>
    <w:qFormat/>
    <w:rsid w:val="00AF61C1"/>
    <w:pPr>
      <w:spacing w:after="200" w:line="240" w:lineRule="auto"/>
    </w:pPr>
    <w:rPr>
      <w:i/>
      <w:iCs/>
      <w:color w:val="44546A" w:themeColor="text2"/>
      <w:sz w:val="18"/>
      <w:szCs w:val="18"/>
    </w:rPr>
  </w:style>
  <w:style w:type="table" w:styleId="TableGrid">
    <w:name w:val="Table Grid"/>
    <w:basedOn w:val="TableNormal"/>
    <w:uiPriority w:val="39"/>
    <w:rsid w:val="00AF6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pxhere.com/en/photo/1564103"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reviewing live data of pollution indicators it will be shown which are the best and worst performers by continent. The data obtained can be expanded to include historical data to analyse long term performance. The snapshot provided can give an insight into where improvements could be targeted.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50F3E-D216-4770-A81C-C48623D7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9</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air pollution,Comparing continents and evaluating performance</dc:title>
  <dc:subject/>
  <dc:creator>James Rydlewski</dc:creator>
  <cp:keywords/>
  <dc:description/>
  <cp:lastModifiedBy>James Satyen Viren Rydlewski</cp:lastModifiedBy>
  <cp:revision>9</cp:revision>
  <dcterms:created xsi:type="dcterms:W3CDTF">2021-03-20T02:58:00Z</dcterms:created>
  <dcterms:modified xsi:type="dcterms:W3CDTF">2021-03-25T11:03:00Z</dcterms:modified>
  <cp:category>Data Analytics Bootcamp: Project 1</cp:category>
</cp:coreProperties>
</file>