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35"/>
          <w:szCs w:val="40"/>
        </w:rPr>
        <w:t>数字信号系统第一次作业</w:t>
      </w:r>
    </w:p>
    <w:p>
      <w:pPr>
        <w:pStyle w:val="Normal"/>
        <w:jc w:val="end"/>
        <w:rPr>
          <w:sz w:val="36"/>
          <w:szCs w:val="36"/>
        </w:rPr>
      </w:pPr>
      <w:r>
        <w:rPr>
          <w:sz w:val="36"/>
          <w:szCs w:val="36"/>
        </w:rPr>
        <w:t xml:space="preserve">13331251 </w:t>
      </w:r>
      <w:r>
        <w:rPr>
          <w:sz w:val="32"/>
          <w:szCs w:val="36"/>
        </w:rPr>
        <w:t>王嘉威</w:t>
      </w:r>
    </w:p>
    <w:p>
      <w:pPr>
        <w:pStyle w:val="Normal"/>
        <w:jc w:val="start"/>
        <w:rPr>
          <w:sz w:val="36"/>
          <w:szCs w:val="36"/>
        </w:rPr>
      </w:pPr>
      <w:r>
        <w:rPr>
          <w:sz w:val="32"/>
          <w:szCs w:val="36"/>
        </w:rPr>
        <w:t>一、</w:t>
      </w:r>
      <w:r>
        <w:rPr>
          <w:sz w:val="36"/>
          <w:szCs w:val="36"/>
        </w:rPr>
        <w:t>M2.6</w:t>
      </w:r>
    </w:p>
    <w:p>
      <w:pPr>
        <w:pStyle w:val="Normal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2"/>
          <w:szCs w:val="36"/>
        </w:rPr>
        <w:t>见代码</w:t>
      </w:r>
      <w:r>
        <w:rPr>
          <w:sz w:val="36"/>
          <w:szCs w:val="36"/>
        </w:rPr>
        <w:t>M26.m</w:t>
      </w:r>
      <w:r>
        <w:rPr>
          <w:sz w:val="32"/>
          <w:szCs w:val="36"/>
        </w:rPr>
        <w:t>，</w:t>
      </w:r>
      <w:r>
        <w:rPr>
          <w:sz w:val="32"/>
          <w:szCs w:val="36"/>
        </w:rPr>
        <w:t>结果如图：</w:t>
      </w:r>
    </w:p>
    <w:p>
      <w:pPr>
        <w:pStyle w:val="Normal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start"/>
        <w:rPr>
          <w:sz w:val="36"/>
          <w:szCs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85260" cy="30124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</w:t>
      </w:r>
    </w:p>
    <w:p>
      <w:pPr>
        <w:pStyle w:val="Normal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>
      <w:pPr>
        <w:pStyle w:val="Normal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2"/>
          <w:szCs w:val="36"/>
        </w:rPr>
        <w:t>三种不同颜色和线条的函数图像代表</w:t>
      </w:r>
      <w:r>
        <w:rPr>
          <w:sz w:val="36"/>
          <w:szCs w:val="36"/>
        </w:rPr>
        <w:t>cos(</w:t>
      </w:r>
      <w:bookmarkStart w:id="0" w:name="__DdeLink__0_601457634"/>
      <w:r>
        <w:rPr>
          <w:sz w:val="36"/>
          <w:szCs w:val="36"/>
        </w:rPr>
        <w:t>6</w:t>
      </w:r>
      <w:r>
        <w:rPr>
          <w:rFonts w:eastAsia="Liberation Serif" w:cs="Liberation Serif" w:ascii="Liberation Serif" w:hAnsi="Liberation Serif"/>
          <w:sz w:val="36"/>
          <w:szCs w:val="36"/>
        </w:rPr>
        <w:t>πx</w:t>
      </w:r>
      <w:bookmarkEnd w:id="0"/>
      <w:r>
        <w:rPr>
          <w:rFonts w:eastAsia="Liberation Serif" w:cs="Liberation Serif" w:ascii="Liberation Serif" w:hAnsi="Liberation Serif"/>
          <w:sz w:val="36"/>
          <w:szCs w:val="36"/>
        </w:rPr>
        <w:t>)</w:t>
      </w:r>
      <w:r>
        <w:rPr>
          <w:rFonts w:ascii="Liberation Serif" w:hAnsi="Liberation Serif" w:cs="Liberation Serif" w:eastAsia="Liberation Serif"/>
          <w:sz w:val="32"/>
          <w:szCs w:val="36"/>
        </w:rPr>
        <w:t>、</w:t>
      </w:r>
      <w:r>
        <w:rPr>
          <w:rFonts w:eastAsia="Liberation Serif" w:cs="Liberation Serif" w:ascii="Liberation Serif" w:hAnsi="Liberation Serif"/>
          <w:sz w:val="36"/>
          <w:szCs w:val="36"/>
        </w:rPr>
        <w:t>cos(14πx)</w:t>
      </w:r>
      <w:r>
        <w:rPr>
          <w:rFonts w:ascii="Liberation Serif" w:hAnsi="Liberation Serif" w:cs="Liberation Serif" w:eastAsia="Liberation Serif"/>
          <w:sz w:val="32"/>
          <w:szCs w:val="36"/>
        </w:rPr>
        <w:t>、</w:t>
      </w:r>
      <w:r>
        <w:rPr>
          <w:rFonts w:eastAsia="Liberation Serif" w:cs="Liberation Serif" w:ascii="Liberation Serif" w:hAnsi="Liberation Serif"/>
          <w:sz w:val="36"/>
          <w:szCs w:val="36"/>
        </w:rPr>
        <w:t>cos( 26πx)</w:t>
      </w:r>
      <w:r>
        <w:rPr>
          <w:rFonts w:ascii="Liberation Serif" w:hAnsi="Liberation Serif" w:cs="Liberation Serif" w:eastAsia="Liberation Serif"/>
          <w:sz w:val="32"/>
          <w:szCs w:val="36"/>
        </w:rPr>
        <w:t>三个连续函数。而这三个函数用</w:t>
      </w:r>
      <w:r>
        <w:rPr>
          <w:rFonts w:eastAsia="Liberation Serif" w:cs="Liberation Serif" w:ascii="Liberation Serif" w:hAnsi="Liberation Serif"/>
          <w:sz w:val="36"/>
          <w:szCs w:val="36"/>
        </w:rPr>
        <w:t>10Hz</w:t>
      </w:r>
      <w:r>
        <w:rPr>
          <w:rFonts w:ascii="Liberation Serif" w:hAnsi="Liberation Serif" w:cs="Liberation Serif" w:eastAsia="Liberation Serif"/>
          <w:sz w:val="32"/>
          <w:szCs w:val="36"/>
        </w:rPr>
        <w:t>的频率进行取样得出三组离散的取样点，这三组取样点分别用不同的样式点标记</w:t>
      </w:r>
      <w:r>
        <w:rPr>
          <w:rFonts w:eastAsia="Liberation Serif" w:cs="Liberation Serif" w:ascii="Liberation Serif" w:hAnsi="Liberation Serif"/>
          <w:sz w:val="36"/>
          <w:szCs w:val="36"/>
        </w:rPr>
        <w:t>(</w:t>
      </w:r>
      <w:r>
        <w:rPr>
          <w:rFonts w:ascii="Liberation Serif" w:hAnsi="Liberation Serif" w:cs="Liberation Serif" w:eastAsia="Liberation Serif"/>
          <w:sz w:val="32"/>
          <w:szCs w:val="36"/>
        </w:rPr>
        <w:t>星型、圆圈、五角星</w:t>
      </w:r>
      <w:r>
        <w:rPr>
          <w:rFonts w:eastAsia="Liberation Serif" w:cs="Liberation Serif" w:ascii="Liberation Serif" w:hAnsi="Liberation Serif"/>
          <w:sz w:val="36"/>
          <w:szCs w:val="36"/>
        </w:rPr>
        <w:t>)</w:t>
      </w:r>
      <w:r>
        <w:rPr>
          <w:rFonts w:ascii="Liberation Serif" w:hAnsi="Liberation Serif" w:cs="Liberation Serif" w:eastAsia="Liberation Serif"/>
          <w:sz w:val="32"/>
          <w:szCs w:val="36"/>
        </w:rPr>
        <w:t>，发现这三组采样点对应都重合，因此可以证明图</w:t>
      </w:r>
      <w:r>
        <w:rPr>
          <w:rFonts w:eastAsia="Liberation Serif" w:cs="Liberation Serif" w:ascii="Liberation Serif" w:hAnsi="Liberation Serif"/>
          <w:sz w:val="36"/>
          <w:szCs w:val="36"/>
        </w:rPr>
        <w:t>2.28</w:t>
      </w:r>
      <w:r>
        <w:rPr>
          <w:rFonts w:ascii="Liberation Serif" w:hAnsi="Liberation Serif" w:cs="Liberation Serif" w:eastAsia="Liberation Serif"/>
          <w:sz w:val="32"/>
          <w:szCs w:val="36"/>
        </w:rPr>
        <w:t>的混叠现象。</w:t>
      </w:r>
    </w:p>
    <w:p>
      <w:pPr>
        <w:pStyle w:val="Normal"/>
        <w:jc w:val="start"/>
        <w:rPr>
          <w:rFonts w:ascii="Liberation Serif" w:hAnsi="Liberation Serif" w:eastAsia="Liberation Serif" w:cs="Liberation Serif"/>
        </w:rPr>
      </w:pPr>
      <w:r>
        <w:rPr>
          <w:sz w:val="36"/>
          <w:szCs w:val="36"/>
        </w:rPr>
      </w:r>
    </w:p>
    <w:p>
      <w:pPr>
        <w:pStyle w:val="Normal"/>
        <w:jc w:val="start"/>
        <w:rPr>
          <w:sz w:val="36"/>
          <w:szCs w:val="36"/>
        </w:rPr>
      </w:pPr>
      <w:r>
        <w:rPr>
          <w:rFonts w:ascii="Liberation Serif" w:hAnsi="Liberation Serif" w:cs="Liberation Serif" w:eastAsia="Liberation Serif"/>
          <w:sz w:val="32"/>
          <w:szCs w:val="36"/>
        </w:rPr>
        <w:t>二、</w:t>
      </w:r>
      <w:r>
        <w:rPr>
          <w:rFonts w:eastAsia="Liberation Serif" w:cs="Liberation Serif" w:ascii="Liberation Serif" w:hAnsi="Liberation Serif"/>
          <w:sz w:val="36"/>
          <w:szCs w:val="36"/>
        </w:rPr>
        <w:t>M2.7</w:t>
      </w:r>
    </w:p>
    <w:p>
      <w:pPr>
        <w:pStyle w:val="Normal"/>
        <w:jc w:val="start"/>
        <w:rPr>
          <w:sz w:val="36"/>
          <w:szCs w:val="36"/>
        </w:rPr>
      </w:pPr>
      <w:r>
        <w:rPr>
          <w:rFonts w:eastAsia="Liberation Serif" w:cs="Liberation Serif" w:ascii="Liberation Serif" w:hAnsi="Liberation Serif"/>
          <w:sz w:val="36"/>
          <w:szCs w:val="36"/>
        </w:rPr>
        <w:t xml:space="preserve">    </w:t>
      </w:r>
      <w:r>
        <w:rPr>
          <w:rFonts w:ascii="Liberation Serif" w:hAnsi="Liberation Serif" w:cs="Liberation Serif" w:eastAsia="Liberation Serif"/>
          <w:sz w:val="32"/>
          <w:szCs w:val="36"/>
        </w:rPr>
        <w:t>见代码</w:t>
      </w:r>
      <w:r>
        <w:rPr>
          <w:rFonts w:eastAsia="Liberation Serif" w:cs="Liberation Serif" w:ascii="Liberation Serif" w:hAnsi="Liberation Serif"/>
          <w:sz w:val="36"/>
          <w:szCs w:val="36"/>
        </w:rPr>
        <w:t>M27.m</w:t>
      </w:r>
      <w:r>
        <w:rPr>
          <w:rFonts w:ascii="Liberation Serif" w:hAnsi="Liberation Serif" w:cs="Liberation Serif" w:eastAsia="Liberation Serif"/>
          <w:sz w:val="32"/>
          <w:szCs w:val="36"/>
        </w:rPr>
        <w:t>，设定</w:t>
      </w:r>
      <w:r>
        <w:rPr>
          <w:rFonts w:eastAsia="Liberation Serif" w:cs="Liberation Serif" w:ascii="Liberation Serif" w:hAnsi="Liberation Serif"/>
          <w:sz w:val="36"/>
          <w:szCs w:val="36"/>
        </w:rPr>
        <w:t>Ω0=</w:t>
      </w:r>
      <w:r>
        <w:rPr>
          <w:rFonts w:eastAsia="Liberation Serif" w:cs="Liberation Serif" w:ascii="Liberation Serif" w:hAnsi="Liberation Serif"/>
          <w:sz w:val="36"/>
          <w:szCs w:val="36"/>
        </w:rPr>
        <w:t xml:space="preserve">2π </w:t>
      </w:r>
      <w:r>
        <w:rPr>
          <w:rFonts w:eastAsia="Liberation Serif" w:cs="Liberation Serif" w:ascii="Liberation Serif" w:hAnsi="Liberation Serif"/>
          <w:sz w:val="36"/>
          <w:szCs w:val="36"/>
        </w:rPr>
        <w:t>× 6,ΩT=</w:t>
      </w:r>
      <w:r>
        <w:rPr>
          <w:rFonts w:eastAsia="Liberation Serif" w:cs="Liberation Serif" w:ascii="Liberation Serif" w:hAnsi="Liberation Serif"/>
          <w:sz w:val="36"/>
          <w:szCs w:val="36"/>
        </w:rPr>
        <w:t xml:space="preserve">2π </w:t>
      </w:r>
      <w:r>
        <w:rPr>
          <w:rFonts w:eastAsia="Liberation Serif" w:cs="Liberation Serif" w:ascii="Liberation Serif" w:hAnsi="Liberation Serif"/>
          <w:sz w:val="36"/>
          <w:szCs w:val="36"/>
        </w:rPr>
        <w:t>× 4,A=1,φ=2,</w:t>
      </w:r>
      <w:r>
        <w:rPr>
          <w:rFonts w:ascii="Liberation Serif" w:hAnsi="Liberation Serif" w:cs="Liberation Serif" w:eastAsia="Liberation Serif"/>
          <w:sz w:val="32"/>
          <w:szCs w:val="36"/>
        </w:rPr>
        <w:t>在</w:t>
      </w:r>
      <w:r>
        <w:rPr>
          <w:rFonts w:eastAsia="Liberation Serif" w:cs="Liberation Serif" w:ascii="Liberation Serif" w:hAnsi="Liberation Serif"/>
          <w:sz w:val="36"/>
          <w:szCs w:val="36"/>
        </w:rPr>
        <w:t>k=0,1,3,5,6</w:t>
      </w:r>
      <w:r>
        <w:rPr>
          <w:rFonts w:ascii="Liberation Serif" w:hAnsi="Liberation Serif" w:cs="Liberation Serif" w:eastAsia="Liberation Serif"/>
          <w:sz w:val="32"/>
          <w:szCs w:val="36"/>
        </w:rPr>
        <w:t>的情况下画出其连续图像和对应采样点</w:t>
      </w:r>
      <w:r>
        <w:rPr>
          <w:rFonts w:eastAsia="Liberation Serif" w:cs="Liberation Serif" w:ascii="Liberation Serif" w:hAnsi="Liberation Serif"/>
          <w:sz w:val="36"/>
          <w:szCs w:val="36"/>
        </w:rPr>
        <w:t>(</w:t>
      </w:r>
      <w:r>
        <w:rPr>
          <w:rFonts w:ascii="Liberation Serif" w:hAnsi="Liberation Serif" w:cs="Liberation Serif" w:eastAsia="Liberation Serif"/>
          <w:sz w:val="32"/>
          <w:szCs w:val="36"/>
        </w:rPr>
        <w:t>圆圈</w:t>
      </w:r>
      <w:r>
        <w:rPr>
          <w:rFonts w:eastAsia="Liberation Serif" w:cs="Liberation Serif" w:ascii="Liberation Serif" w:hAnsi="Liberation Serif"/>
          <w:sz w:val="36"/>
          <w:szCs w:val="36"/>
        </w:rPr>
        <w:t>).</w:t>
      </w:r>
      <w:r>
        <w:rPr>
          <w:rFonts w:ascii="Liberation Serif" w:hAnsi="Liberation Serif" w:cs="Liberation Serif" w:eastAsia="Liberation Serif"/>
          <w:sz w:val="32"/>
          <w:szCs w:val="36"/>
        </w:rPr>
        <w:t>再根据书中</w:t>
      </w:r>
      <w:r>
        <w:rPr>
          <w:rFonts w:eastAsia="Liberation Serif" w:cs="Liberation Serif" w:ascii="Liberation Serif" w:hAnsi="Liberation Serif"/>
          <w:sz w:val="36"/>
          <w:szCs w:val="36"/>
        </w:rPr>
        <w:t>2.66</w:t>
      </w:r>
      <w:r>
        <w:rPr>
          <w:rFonts w:ascii="Liberation Serif" w:hAnsi="Liberation Serif" w:cs="Liberation Serif" w:eastAsia="Liberation Serif"/>
          <w:sz w:val="32"/>
          <w:szCs w:val="36"/>
        </w:rPr>
        <w:t>的信号式画出离散的信号点</w:t>
      </w:r>
      <w:r>
        <w:rPr>
          <w:rFonts w:eastAsia="Liberation Serif" w:cs="Liberation Serif" w:ascii="Liberation Serif" w:hAnsi="Liberation Serif"/>
          <w:sz w:val="36"/>
          <w:szCs w:val="36"/>
        </w:rPr>
        <w:t>(</w:t>
      </w:r>
      <w:r>
        <w:rPr>
          <w:rFonts w:ascii="Liberation Serif" w:hAnsi="Liberation Serif" w:cs="Liberation Serif" w:eastAsia="Liberation Serif"/>
          <w:sz w:val="32"/>
          <w:szCs w:val="36"/>
        </w:rPr>
        <w:t>三角</w:t>
      </w:r>
      <w:r>
        <w:rPr>
          <w:rFonts w:eastAsia="Liberation Serif" w:cs="Liberation Serif" w:ascii="Liberation Serif" w:hAnsi="Liberation Serif"/>
          <w:sz w:val="36"/>
          <w:szCs w:val="36"/>
        </w:rPr>
        <w:t>),</w:t>
      </w:r>
      <w:r>
        <w:rPr>
          <w:rFonts w:ascii="Liberation Serif" w:hAnsi="Liberation Serif" w:cs="Liberation Serif" w:eastAsia="Liberation Serif"/>
          <w:sz w:val="32"/>
          <w:szCs w:val="36"/>
        </w:rPr>
        <w:t>结果如图</w:t>
      </w:r>
      <w:r>
        <w:rPr>
          <w:rFonts w:eastAsia="Liberation Serif" w:cs="Liberation Serif" w:ascii="Liberation Serif" w:hAnsi="Liberation Serif"/>
          <w:sz w:val="36"/>
          <w:szCs w:val="36"/>
        </w:rPr>
        <w:t>:</w:t>
      </w:r>
    </w:p>
    <w:p>
      <w:pPr>
        <w:pStyle w:val="Normal"/>
        <w:jc w:val="start"/>
        <w:rPr>
          <w:sz w:val="36"/>
          <w:szCs w:val="36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597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 w:eastAsia="Liberation Serif"/>
          <w:sz w:val="32"/>
          <w:szCs w:val="36"/>
        </w:rPr>
        <w:t>可以看到</w:t>
      </w:r>
      <w:r>
        <w:rPr>
          <w:rFonts w:ascii="Liberation Serif" w:hAnsi="Liberation Serif" w:cs="Liberation Serif" w:eastAsia="Liberation Serif"/>
          <w:sz w:val="32"/>
          <w:szCs w:val="36"/>
        </w:rPr>
        <w:t>，</w:t>
      </w:r>
      <w:r>
        <w:rPr>
          <w:rFonts w:eastAsia="Liberation Serif" w:cs="Liberation Serif" w:ascii="Liberation Serif" w:hAnsi="Liberation Serif"/>
          <w:sz w:val="36"/>
          <w:szCs w:val="36"/>
        </w:rPr>
        <w:t>k</w:t>
      </w:r>
      <w:r>
        <w:rPr>
          <w:rFonts w:ascii="Liberation Serif" w:hAnsi="Liberation Serif" w:cs="Liberation Serif" w:eastAsia="Liberation Serif"/>
          <w:sz w:val="32"/>
          <w:szCs w:val="36"/>
        </w:rPr>
        <w:t>不同取值对应的取样点是相同的，且与</w:t>
      </w:r>
      <w:r>
        <w:rPr>
          <w:rFonts w:eastAsia="Liberation Serif" w:cs="Liberation Serif" w:ascii="Liberation Serif" w:hAnsi="Liberation Serif"/>
          <w:sz w:val="36"/>
          <w:szCs w:val="36"/>
        </w:rPr>
        <w:t>2.66</w:t>
      </w:r>
      <w:r>
        <w:rPr>
          <w:rFonts w:ascii="Liberation Serif" w:hAnsi="Liberation Serif" w:cs="Liberation Serif" w:eastAsia="Liberation Serif"/>
          <w:sz w:val="32"/>
          <w:szCs w:val="36"/>
        </w:rPr>
        <w:t>的离散信号点重合，因此</w:t>
      </w:r>
      <w:r>
        <w:rPr>
          <w:rFonts w:eastAsia="Liberation Serif" w:cs="Liberation Serif" w:ascii="Liberation Serif" w:hAnsi="Liberation Serif"/>
          <w:sz w:val="36"/>
          <w:szCs w:val="36"/>
        </w:rPr>
        <w:t>2.65</w:t>
      </w:r>
      <w:r>
        <w:rPr>
          <w:rFonts w:ascii="Liberation Serif" w:hAnsi="Liberation Serif" w:cs="Liberation Serif" w:eastAsia="Liberation Serif"/>
          <w:sz w:val="32"/>
          <w:szCs w:val="36"/>
        </w:rPr>
        <w:t>的连续时间正弦信号族可以得出相同的取样信号。</w:t>
      </w:r>
    </w:p>
    <w:p>
      <w:pPr>
        <w:pStyle w:val="Normal"/>
        <w:jc w:val="start"/>
        <w:rPr>
          <w:rFonts w:ascii="Liberation Serif" w:hAnsi="Liberation Serif" w:eastAsia="Liberation Serif" w:cs="Liberation Serif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LibreOffice/5.0.3.2$Linux_X86_64 LibreOffice_project/00m0$Build-2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2016-03-15T20:40:21Z</dcterms:created>
  <dc:creator>william </dc:creator>
  <dc:language>en-US</dc:language>
  <cp:lastModifiedBy>william </cp:lastModifiedBy>
  <dcterms:modified xsi:type="dcterms:W3CDTF">2016-03-15T21:38:31Z</dcterms:modified>
  <cp:revision>1</cp:revision>
</cp:coreProperties>
</file>