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F938DDA" w:rsidP="48A8BDC6" w:rsidRDefault="2F938DDA" w14:paraId="2D4E1A94" w14:textId="1E313FCF">
      <w:pPr>
        <w:shd w:val="clear" w:color="auto" w:fill="FFFFFF" w:themeFill="background1"/>
        <w:spacing w:before="0" w:beforeAutospacing="off" w:after="160" w:afterAutospacing="off"/>
        <w:jc w:val="center"/>
      </w:pPr>
      <w:r w:rsidRPr="48A8BDC6" w:rsidR="2F938DD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Satellite Health System Prototype V2 with Machine Learning and Analysis</w:t>
      </w:r>
    </w:p>
    <w:p w:rsidR="2F938DDA" w:rsidP="48A8BDC6" w:rsidRDefault="2F938DDA" w14:paraId="4D60232A" w14:textId="46733B7E">
      <w:pPr>
        <w:shd w:val="clear" w:color="auto" w:fill="FFFFFF" w:themeFill="background1"/>
        <w:spacing w:before="240" w:beforeAutospacing="off" w:after="240" w:afterAutospacing="off"/>
        <w:ind w:firstLine="720"/>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 the past two weeks, I developed and tested two versions of a prototype satellite health-analysis and prediction system using Visual Studio Code, Codex, and GitHub.</w:t>
      </w:r>
    </w:p>
    <w:p w:rsidR="2F938DDA" w:rsidP="48A8BDC6" w:rsidRDefault="2F938DDA" w14:paraId="493918B3" w14:textId="594687F8">
      <w:pPr>
        <w:shd w:val="clear" w:color="auto" w:fill="FFFFFF" w:themeFill="background1"/>
        <w:spacing w:before="240" w:beforeAutospacing="off" w:after="240" w:afterAutospacing="off"/>
        <w:ind w:firstLine="720"/>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built the first version to better understand how Random Forest machine learning works. I then expanded it into a functional and explainable health-monitoring prototype that includes telemetry validation, command context, subsystem-level analysis, model checks, alert persistence, and structured reporting.</w:t>
      </w:r>
    </w:p>
    <w:p w:rsidR="2F938DDA" w:rsidP="48A8BDC6" w:rsidRDefault="2F938DDA" w14:paraId="107341DF" w14:textId="1EE10D76">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System overview</w:t>
      </w:r>
    </w:p>
    <w:p w:rsidR="2F938DDA" w:rsidP="48A8BDC6" w:rsidRDefault="2F938DDA" w14:paraId="2604A1B9" w14:textId="1415A4C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health system combines canonical satellite housekeeping telemetry with the most recent preceding command issued to the same satellite. It validates and preprocesses the input, constructs 18 model features, and passes them to a Random Forest classifier.</w:t>
      </w:r>
    </w:p>
    <w:p w:rsidR="2F938DDA" w:rsidP="48A8BDC6" w:rsidRDefault="2F938DDA" w14:paraId="40380FF8" w14:textId="018144EE">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classifier assigns one of </w:t>
      </w:r>
      <w:r w:rsidRPr="48A8BDC6" w:rsidR="40B1C3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health states:</w:t>
      </w:r>
    </w:p>
    <w:p w:rsidR="2F938DDA" w:rsidP="48A8BDC6" w:rsidRDefault="2F938DDA" w14:paraId="347B4838" w14:textId="6AECB8C2">
      <w:pPr>
        <w:pStyle w:val="ListParagraph"/>
        <w:numPr>
          <w:ilvl w:val="0"/>
          <w:numId w:val="2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Healthy</w:t>
      </w:r>
    </w:p>
    <w:p w:rsidR="2F938DDA" w:rsidP="48A8BDC6" w:rsidRDefault="2F938DDA" w14:paraId="0898AB75" w14:textId="3B6A2726">
      <w:pPr>
        <w:pStyle w:val="ListParagraph"/>
        <w:numPr>
          <w:ilvl w:val="0"/>
          <w:numId w:val="2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w:t>
      </w:r>
    </w:p>
    <w:p w:rsidR="2F938DDA" w:rsidP="48A8BDC6" w:rsidRDefault="2F938DDA" w14:paraId="3E79A3FF" w14:textId="512C0E76">
      <w:pPr>
        <w:pStyle w:val="ListParagraph"/>
        <w:numPr>
          <w:ilvl w:val="0"/>
          <w:numId w:val="2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Degraded</w:t>
      </w:r>
    </w:p>
    <w:p w:rsidR="2F938DDA" w:rsidP="48A8BDC6" w:rsidRDefault="2F938DDA" w14:paraId="40818854" w14:textId="57EC64F3">
      <w:pPr>
        <w:pStyle w:val="ListParagraph"/>
        <w:numPr>
          <w:ilvl w:val="0"/>
          <w:numId w:val="2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Critical</w:t>
      </w:r>
    </w:p>
    <w:p w:rsidR="2F938DDA" w:rsidP="48A8BDC6" w:rsidRDefault="2F938DDA" w14:paraId="7E57DEDE" w14:textId="09BFB91C">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does not rely only on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machine</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-learning results. It also performs explainable engineering assessments for nine spacecraft health areas, then combines the accepted ML classification with those results to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overall health state.</w:t>
      </w:r>
    </w:p>
    <w:p w:rsidR="2F938DDA" w:rsidP="48A8BDC6" w:rsidRDefault="2F938DDA" w14:paraId="2833B24D" w14:textId="71BEAEFA">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final report includes:</w:t>
      </w:r>
    </w:p>
    <w:p w:rsidR="2F938DDA" w:rsidP="48A8BDC6" w:rsidRDefault="2F938DDA" w14:paraId="72864381" w14:textId="3B443E28">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Raw ML classification</w:t>
      </w:r>
    </w:p>
    <w:p w:rsidR="2F938DDA" w:rsidP="48A8BDC6" w:rsidRDefault="2F938DDA" w14:paraId="0F8C86DC" w14:textId="483EC1A7">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Class vote fractions</w:t>
      </w:r>
    </w:p>
    <w:p w:rsidR="2F938DDA" w:rsidP="48A8BDC6" w:rsidRDefault="2F938DDA" w14:paraId="458451A3" w14:textId="41C68164">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Model-applicability decision</w:t>
      </w:r>
    </w:p>
    <w:p w:rsidR="2F938DDA" w:rsidP="48A8BDC6" w:rsidRDefault="2F938DDA" w14:paraId="5DC3B3D2" w14:textId="22D46050">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health state</w:t>
      </w:r>
    </w:p>
    <w:p w:rsidR="2F938DDA" w:rsidP="48A8BDC6" w:rsidRDefault="2F938DDA" w14:paraId="4C61ACEB" w14:textId="130FC76A">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Individual subsystem assessments</w:t>
      </w:r>
    </w:p>
    <w:p w:rsidR="2F938DDA" w:rsidP="48A8BDC6" w:rsidRDefault="2F938DDA" w14:paraId="4572B7DA" w14:textId="2AC26408">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Stable fault codes and supporting evidence</w:t>
      </w:r>
    </w:p>
    <w:p w:rsidR="2F938DDA" w:rsidP="48A8BDC6" w:rsidRDefault="2F938DDA" w14:paraId="69E9121B" w14:textId="600CB230">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Cross-subsystem fault hypotheses</w:t>
      </w:r>
    </w:p>
    <w:p w:rsidR="2F938DDA" w:rsidP="48A8BDC6" w:rsidRDefault="2F938DDA" w14:paraId="59A73417" w14:textId="2C5CCB71">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Alert status and duration</w:t>
      </w:r>
    </w:p>
    <w:p w:rsidR="2F938DDA" w:rsidP="48A8BDC6" w:rsidRDefault="2F938DDA" w14:paraId="3E5719C3" w14:textId="6D9E3807">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Data-quality information</w:t>
      </w:r>
    </w:p>
    <w:p w:rsidR="2F938DDA" w:rsidP="48A8BDC6" w:rsidRDefault="2F938DDA" w14:paraId="4DCF24D8" w14:textId="01E8BDD1">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 trend</w:t>
      </w:r>
    </w:p>
    <w:p w:rsidR="2F938DDA" w:rsidP="48A8BDC6" w:rsidRDefault="2F938DDA" w14:paraId="3FFA854A" w14:textId="486573DC">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Human-readable observations</w:t>
      </w:r>
    </w:p>
    <w:p w:rsidR="2F938DDA" w:rsidP="48A8BDC6" w:rsidRDefault="2F938DDA" w14:paraId="23ACAABB" w14:textId="41F2BF75">
      <w:pPr>
        <w:pStyle w:val="ListParagraph"/>
        <w:numPr>
          <w:ilvl w:val="0"/>
          <w:numId w:val="2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Preliminary health advisories</w:t>
      </w:r>
    </w:p>
    <w:p w:rsidR="2F938DDA" w:rsidP="48A8BDC6" w:rsidRDefault="2F938DDA" w14:paraId="7434E483" w14:textId="31CCC332">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report is written as schema-validated JSON for use by downstream digital-twin components.</w:t>
      </w:r>
    </w:p>
    <w:p w:rsidR="2F938DDA" w:rsidP="48A8BDC6" w:rsidRDefault="2F938DDA" w14:paraId="13D8BF59" w14:textId="49F4B812">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How the system works</w:t>
      </w:r>
    </w:p>
    <w:p w:rsidR="2F938DDA" w:rsidP="48A8BDC6" w:rsidRDefault="2F938DDA" w14:paraId="559399A4" w14:textId="2A288742">
      <w:pPr>
        <w:shd w:val="clear" w:color="auto" w:fill="FFFFFF" w:themeFill="background1"/>
        <w:spacing w:before="0" w:beforeAutospacing="off" w:after="16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Canonical telemetry + command history</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 telemetry structure and physical values</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Match each observation to its latest preceding command</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the 18 machine-learning features</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Run the Random Forest classifier</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 basic model-applicability screening</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Independe</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ntly assess nine spacecraft </w:t>
      </w:r>
      <w:r w:rsidRPr="48A8BDC6" w:rsidR="4AC0D2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 areas</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Apply alert confirmation, persistence, and clearing logic</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 the most severe trusted health result</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Generate fault hypotheses, explanations, trends, and advisories</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Produce a schema-validated digital-twin health report</w:t>
      </w:r>
    </w:p>
    <w:p w:rsidR="2F938DDA" w:rsidP="48A8BDC6" w:rsidRDefault="2F938DDA" w14:paraId="6AAC22E8" w14:textId="12740637">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Machine-learning inputs</w:t>
      </w:r>
    </w:p>
    <w:p w:rsidR="2F938DDA" w:rsidP="48A8BDC6" w:rsidRDefault="2F938DDA" w14:paraId="4F79538D" w14:textId="718299D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Random Forest uses 18 features: 12 numerical features and 6 categorical features.</w:t>
      </w:r>
    </w:p>
    <w:p w:rsidR="2F938DDA" w:rsidP="48A8BDC6" w:rsidRDefault="2F938DDA" w14:paraId="5385750B" w14:textId="21AE0445">
      <w:pPr>
        <w:shd w:val="clear" w:color="auto" w:fill="FFFFFF" w:themeFill="background1"/>
        <w:spacing w:before="281" w:beforeAutospacing="off" w:after="281"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Numerical features</w:t>
      </w:r>
    </w:p>
    <w:p w:rsidR="2F938DDA" w:rsidP="48A8BDC6" w:rsidRDefault="2F938DDA" w14:paraId="28ED7DD0" w14:textId="1578A21D">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Battery state of charge</w:t>
      </w:r>
    </w:p>
    <w:p w:rsidR="2F938DDA" w:rsidP="48A8BDC6" w:rsidRDefault="2F938DDA" w14:paraId="1084C524" w14:textId="6BC31012">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Solar-array voltage</w:t>
      </w:r>
    </w:p>
    <w:p w:rsidR="2F938DDA" w:rsidP="48A8BDC6" w:rsidRDefault="2F938DDA" w14:paraId="5F7551CE" w14:textId="5CF854AA">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Solar-array current</w:t>
      </w:r>
    </w:p>
    <w:p w:rsidR="2F938DDA" w:rsidP="48A8BDC6" w:rsidRDefault="2F938DDA" w14:paraId="487FA667" w14:textId="1D5D6E49">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Flight-computer temperature</w:t>
      </w:r>
    </w:p>
    <w:p w:rsidR="2F938DDA" w:rsidP="48A8BDC6" w:rsidRDefault="2F938DDA" w14:paraId="37761576" w14:textId="00955E7F">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Payload temperature</w:t>
      </w:r>
    </w:p>
    <w:p w:rsidR="2F938DDA" w:rsidP="48A8BDC6" w:rsidRDefault="2F938DDA" w14:paraId="1F8595F0" w14:textId="2BC81912">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Reaction-wheel 1 speed</w:t>
      </w:r>
    </w:p>
    <w:p w:rsidR="2F938DDA" w:rsidP="48A8BDC6" w:rsidRDefault="2F938DDA" w14:paraId="2332E7C6" w14:textId="77C51EF9">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Reaction-wheel 2 speed</w:t>
      </w:r>
    </w:p>
    <w:p w:rsidR="2F938DDA" w:rsidP="48A8BDC6" w:rsidRDefault="2F938DDA" w14:paraId="4E484979" w14:textId="7FFD482D">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Reaction-wheel 3 speed</w:t>
      </w:r>
    </w:p>
    <w:p w:rsidR="2F938DDA" w:rsidP="48A8BDC6" w:rsidRDefault="2F938DDA" w14:paraId="39A9E931" w14:textId="445B6C86">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Downlink rate</w:t>
      </w:r>
    </w:p>
    <w:p w:rsidR="2F938DDA" w:rsidP="48A8BDC6" w:rsidRDefault="2F938DDA" w14:paraId="44AF5B73" w14:textId="319B0BB3">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Battery voltage</w:t>
      </w:r>
    </w:p>
    <w:p w:rsidR="2F938DDA" w:rsidP="48A8BDC6" w:rsidRDefault="2F938DDA" w14:paraId="670D96DA" w14:textId="5496AEB4">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Signed battery current</w:t>
      </w:r>
    </w:p>
    <w:p w:rsidR="2F938DDA" w:rsidP="48A8BDC6" w:rsidRDefault="2F938DDA" w14:paraId="40DB3985" w14:textId="577E010D">
      <w:pPr>
        <w:pStyle w:val="ListParagraph"/>
        <w:numPr>
          <w:ilvl w:val="0"/>
          <w:numId w:val="2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Seconds since the most recent preceding command</w:t>
      </w:r>
    </w:p>
    <w:p w:rsidR="2F938DDA" w:rsidP="48A8BDC6" w:rsidRDefault="2F938DDA" w14:paraId="08534772" w14:textId="16EEFB23">
      <w:pPr>
        <w:shd w:val="clear" w:color="auto" w:fill="FFFFFF" w:themeFill="background1"/>
        <w:spacing w:before="281" w:beforeAutospacing="off" w:after="281"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Categorical features</w:t>
      </w:r>
    </w:p>
    <w:p w:rsidR="2F938DDA" w:rsidP="48A8BDC6" w:rsidRDefault="2F938DDA" w14:paraId="5B703A30" w14:textId="37156DF5">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Spacecraft mode</w:t>
      </w:r>
    </w:p>
    <w:p w:rsidR="2F938DDA" w:rsidP="48A8BDC6" w:rsidRDefault="2F938DDA" w14:paraId="64BF870E" w14:textId="6C18026D">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Eclipse state</w:t>
      </w:r>
    </w:p>
    <w:p w:rsidR="2F938DDA" w:rsidP="48A8BDC6" w:rsidRDefault="2F938DDA" w14:paraId="7893B692" w14:textId="3DC0F0A7">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Solar-array configuration</w:t>
      </w:r>
    </w:p>
    <w:p w:rsidR="2F938DDA" w:rsidP="48A8BDC6" w:rsidRDefault="2F938DDA" w14:paraId="7C605879" w14:textId="785A7835">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Battery-current sign convention</w:t>
      </w:r>
    </w:p>
    <w:p w:rsidR="2F938DDA" w:rsidP="48A8BDC6" w:rsidRDefault="2F938DDA" w14:paraId="6446D1EC" w14:textId="715ACCB3">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recent command name</w:t>
      </w:r>
    </w:p>
    <w:p w:rsidR="2F938DDA" w:rsidP="48A8BDC6" w:rsidRDefault="2F938DDA" w14:paraId="73825913" w14:textId="7FC236FE">
      <w:pPr>
        <w:pStyle w:val="ListParagraph"/>
        <w:numPr>
          <w:ilvl w:val="0"/>
          <w:numId w:val="2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recent command status</w:t>
      </w:r>
    </w:p>
    <w:p w:rsidR="2F938DDA" w:rsidP="48A8BDC6" w:rsidRDefault="2F938DDA" w14:paraId="045514FF" w14:textId="6DFFF942">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shared feature contract is defined in </w:t>
      </w:r>
      <w:hyperlink r:id="R3ddd7c409e624bda">
        <w:r w:rsidRPr="48A8BDC6" w:rsidR="2F938DDA">
          <w:rPr>
            <w:rStyle w:val="Hyperlink"/>
            <w:b w:val="0"/>
            <w:bCs w:val="0"/>
            <w:i w:val="0"/>
            <w:iCs w:val="0"/>
            <w:caps w:val="0"/>
            <w:smallCaps w:val="0"/>
            <w:strike w:val="0"/>
            <w:dstrike w:val="0"/>
            <w:noProof w:val="0"/>
            <w:color w:val="467886"/>
            <w:u w:val="none"/>
            <w:lang w:val="en-US"/>
          </w:rPr>
          <w:t>src/health/health_features.py.</w:t>
        </w:r>
      </w:hyperlink>
    </w:p>
    <w:p w:rsidR="2F938DDA" w:rsidP="48A8BDC6" w:rsidRDefault="2F938DDA" w14:paraId="5AFBB681" w14:textId="4407DCAB">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Satellite ID and timestamp are used for validation, command alignment, trend analysis, and reporting, but they are deliberately excluded from the model's features. This reduces the risk that the model learns about an artificial relationship between a particular satellite or date and a health label.</w:t>
      </w:r>
    </w:p>
    <w:p w:rsidR="2F938DDA" w:rsidP="48A8BDC6" w:rsidRDefault="2F938DDA" w14:paraId="3BF4F209" w14:textId="3E35C48A">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Telemetry validation</w:t>
      </w:r>
    </w:p>
    <w:p w:rsidR="2F938DDA" w:rsidP="48A8BDC6" w:rsidRDefault="2F938DDA" w14:paraId="1730ED80" w14:textId="463C844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Operational input must use the canonical housekeeping telemetry contract. Legacy flat telemetry is rejected by the current operational path.</w:t>
      </w:r>
    </w:p>
    <w:p w:rsidR="2F938DDA" w:rsidP="48A8BDC6" w:rsidRDefault="2F938DDA" w14:paraId="5042B05F" w14:textId="1DF45724">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Before prediction, the system checks for:</w:t>
      </w:r>
    </w:p>
    <w:p w:rsidR="2F938DDA" w:rsidP="48A8BDC6" w:rsidRDefault="2F938DDA" w14:paraId="7B99371F" w14:textId="4D2FABE8">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Missing required fields</w:t>
      </w:r>
    </w:p>
    <w:p w:rsidR="2F938DDA" w:rsidP="48A8BDC6" w:rsidRDefault="2F938DDA" w14:paraId="3A8BDC88" w14:textId="34746599">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Incorrect field types</w:t>
      </w:r>
    </w:p>
    <w:p w:rsidR="2F938DDA" w:rsidP="48A8BDC6" w:rsidRDefault="2F938DDA" w14:paraId="5FC4EAA0" w14:textId="134E522B">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Structurally invalid records</w:t>
      </w:r>
    </w:p>
    <w:p w:rsidR="2F938DDA" w:rsidP="48A8BDC6" w:rsidRDefault="2F938DDA" w14:paraId="66C0D96A" w14:textId="72144465">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Impossible physical values</w:t>
      </w:r>
    </w:p>
    <w:p w:rsidR="2F938DDA" w:rsidP="48A8BDC6" w:rsidRDefault="2F938DDA" w14:paraId="1173C9CE" w14:textId="6D7D8A0E">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Invalid or future timestamps</w:t>
      </w:r>
    </w:p>
    <w:p w:rsidR="2F938DDA" w:rsidP="48A8BDC6" w:rsidRDefault="2F938DDA" w14:paraId="2A8CDAD5" w14:textId="07C497A3">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Duplicate observations</w:t>
      </w:r>
    </w:p>
    <w:p w:rsidR="2F938DDA" w:rsidP="48A8BDC6" w:rsidRDefault="2F938DDA" w14:paraId="1725DBAC" w14:textId="58ACA0B6">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Stale measurements</w:t>
      </w:r>
    </w:p>
    <w:p w:rsidR="2F938DDA" w:rsidP="48A8BDC6" w:rsidRDefault="2F938DDA" w14:paraId="089CB99F" w14:textId="002AF3A4">
      <w:pPr>
        <w:pStyle w:val="ListParagraph"/>
        <w:numPr>
          <w:ilvl w:val="0"/>
          <w:numId w:val="2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Inconsistent units or field definitions</w:t>
      </w:r>
    </w:p>
    <w:p w:rsidR="2F938DDA" w:rsidP="48A8BDC6" w:rsidRDefault="2F938DDA" w14:paraId="6F19225C" w14:textId="1355A81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Invalid telemetry is rejected before it reaches the model. Some nonfatal conditions, such as stale telemetry, may still be processed, but the input is marked as degraded.</w:t>
      </w:r>
    </w:p>
    <w:p w:rsidR="2F938DDA" w:rsidP="48A8BDC6" w:rsidRDefault="2F938DDA" w14:paraId="5BBF4387" w14:textId="2A5F52A3">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current model is trained directly on canonical housekeeping field names. It uses signed battery current and all three signed reaction-wheel speed channels without collapsing them into a single maximum-speed feature.</w:t>
      </w:r>
    </w:p>
    <w:p w:rsidR="2F938DDA" w:rsidP="48A8BDC6" w:rsidRDefault="2F938DDA" w14:paraId="2FD46526" w14:textId="08FF4F2F">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Validation is performed through the common telemetry-validation component, while health-specific preparation is handled by </w:t>
      </w:r>
      <w:hyperlink r:id="R05488d78658b4d12">
        <w:r w:rsidRPr="48A8BDC6" w:rsidR="2F938DDA">
          <w:rPr>
            <w:rStyle w:val="Hyperlink"/>
            <w:b w:val="0"/>
            <w:bCs w:val="0"/>
            <w:i w:val="0"/>
            <w:iCs w:val="0"/>
            <w:caps w:val="0"/>
            <w:smallCaps w:val="0"/>
            <w:strike w:val="0"/>
            <w:dstrike w:val="0"/>
            <w:noProof w:val="0"/>
            <w:color w:val="467886"/>
            <w:u w:val="none"/>
            <w:lang w:val="en-US"/>
          </w:rPr>
          <w:t>src/health/telemetry_adapter.py</w:t>
        </w:r>
      </w:hyperlink>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hyperlink r:id="R901ae154e7fb497d">
        <w:r w:rsidRPr="48A8BDC6" w:rsidR="2F938DDA">
          <w:rPr>
            <w:rStyle w:val="Hyperlink"/>
            <w:b w:val="0"/>
            <w:bCs w:val="0"/>
            <w:i w:val="0"/>
            <w:iCs w:val="0"/>
            <w:caps w:val="0"/>
            <w:smallCaps w:val="0"/>
            <w:strike w:val="0"/>
            <w:dstrike w:val="0"/>
            <w:noProof w:val="0"/>
            <w:color w:val="467886"/>
            <w:u w:val="none"/>
            <w:lang w:val="en-US"/>
          </w:rPr>
          <w:t>src/health/health_monitor.py.</w:t>
        </w:r>
      </w:hyperlink>
    </w:p>
    <w:p w:rsidR="2F938DDA" w:rsidP="48A8BDC6" w:rsidRDefault="2F938DDA" w14:paraId="3B21646A" w14:textId="688F1F6A">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Command-to-telemetry alignment</w:t>
      </w:r>
    </w:p>
    <w:p w:rsidR="2F938DDA" w:rsidP="48A8BDC6" w:rsidRDefault="2F938DDA" w14:paraId="089ECB20" w14:textId="3B1F2F2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every telemetry observation, the system finds:</w:t>
      </w:r>
    </w:p>
    <w:p w:rsidR="2F938DDA" w:rsidP="48A8BDC6" w:rsidRDefault="2F938DDA" w14:paraId="42176C1E" w14:textId="622CCC90">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newest command for the same satellite whose timestamp is at or before the telemetry timestamp.</w:t>
      </w:r>
    </w:p>
    <w:p w:rsidR="2F938DDA" w:rsidP="48A8BDC6" w:rsidRDefault="2F938DDA" w14:paraId="7276BA1E" w14:textId="411413D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time-based rule prevents the system from matching telemetry with a command that </w:t>
      </w:r>
      <w:r w:rsidRPr="48A8BDC6" w:rsidR="105B6D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not happened yet.</w:t>
      </w:r>
    </w:p>
    <w:p w:rsidR="2F938DDA" w:rsidP="48A8BDC6" w:rsidRDefault="2F938DDA" w14:paraId="6BDCB3FA" w14:textId="7C0C587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records:</w:t>
      </w:r>
    </w:p>
    <w:p w:rsidR="2F938DDA" w:rsidP="48A8BDC6" w:rsidRDefault="2F938DDA" w14:paraId="1B590A79" w14:textId="13205674">
      <w:pPr>
        <w:pStyle w:val="ListParagraph"/>
        <w:numPr>
          <w:ilvl w:val="0"/>
          <w:numId w:val="29"/>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recent command name</w:t>
      </w:r>
    </w:p>
    <w:p w:rsidR="2F938DDA" w:rsidP="48A8BDC6" w:rsidRDefault="2F938DDA" w14:paraId="699250AF" w14:textId="7DBE9672">
      <w:pPr>
        <w:pStyle w:val="ListParagraph"/>
        <w:numPr>
          <w:ilvl w:val="0"/>
          <w:numId w:val="29"/>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recent command status</w:t>
      </w:r>
    </w:p>
    <w:p w:rsidR="2F938DDA" w:rsidP="48A8BDC6" w:rsidRDefault="2F938DDA" w14:paraId="545B3CAF" w14:textId="0C8A636E">
      <w:pPr>
        <w:pStyle w:val="ListParagraph"/>
        <w:numPr>
          <w:ilvl w:val="0"/>
          <w:numId w:val="29"/>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 timestamp</w:t>
      </w:r>
    </w:p>
    <w:p w:rsidR="2F938DDA" w:rsidP="48A8BDC6" w:rsidRDefault="2F938DDA" w14:paraId="1D87F825" w14:textId="391CF6D4">
      <w:pPr>
        <w:pStyle w:val="ListParagraph"/>
        <w:numPr>
          <w:ilvl w:val="0"/>
          <w:numId w:val="29"/>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Seconds since the command</w:t>
      </w:r>
    </w:p>
    <w:p w:rsidR="2F938DDA" w:rsidP="48A8BDC6" w:rsidRDefault="2F938DDA" w14:paraId="5193FE4A" w14:textId="111136A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allows the health model and explainable analysis to consider whether an observed change may be related to recent spacecraft activity.</w:t>
      </w:r>
    </w:p>
    <w:p w:rsidR="2F938DDA" w:rsidP="48A8BDC6" w:rsidRDefault="2F938DDA" w14:paraId="4711D58A" w14:textId="061A5C6B">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Random Forest classification</w:t>
      </w:r>
    </w:p>
    <w:p w:rsidR="2F938DDA" w:rsidP="48A8BDC6" w:rsidRDefault="2F938DDA" w14:paraId="67D04AF1" w14:textId="07AEA705">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Random Forest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multiple decision trees. Each tree evaluates combinations of telemetry and command conditions and votes for </w:t>
      </w:r>
      <w:r w:rsidRPr="48A8BDC6" w:rsidR="41A882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of the </w:t>
      </w:r>
      <w:r w:rsidRPr="48A8BDC6" w:rsidR="011B2E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 classes.</w:t>
      </w:r>
    </w:p>
    <w:p w:rsidR="2F938DDA" w:rsidP="48A8BDC6" w:rsidRDefault="2F938DDA" w14:paraId="1D69A91A" w14:textId="40D0EF64">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class receiving the greatest number of votes becomes the raw ML prediction.</w:t>
      </w:r>
    </w:p>
    <w:p w:rsidR="2F938DDA" w:rsidP="48A8BDC6" w:rsidRDefault="2F938DDA" w14:paraId="536A408F" w14:textId="27FDB233">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example, a 0.85 value for Degraded means approximately 85% of the trees voted for Degraded. It should not yet be interpreted as a validated 85% probability that the spacecraft is operationally degraded.</w:t>
      </w:r>
    </w:p>
    <w:p w:rsidR="2F938DDA" w:rsidP="48A8BDC6" w:rsidRDefault="2F938DDA" w14:paraId="4525B0EA" w14:textId="4C021AA0">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of this, the report labels these values as uncalibrated Random Forest vote fractions.</w:t>
      </w:r>
    </w:p>
    <w:p w:rsidR="2F938DDA" w:rsidP="48A8BDC6" w:rsidRDefault="2F938DDA" w14:paraId="0972DCE6" w14:textId="456C3871">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Model assurance and abstention</w:t>
      </w:r>
    </w:p>
    <w:p w:rsidR="2F938DDA" w:rsidP="48A8BDC6" w:rsidRDefault="2F938DDA" w14:paraId="7C71C41C" w14:textId="2FB5123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performs basic model-applicability screening using missing-feature checks, individual numerical ranges, and categorical values observed during training.</w:t>
      </w:r>
    </w:p>
    <w:p w:rsidR="2F938DDA" w:rsidP="48A8BDC6" w:rsidRDefault="2F938DDA" w14:paraId="0588A256" w14:textId="406346D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model artifact stores:</w:t>
      </w:r>
    </w:p>
    <w:p w:rsidR="2F938DDA" w:rsidP="48A8BDC6" w:rsidRDefault="2F938DDA" w14:paraId="0C7D2BED" w14:textId="26D983DD">
      <w:pPr>
        <w:pStyle w:val="ListParagraph"/>
        <w:numPr>
          <w:ilvl w:val="0"/>
          <w:numId w:val="30"/>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Numerical ranges observed during training</w:t>
      </w:r>
    </w:p>
    <w:p w:rsidR="2F938DDA" w:rsidP="48A8BDC6" w:rsidRDefault="2F938DDA" w14:paraId="300629AB" w14:textId="7CFCCE16">
      <w:pPr>
        <w:pStyle w:val="ListParagraph"/>
        <w:numPr>
          <w:ilvl w:val="0"/>
          <w:numId w:val="30"/>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Categorical values observed during training</w:t>
      </w:r>
    </w:p>
    <w:p w:rsidR="2F938DDA" w:rsidP="48A8BDC6" w:rsidRDefault="2F938DDA" w14:paraId="1754F44D" w14:textId="2EC7139A">
      <w:pPr>
        <w:pStyle w:val="ListParagraph"/>
        <w:numPr>
          <w:ilvl w:val="0"/>
          <w:numId w:val="30"/>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configuration and training metadata</w:t>
      </w:r>
    </w:p>
    <w:p w:rsidR="2F938DDA" w:rsidP="48A8BDC6" w:rsidRDefault="2F938DDA" w14:paraId="48F77CE4" w14:textId="3E81BDBB">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ML result is marked as abstained when:</w:t>
      </w:r>
    </w:p>
    <w:p w:rsidR="2F938DDA" w:rsidP="48A8BDC6" w:rsidRDefault="2F938DDA" w14:paraId="4DF7F4F1" w14:textId="5F4EA855">
      <w:pPr>
        <w:pStyle w:val="ListParagraph"/>
        <w:numPr>
          <w:ilvl w:val="0"/>
          <w:numId w:val="31"/>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required model value is missing</w:t>
      </w:r>
    </w:p>
    <w:p w:rsidR="2F938DDA" w:rsidP="48A8BDC6" w:rsidRDefault="2F938DDA" w14:paraId="1D3A0C81" w14:textId="3C04137D">
      <w:pPr>
        <w:pStyle w:val="ListParagraph"/>
        <w:numPr>
          <w:ilvl w:val="0"/>
          <w:numId w:val="31"/>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numerical value falls outside the profiled training domain</w:t>
      </w:r>
    </w:p>
    <w:p w:rsidR="2F938DDA" w:rsidP="48A8BDC6" w:rsidRDefault="2F938DDA" w14:paraId="345EDB68" w14:textId="3DC14A05">
      <w:pPr>
        <w:pStyle w:val="ListParagraph"/>
        <w:numPr>
          <w:ilvl w:val="0"/>
          <w:numId w:val="31"/>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category was not observed during training</w:t>
      </w:r>
    </w:p>
    <w:p w:rsidR="2F938DDA" w:rsidP="48A8BDC6" w:rsidRDefault="2F938DDA" w14:paraId="7C6DF55D" w14:textId="4CD3DAEB">
      <w:pPr>
        <w:pStyle w:val="ListParagraph"/>
        <w:numPr>
          <w:ilvl w:val="0"/>
          <w:numId w:val="31"/>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model artifact lacks the required training profile</w:t>
      </w:r>
    </w:p>
    <w:p w:rsidR="2F938DDA" w:rsidP="48A8BDC6" w:rsidRDefault="2F938DDA" w14:paraId="4ABA43B1" w14:textId="351C7BCE">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the model abstains, its raw prediction remains available for diagnostic review, but it is excluded from the overall-health calculation. The explainable subsystem assessments can still determine health.</w:t>
      </w:r>
    </w:p>
    <w:p w:rsidR="2F938DDA" w:rsidP="48A8BDC6" w:rsidRDefault="2F938DDA" w14:paraId="453D39B8" w14:textId="343E6BDF">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keeps the system from treating an unfamiliar input as a trusted ML prediction.</w:t>
      </w:r>
    </w:p>
    <w:p w:rsidR="2F938DDA" w:rsidP="48A8BDC6" w:rsidRDefault="2F938DDA" w14:paraId="3D1BC01C" w14:textId="76DCAAFB">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Passing this screening still does not prove that the full observation closely matches the overall </w:t>
      </w:r>
      <w:r w:rsidRPr="48A8BDC6" w:rsidR="082917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training data</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distribution.</w:t>
      </w:r>
    </w:p>
    <w:p w:rsidR="2F938DDA" w:rsidP="48A8BDC6" w:rsidRDefault="2F938DDA" w14:paraId="08B2A3F4" w14:textId="7CD4C518">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Explainable subsystem analysis</w:t>
      </w:r>
    </w:p>
    <w:p w:rsidR="2F938DDA" w:rsidP="48A8BDC6" w:rsidRDefault="2F938DDA" w14:paraId="429AE81F" w14:textId="4DBA6D7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prototype independently evaluates nine spacecraft health areas:</w:t>
      </w:r>
    </w:p>
    <w:p w:rsidR="2F938DDA" w:rsidP="48A8BDC6" w:rsidRDefault="2F938DDA" w14:paraId="62661F7C" w14:textId="76607994">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Power</w:t>
      </w:r>
    </w:p>
    <w:p w:rsidR="2F938DDA" w:rsidP="48A8BDC6" w:rsidRDefault="2F938DDA" w14:paraId="47388CCF" w14:textId="31502000">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Thermal</w:t>
      </w:r>
    </w:p>
    <w:p w:rsidR="2F938DDA" w:rsidP="48A8BDC6" w:rsidRDefault="2F938DDA" w14:paraId="5AEC7E44" w14:textId="5430E078">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Payload</w:t>
      </w:r>
    </w:p>
    <w:p w:rsidR="2F938DDA" w:rsidP="48A8BDC6" w:rsidRDefault="2F938DDA" w14:paraId="0909167D" w14:textId="59D8DEF9">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Attitude Determination and Control System</w:t>
      </w:r>
    </w:p>
    <w:p w:rsidR="2F938DDA" w:rsidP="48A8BDC6" w:rsidRDefault="2F938DDA" w14:paraId="14FB1136" w14:textId="18617501">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Communications</w:t>
      </w:r>
    </w:p>
    <w:p w:rsidR="2F938DDA" w:rsidP="48A8BDC6" w:rsidRDefault="2F938DDA" w14:paraId="3C5BF819" w14:textId="1C59308B">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 and Data Handling</w:t>
      </w:r>
    </w:p>
    <w:p w:rsidR="2F938DDA" w:rsidP="48A8BDC6" w:rsidRDefault="2F938DDA" w14:paraId="3B0C58E2" w14:textId="7C4D4BFA">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Propulsion</w:t>
      </w:r>
    </w:p>
    <w:p w:rsidR="2F938DDA" w:rsidP="48A8BDC6" w:rsidRDefault="2F938DDA" w14:paraId="63F79373" w14:textId="139BFB90">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Timing</w:t>
      </w:r>
    </w:p>
    <w:p w:rsidR="2F938DDA" w:rsidP="48A8BDC6" w:rsidRDefault="2F938DDA" w14:paraId="1D354FED" w14:textId="67552EE4">
      <w:pPr>
        <w:pStyle w:val="ListParagraph"/>
        <w:numPr>
          <w:ilvl w:val="0"/>
          <w:numId w:val="2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 Execution</w:t>
      </w:r>
    </w:p>
    <w:p w:rsidR="2F938DDA" w:rsidP="48A8BDC6" w:rsidRDefault="2F938DDA" w14:paraId="380CBEC3" w14:textId="241F29F5">
      <w:pPr>
        <w:shd w:val="clear" w:color="auto" w:fill="FFFFFF" w:themeFill="background1"/>
        <w:spacing w:before="0" w:beforeAutospacing="off" w:after="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 Execution checks command-queue depth and recent command completion status. It represents an operational health function rather than a separate hardware subsystem, so it is different from C&amp;DH resource monitoring.</w:t>
      </w:r>
    </w:p>
    <w:p w:rsidR="2F938DDA" w:rsidP="48A8BDC6" w:rsidRDefault="2F938DDA" w14:paraId="072E4F3A" w14:textId="61E12E37">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 </w:t>
      </w:r>
      <w:r w:rsidRPr="48A8BDC6" w:rsidR="5DC76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health </w:t>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subsystem assessment can include:</w:t>
      </w:r>
    </w:p>
    <w:p w:rsidR="2F938DDA" w:rsidP="48A8BDC6" w:rsidRDefault="2F938DDA" w14:paraId="4AF3F9C7" w14:textId="19FE0826">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 status</w:t>
      </w:r>
    </w:p>
    <w:p w:rsidR="2F938DDA" w:rsidP="48A8BDC6" w:rsidRDefault="2F938DDA" w14:paraId="7C1BAE3C" w14:textId="5B73527C">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w:t>
      </w:r>
    </w:p>
    <w:p w:rsidR="2F938DDA" w:rsidP="48A8BDC6" w:rsidRDefault="2F938DDA" w14:paraId="473CFF0D" w14:textId="4F757170">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Fault codes</w:t>
      </w:r>
    </w:p>
    <w:p w:rsidR="2F938DDA" w:rsidP="48A8BDC6" w:rsidRDefault="2F938DDA" w14:paraId="2CBD149F" w14:textId="27D30053">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Observed values</w:t>
      </w:r>
    </w:p>
    <w:p w:rsidR="2F938DDA" w:rsidP="48A8BDC6" w:rsidRDefault="2F938DDA" w14:paraId="2C4E5B4E" w14:textId="7E4FFE93">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Prototype thresholds</w:t>
      </w:r>
    </w:p>
    <w:p w:rsidR="2F938DDA" w:rsidP="48A8BDC6" w:rsidRDefault="2F938DDA" w14:paraId="7B4AC334" w14:textId="2FF324A2">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Supporting evidence</w:t>
      </w:r>
    </w:p>
    <w:p w:rsidR="2F938DDA" w:rsidP="48A8BDC6" w:rsidRDefault="2F938DDA" w14:paraId="66802839" w14:textId="5A169778">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Rates of change</w:t>
      </w:r>
    </w:p>
    <w:p w:rsidR="2F938DDA" w:rsidP="48A8BDC6" w:rsidRDefault="2F938DDA" w14:paraId="0563ABC1" w14:textId="27344B43">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Operational context</w:t>
      </w:r>
    </w:p>
    <w:p w:rsidR="2F938DDA" w:rsidP="48A8BDC6" w:rsidRDefault="2F938DDA" w14:paraId="0653ACEE" w14:textId="03478208">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completeness</w:t>
      </w:r>
    </w:p>
    <w:p w:rsidR="2F938DDA" w:rsidP="48A8BDC6" w:rsidRDefault="2F938DDA" w14:paraId="1FCFF9E2" w14:textId="6E34890D">
      <w:pPr>
        <w:pStyle w:val="ListParagraph"/>
        <w:numPr>
          <w:ilvl w:val="0"/>
          <w:numId w:val="32"/>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Known limitations</w:t>
      </w:r>
    </w:p>
    <w:p w:rsidR="2F938DDA" w:rsidP="48A8BDC6" w:rsidRDefault="2F938DDA" w14:paraId="58A67621" w14:textId="016D9E16">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Missing subsystem telemetry produces an Unknown result rather than incorrectly producing Healthy.</w:t>
      </w:r>
    </w:p>
    <w:p w:rsidR="2F938DDA" w:rsidP="48A8BDC6" w:rsidRDefault="2F938DDA" w14:paraId="125E77E8" w14:textId="3E6FB317">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Unknown result is kept with the data-completeness information, but it does not override a known Healthy, Warning, Degraded, or Critical result. If the ML result is rejected and none of the health areas has enough information for a known status, the overall health state may be Unknown.</w:t>
      </w:r>
    </w:p>
    <w:p w:rsidR="2F938DDA" w:rsidP="48A8BDC6" w:rsidRDefault="2F938DDA" w14:paraId="4323F4DE" w14:textId="68CF57E0">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engineering thresholds are currently prototype assumptions. They must eventually be replaced or approved using spacecraft-specific operating limits.</w:t>
      </w:r>
    </w:p>
    <w:p w:rsidR="2F938DDA" w:rsidP="48A8BDC6" w:rsidRDefault="2F938DDA" w14:paraId="4BDB4355" w14:textId="55A4EB1D">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Context-aware analysis</w:t>
      </w:r>
    </w:p>
    <w:p w:rsidR="2F938DDA" w:rsidP="48A8BDC6" w:rsidRDefault="2F938DDA" w14:paraId="0061203E" w14:textId="1C3C690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considers operational context before identifying some conditions as faults.</w:t>
      </w:r>
    </w:p>
    <w:p w:rsidR="2F938DDA" w:rsidP="48A8BDC6" w:rsidRDefault="2F938DDA" w14:paraId="693F85CD" w14:textId="3DD015F7">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example, low solar-array current may be normal when:</w:t>
      </w:r>
    </w:p>
    <w:p w:rsidR="2F938DDA" w:rsidP="48A8BDC6" w:rsidRDefault="2F938DDA" w14:paraId="68E4E8C7" w14:textId="75E2DF7F">
      <w:pPr>
        <w:pStyle w:val="ListParagraph"/>
        <w:numPr>
          <w:ilvl w:val="0"/>
          <w:numId w:val="3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spacecraft is in eclipse</w:t>
      </w:r>
    </w:p>
    <w:p w:rsidR="2F938DDA" w:rsidP="48A8BDC6" w:rsidRDefault="2F938DDA" w14:paraId="0B317383" w14:textId="74385E1F">
      <w:pPr>
        <w:pStyle w:val="ListParagraph"/>
        <w:numPr>
          <w:ilvl w:val="0"/>
          <w:numId w:val="33"/>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solar arrays are stowed</w:t>
      </w:r>
    </w:p>
    <w:p w:rsidR="2F938DDA" w:rsidP="48A8BDC6" w:rsidRDefault="2F938DDA" w14:paraId="30AA06BD" w14:textId="714E35F5">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 solar current becomes more concerning when the spacecraft is in sunlight, and the arrays are deployed.</w:t>
      </w:r>
    </w:p>
    <w:p w:rsidR="2F938DDA" w:rsidP="48A8BDC6" w:rsidRDefault="2F938DDA" w14:paraId="0F2D6746" w14:textId="1CAF7CFD">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Similarly, a low downlink rate may be expected outside a communications pass but concerning during an active pass.</w:t>
      </w:r>
    </w:p>
    <w:p w:rsidR="2F938DDA" w:rsidP="48A8BDC6" w:rsidRDefault="2F938DDA" w14:paraId="66CF02C7" w14:textId="31AAA7F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context helps reduce false alerts.</w:t>
      </w:r>
    </w:p>
    <w:p w:rsidR="2F938DDA" w:rsidP="48A8BDC6" w:rsidRDefault="2F938DDA" w14:paraId="0D9A8DE5" w14:textId="5A73AEFF">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Alert persistence</w:t>
      </w:r>
    </w:p>
    <w:p w:rsidR="2F938DDA" w:rsidP="48A8BDC6" w:rsidRDefault="2F938DDA" w14:paraId="5588FA30" w14:textId="02787F27">
      <w:pPr>
        <w:shd w:val="clear" w:color="auto" w:fill="FFFFFF" w:themeFill="background1"/>
        <w:spacing w:before="0" w:beforeAutospacing="off" w:after="16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Confirmation and clearing logic are applied separately to each explainable health-area assessment. The overall-health calculation then combines those persistence-adjusted statuses with the accepted raw ML classification. The ML result and final combined result do not currently use their own persistence states.</w:t>
      </w:r>
    </w:p>
    <w:p w:rsidR="2F938DDA" w:rsidP="48A8BDC6" w:rsidRDefault="2F938DDA" w14:paraId="073F6E14" w14:textId="7F62C43E">
      <w:pPr>
        <w:shd w:val="clear" w:color="auto" w:fill="FFFFFF" w:themeFill="background1"/>
        <w:spacing w:before="0" w:beforeAutospacing="off" w:after="16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predictions are saved in the configured JSON history file for health-trend comparisons. Previous telemetry and subsystem alert states are currently held in memory while a report batch runs. This means confirmation counts and alert durations apply only to that batch and are not restored the next time the monitor runs.</w:t>
      </w:r>
    </w:p>
    <w:p w:rsidR="2F938DDA" w:rsidP="48A8BDC6" w:rsidRDefault="2F938DDA" w14:paraId="2FA54CA3" w14:textId="439716E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prototype includes confirmation and clearing logic to prevent brief sensor spikes from causing unstable alerts.</w:t>
      </w:r>
    </w:p>
    <w:p w:rsidR="2F938DDA" w:rsidP="48A8BDC6" w:rsidRDefault="2F938DDA" w14:paraId="0AE59B8B" w14:textId="4B2D7739">
      <w:pPr>
        <w:pStyle w:val="ListParagraph"/>
        <w:numPr>
          <w:ilvl w:val="0"/>
          <w:numId w:val="3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 and Degraded conditions require two consecutive observations for confirmation.</w:t>
      </w:r>
    </w:p>
    <w:p w:rsidR="2F938DDA" w:rsidP="48A8BDC6" w:rsidRDefault="2F938DDA" w14:paraId="7AE7F08E" w14:textId="05C22016">
      <w:pPr>
        <w:pStyle w:val="ListParagraph"/>
        <w:numPr>
          <w:ilvl w:val="0"/>
          <w:numId w:val="3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Critical conditions are confirmed immediately.</w:t>
      </w:r>
    </w:p>
    <w:p w:rsidR="2F938DDA" w:rsidP="48A8BDC6" w:rsidRDefault="2F938DDA" w14:paraId="226D9E6E" w14:textId="5B327FE7">
      <w:pPr>
        <w:pStyle w:val="ListParagraph"/>
        <w:numPr>
          <w:ilvl w:val="0"/>
          <w:numId w:val="3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active alert requires two consecutive healthy observations before it clears.</w:t>
      </w:r>
    </w:p>
    <w:p w:rsidR="2F938DDA" w:rsidP="48A8BDC6" w:rsidRDefault="2F938DDA" w14:paraId="79666B19" w14:textId="5F968252">
      <w:pPr>
        <w:pStyle w:val="ListParagraph"/>
        <w:numPr>
          <w:ilvl w:val="0"/>
          <w:numId w:val="34"/>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Missing data does not automatically clear an existing alert.</w:t>
      </w:r>
    </w:p>
    <w:p w:rsidR="2F938DDA" w:rsidP="48A8BDC6" w:rsidRDefault="2F938DDA" w14:paraId="1FECAF4E" w14:textId="621DA94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report also records:</w:t>
      </w:r>
    </w:p>
    <w:p w:rsidR="2F938DDA" w:rsidP="48A8BDC6" w:rsidRDefault="2F938DDA" w14:paraId="7D83A75B" w14:textId="70EF0D4E">
      <w:pPr>
        <w:pStyle w:val="ListParagraph"/>
        <w:numPr>
          <w:ilvl w:val="0"/>
          <w:numId w:val="3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Whether an alert is observed, confirmed, clearing, or clear</w:t>
      </w:r>
    </w:p>
    <w:p w:rsidR="2F938DDA" w:rsidP="48A8BDC6" w:rsidRDefault="2F938DDA" w14:paraId="507BAF98" w14:textId="73A24D31">
      <w:pPr>
        <w:pStyle w:val="ListParagraph"/>
        <w:numPr>
          <w:ilvl w:val="0"/>
          <w:numId w:val="3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 of consecutive observations</w:t>
      </w:r>
    </w:p>
    <w:p w:rsidR="2F938DDA" w:rsidP="48A8BDC6" w:rsidRDefault="2F938DDA" w14:paraId="4DD6BED9" w14:textId="7F81F999">
      <w:pPr>
        <w:pStyle w:val="ListParagraph"/>
        <w:numPr>
          <w:ilvl w:val="0"/>
          <w:numId w:val="3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the alert became active</w:t>
      </w:r>
    </w:p>
    <w:p w:rsidR="2F938DDA" w:rsidP="48A8BDC6" w:rsidRDefault="2F938DDA" w14:paraId="7D9A96ED" w14:textId="75E42849">
      <w:pPr>
        <w:pStyle w:val="ListParagraph"/>
        <w:numPr>
          <w:ilvl w:val="0"/>
          <w:numId w:val="36"/>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Alert duration</w:t>
      </w:r>
    </w:p>
    <w:p w:rsidR="2F938DDA" w:rsidP="48A8BDC6" w:rsidRDefault="2F938DDA" w14:paraId="3062B9C5" w14:textId="14CD7F30">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Overall health determination</w:t>
      </w:r>
    </w:p>
    <w:p w:rsidR="2F938DDA" w:rsidP="48A8BDC6" w:rsidRDefault="2F938DDA" w14:paraId="3CC00BAD" w14:textId="67D8FBB9">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final overall health state uses a conservative maximum-severity method.</w:t>
      </w:r>
    </w:p>
    <w:p w:rsidR="2F938DDA" w:rsidP="48A8BDC6" w:rsidRDefault="2F938DDA" w14:paraId="7BD6FE67" w14:textId="76383CAA">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compares:</w:t>
      </w:r>
    </w:p>
    <w:p w:rsidR="2F938DDA" w:rsidP="48A8BDC6" w:rsidRDefault="2F938DDA" w14:paraId="0A858B2F" w14:textId="7C4C107A">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ML classification, if accepted by model assurance</w:t>
      </w:r>
    </w:p>
    <w:p w:rsidR="2F938DDA" w:rsidP="48A8BDC6" w:rsidRDefault="2F938DDA" w14:paraId="732B1D4A" w14:textId="114DF3CA">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Power status</w:t>
      </w:r>
    </w:p>
    <w:p w:rsidR="2F938DDA" w:rsidP="48A8BDC6" w:rsidRDefault="2F938DDA" w14:paraId="3659BAAE" w14:textId="000F1B9F">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Thermal status</w:t>
      </w:r>
    </w:p>
    <w:p w:rsidR="2F938DDA" w:rsidP="48A8BDC6" w:rsidRDefault="2F938DDA" w14:paraId="440C1B18" w14:textId="2A481500">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Payload status</w:t>
      </w:r>
    </w:p>
    <w:p w:rsidR="2F938DDA" w:rsidP="48A8BDC6" w:rsidRDefault="2F938DDA" w14:paraId="2ED9A497" w14:textId="401871EA">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ADCS status</w:t>
      </w:r>
    </w:p>
    <w:p w:rsidR="2F938DDA" w:rsidP="48A8BDC6" w:rsidRDefault="2F938DDA" w14:paraId="106BD896" w14:textId="1F14C836">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Communications status</w:t>
      </w:r>
    </w:p>
    <w:p w:rsidR="2F938DDA" w:rsidP="48A8BDC6" w:rsidRDefault="2F938DDA" w14:paraId="49944038" w14:textId="7DE43906">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C&amp;DH status</w:t>
      </w:r>
    </w:p>
    <w:p w:rsidR="2F938DDA" w:rsidP="48A8BDC6" w:rsidRDefault="2F938DDA" w14:paraId="6BCDA887" w14:textId="6B0D27C1">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Propulsion status</w:t>
      </w:r>
    </w:p>
    <w:p w:rsidR="2F938DDA" w:rsidP="48A8BDC6" w:rsidRDefault="2F938DDA" w14:paraId="79C6D88A" w14:textId="0A73EA3F">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Timing status</w:t>
      </w:r>
    </w:p>
    <w:p w:rsidR="2F938DDA" w:rsidP="48A8BDC6" w:rsidRDefault="2F938DDA" w14:paraId="7C3CB46C" w14:textId="5AA10225">
      <w:pPr>
        <w:pStyle w:val="ListParagraph"/>
        <w:numPr>
          <w:ilvl w:val="0"/>
          <w:numId w:val="35"/>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 Execution status</w:t>
      </w:r>
    </w:p>
    <w:p w:rsidR="2F938DDA" w:rsidP="48A8BDC6" w:rsidRDefault="2F938DDA" w14:paraId="40BB24D5" w14:textId="089C818F">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most severe trusted result becomes the overall health state.</w:t>
      </w:r>
    </w:p>
    <w:p w:rsidR="2F938DDA" w:rsidP="48A8BDC6" w:rsidRDefault="2F938DDA" w14:paraId="71DDF52D" w14:textId="566A22CC">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output uses schema version 1.1.0 and is validated against </w:t>
      </w:r>
      <w:hyperlink r:id="R5156796f9c4b4e72">
        <w:r w:rsidRPr="48A8BDC6" w:rsidR="2F938DDA">
          <w:rPr>
            <w:rStyle w:val="Hyperlink"/>
            <w:b w:val="0"/>
            <w:bCs w:val="0"/>
            <w:i w:val="0"/>
            <w:iCs w:val="0"/>
            <w:caps w:val="0"/>
            <w:smallCaps w:val="0"/>
            <w:strike w:val="0"/>
            <w:dstrike w:val="0"/>
            <w:noProof w:val="0"/>
            <w:color w:val="467886"/>
            <w:u w:val="none"/>
            <w:lang w:val="en-US"/>
          </w:rPr>
          <w:t>docs/requirements/health/health_predictions.schema.json</w:t>
        </w:r>
      </w:hyperlink>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938DDA" w:rsidP="48A8BDC6" w:rsidRDefault="2F938DDA" w14:paraId="4F175C8E" w14:textId="2A746ECA">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example:</w:t>
      </w:r>
    </w:p>
    <w:p w:rsidR="2F938DDA" w:rsidP="48A8BDC6" w:rsidRDefault="2F938DDA" w14:paraId="5851F8BA" w14:textId="386A4128">
      <w:pPr>
        <w:shd w:val="clear" w:color="auto" w:fill="FFFFFF" w:themeFill="background1"/>
        <w:spacing w:before="0" w:beforeAutospacing="off" w:after="160" w:afterAutospacing="off"/>
        <w:ind w:firstLine="720"/>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ML classification: Healthy</w:t>
      </w:r>
      <w:r>
        <w:br/>
      </w:r>
      <w:r>
        <w:tab/>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Power: Warning</w:t>
      </w:r>
      <w:r>
        <w:br/>
      </w:r>
      <w:r>
        <w:tab/>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Thermal: Healthy</w:t>
      </w:r>
      <w:r>
        <w:br/>
      </w:r>
      <w:r>
        <w:tab/>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ADCS: Critical</w:t>
      </w:r>
      <w:r>
        <w:br/>
      </w:r>
      <w:r>
        <w:br/>
      </w:r>
      <w:r>
        <w:tab/>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health: Critical</w:t>
      </w:r>
      <w:r>
        <w:br/>
      </w:r>
      <w:r>
        <w:tab/>
      </w: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Primary contributor: ADCS</w:t>
      </w:r>
    </w:p>
    <w:p w:rsidR="2F938DDA" w:rsidP="48A8BDC6" w:rsidRDefault="2F938DDA" w14:paraId="61F8111C" w14:textId="69A15F1E">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prevents a serious and explainable subsystem condition from being hidden by a less severe ML classification.</w:t>
      </w:r>
    </w:p>
    <w:p w:rsidR="2F938DDA" w:rsidP="48A8BDC6" w:rsidRDefault="2F938DDA" w14:paraId="6173593A" w14:textId="6A7AA31C">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Cross-subsystem fault isolation</w:t>
      </w:r>
    </w:p>
    <w:p w:rsidR="2F938DDA" w:rsidP="48A8BDC6" w:rsidRDefault="2F938DDA" w14:paraId="65997C94" w14:textId="18E6C4CF">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correlates related subsystem symptoms and generates candidate fault hypotheses.</w:t>
      </w:r>
    </w:p>
    <w:p w:rsidR="2F938DDA" w:rsidP="48A8BDC6" w:rsidRDefault="2F938DDA" w14:paraId="08AA5BB7" w14:textId="3DE4EE01">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Examples include:</w:t>
      </w:r>
    </w:p>
    <w:p w:rsidR="2F938DDA" w:rsidP="48A8BDC6" w:rsidRDefault="2F938DDA" w14:paraId="61B5EC4D" w14:textId="2A138FDA">
      <w:pPr>
        <w:pStyle w:val="ListParagraph"/>
        <w:numPr>
          <w:ilvl w:val="0"/>
          <w:numId w:val="3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Power degradation contributing to communications degradation</w:t>
      </w:r>
    </w:p>
    <w:p w:rsidR="2F938DDA" w:rsidP="48A8BDC6" w:rsidRDefault="2F938DDA" w14:paraId="49B7CBFD" w14:textId="7535A09A">
      <w:pPr>
        <w:pStyle w:val="ListParagraph"/>
        <w:numPr>
          <w:ilvl w:val="0"/>
          <w:numId w:val="3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Electrical overcurrent occurring with thermal stress</w:t>
      </w:r>
    </w:p>
    <w:p w:rsidR="2F938DDA" w:rsidP="48A8BDC6" w:rsidRDefault="2F938DDA" w14:paraId="453DFEC7" w14:textId="457F01DB">
      <w:pPr>
        <w:pStyle w:val="ListParagraph"/>
        <w:numPr>
          <w:ilvl w:val="0"/>
          <w:numId w:val="3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Reaction-wheel stress contributing to elevated power demand</w:t>
      </w:r>
    </w:p>
    <w:p w:rsidR="2F938DDA" w:rsidP="48A8BDC6" w:rsidRDefault="2F938DDA" w14:paraId="357BA2AE" w14:textId="3D2B459B">
      <w:pPr>
        <w:pStyle w:val="ListParagraph"/>
        <w:numPr>
          <w:ilvl w:val="0"/>
          <w:numId w:val="37"/>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Communications degradation affecting command execution</w:t>
      </w:r>
    </w:p>
    <w:p w:rsidR="2F938DDA" w:rsidP="48A8BDC6" w:rsidRDefault="2F938DDA" w14:paraId="1CB611AD" w14:textId="52CFE6FA">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outputs are labeled as possible fault hypotheses rather than confirmed root causes. Their purpose is to help guide the operator's investigation.</w:t>
      </w:r>
    </w:p>
    <w:p w:rsidR="2F938DDA" w:rsidP="48A8BDC6" w:rsidRDefault="2F938DDA" w14:paraId="0E357D05" w14:textId="5EE50AF6">
      <w:pPr>
        <w:shd w:val="clear" w:color="auto" w:fill="FFFFFF" w:themeFill="background1"/>
        <w:spacing w:before="299" w:beforeAutospacing="off" w:after="299" w:afterAutospacing="off"/>
        <w:jc w:val="left"/>
      </w:pPr>
      <w:r w:rsidRPr="48A8BDC6" w:rsidR="2F938DDA">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Current maturity and limitations</w:t>
      </w:r>
    </w:p>
    <w:p w:rsidR="2F938DDA" w:rsidP="48A8BDC6" w:rsidRDefault="2F938DDA" w14:paraId="142E46C8" w14:textId="73F62678">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prototype shows that the software architecture and end-to-end workflow work as intended. However, it is not a flight-qualified health-management system.</w:t>
      </w:r>
    </w:p>
    <w:p w:rsidR="2F938DDA" w:rsidP="48A8BDC6" w:rsidRDefault="2F938DDA" w14:paraId="4A02F261" w14:textId="334B2650">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Current limitations include:</w:t>
      </w:r>
    </w:p>
    <w:p w:rsidR="2F938DDA" w:rsidP="48A8BDC6" w:rsidRDefault="2F938DDA" w14:paraId="3776B4BB" w14:textId="0F3B28D8">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model is trained with synthetic prototype data.</w:t>
      </w:r>
    </w:p>
    <w:p w:rsidR="2F938DDA" w:rsidP="48A8BDC6" w:rsidRDefault="2F938DDA" w14:paraId="5346AA2C" w14:textId="25CCE01E">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Engineering thresholds are prototype assumptions.</w:t>
      </w:r>
    </w:p>
    <w:p w:rsidR="2F938DDA" w:rsidP="48A8BDC6" w:rsidRDefault="2F938DDA" w14:paraId="4D55616F" w14:textId="5021DDC7">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Random Forest vote fractions are not calibrated as operational probabilities.</w:t>
      </w:r>
    </w:p>
    <w:p w:rsidR="2F938DDA" w:rsidP="48A8BDC6" w:rsidRDefault="2F938DDA" w14:paraId="0AAA9EF1" w14:textId="2DAF66A2">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Independent operational telemetry has not yet been used for validation.</w:t>
      </w:r>
    </w:p>
    <w:p w:rsidR="2F938DDA" w:rsidP="48A8BDC6" w:rsidRDefault="2F938DDA" w14:paraId="3CF9D34D" w14:textId="76B5C49F">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Hardware-in-the-loop validation remains for future work.</w:t>
      </w:r>
    </w:p>
    <w:p w:rsidR="2F938DDA" w:rsidP="48A8BDC6" w:rsidRDefault="2F938DDA" w14:paraId="680B2D1E" w14:textId="7CF37179">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Recommendations are preliminary health advisories, not final operator courses of action.</w:t>
      </w:r>
    </w:p>
    <w:p w:rsidR="2F938DDA" w:rsidP="48A8BDC6" w:rsidRDefault="2F938DDA" w14:paraId="5DA9C3F8" w14:textId="604A08FC">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Model-applicability screening is feature-wise and does not establish multidimensional similarity.</w:t>
      </w:r>
    </w:p>
    <w:p w:rsidR="2F938DDA" w:rsidP="48A8BDC6" w:rsidRDefault="2F938DDA" w14:paraId="09150FE9" w14:textId="038F541B">
      <w:pPr>
        <w:pStyle w:val="ListParagraph"/>
        <w:numPr>
          <w:ilvl w:val="0"/>
          <w:numId w:val="38"/>
        </w:numPr>
        <w:shd w:val="clear" w:color="auto" w:fill="FFFFFF" w:themeFill="background1"/>
        <w:spacing w:before="0" w:beforeAutospacing="off" w:after="0" w:afterAutospacing="off"/>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Subsystem alert-persistence state does not currently survive separate monitor executions.</w:t>
      </w:r>
    </w:p>
    <w:p w:rsidR="2F938DDA" w:rsidP="48A8BDC6" w:rsidRDefault="2F938DDA" w14:paraId="542243A2" w14:textId="310BC0DF">
      <w:pPr>
        <w:shd w:val="clear" w:color="auto" w:fill="FFFFFF" w:themeFill="background1"/>
        <w:spacing w:before="240" w:beforeAutospacing="off" w:after="240" w:afterAutospacing="off"/>
        <w:jc w:val="left"/>
      </w:pPr>
      <w:r w:rsidRPr="48A8BDC6" w:rsidR="2F938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next step is to validate and calibrate the system using representative spacecraft telemetry, approved subsystem limits, injected fault scenarios, software simulations, and eventually hardware-in-the-loop testing.</w:t>
      </w:r>
    </w:p>
    <w:p w:rsidR="48A8BDC6" w:rsidP="48A8BDC6" w:rsidRDefault="48A8BDC6" w14:paraId="29C1227F" w14:textId="25B9BB32">
      <w:pPr>
        <w:spacing w:before="240" w:beforeAutospacing="off" w:after="240" w:afterAutospacing="off"/>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29e5d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916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904a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753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a6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0c80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12f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1bee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69b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7ee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d21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aa4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69c7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f40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938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efcf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ff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0adb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0a0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c51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09e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067c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f09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a44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402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554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da8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c04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a7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91b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820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42b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45533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23c091f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4073b72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2612d82d"/>
    <w:multiLevelType xmlns:w="http://schemas.openxmlformats.org/wordprocessingml/2006/main" w:val="hybridMultilevel"/>
    <w:lvl xmlns:w="http://schemas.openxmlformats.org/wordprocessingml/2006/main" w:ilvl="0">
      <w:start w:val="1"/>
      <w:numFmt w:val="decimal"/>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2">
    <w:nsid w:val="484918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e87e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1303CB"/>
    <w:rsid w:val="00C52CCA"/>
    <w:rsid w:val="011B2E33"/>
    <w:rsid w:val="01B06C8D"/>
    <w:rsid w:val="0223D833"/>
    <w:rsid w:val="02C016BC"/>
    <w:rsid w:val="03D61595"/>
    <w:rsid w:val="07F7F1FA"/>
    <w:rsid w:val="0808AFFB"/>
    <w:rsid w:val="082917D7"/>
    <w:rsid w:val="0A85FDC6"/>
    <w:rsid w:val="0AB234E5"/>
    <w:rsid w:val="0D71C339"/>
    <w:rsid w:val="0E83EEED"/>
    <w:rsid w:val="0FA90FA2"/>
    <w:rsid w:val="105B6D0F"/>
    <w:rsid w:val="1183493C"/>
    <w:rsid w:val="11B8D749"/>
    <w:rsid w:val="124DE21B"/>
    <w:rsid w:val="13CDA1B6"/>
    <w:rsid w:val="14E221FA"/>
    <w:rsid w:val="171B7D5C"/>
    <w:rsid w:val="18BC5FCD"/>
    <w:rsid w:val="18E44AC8"/>
    <w:rsid w:val="1BE49C45"/>
    <w:rsid w:val="1C09FFE0"/>
    <w:rsid w:val="1DBA17D7"/>
    <w:rsid w:val="1E447D28"/>
    <w:rsid w:val="2099DE99"/>
    <w:rsid w:val="209FB6A8"/>
    <w:rsid w:val="20F6889F"/>
    <w:rsid w:val="21C77393"/>
    <w:rsid w:val="2311BC0B"/>
    <w:rsid w:val="29EE4EFD"/>
    <w:rsid w:val="2AC4A80C"/>
    <w:rsid w:val="2BD7B9B3"/>
    <w:rsid w:val="2C1303CB"/>
    <w:rsid w:val="2C504A21"/>
    <w:rsid w:val="2F938DDA"/>
    <w:rsid w:val="31783D7A"/>
    <w:rsid w:val="31A4DC43"/>
    <w:rsid w:val="35397884"/>
    <w:rsid w:val="360A6451"/>
    <w:rsid w:val="3792C56A"/>
    <w:rsid w:val="38C45E81"/>
    <w:rsid w:val="3A8334B0"/>
    <w:rsid w:val="3BE0E8AC"/>
    <w:rsid w:val="3CB4ACFE"/>
    <w:rsid w:val="3D5590B2"/>
    <w:rsid w:val="3D845E70"/>
    <w:rsid w:val="3DCD9922"/>
    <w:rsid w:val="3E1D2DE9"/>
    <w:rsid w:val="3ED5C7CF"/>
    <w:rsid w:val="405C978C"/>
    <w:rsid w:val="407AFB0B"/>
    <w:rsid w:val="40B1C3EC"/>
    <w:rsid w:val="410F9219"/>
    <w:rsid w:val="4150DEE6"/>
    <w:rsid w:val="41A882A5"/>
    <w:rsid w:val="431DC23A"/>
    <w:rsid w:val="44025570"/>
    <w:rsid w:val="446A881F"/>
    <w:rsid w:val="45327BD2"/>
    <w:rsid w:val="47FEBDCB"/>
    <w:rsid w:val="48328AC3"/>
    <w:rsid w:val="48A8BDC6"/>
    <w:rsid w:val="4A83C3C8"/>
    <w:rsid w:val="4AC0D215"/>
    <w:rsid w:val="4B4F8483"/>
    <w:rsid w:val="4B5A64A8"/>
    <w:rsid w:val="4DC5D150"/>
    <w:rsid w:val="4E3F7F6F"/>
    <w:rsid w:val="4FF58273"/>
    <w:rsid w:val="5092DB9F"/>
    <w:rsid w:val="50B6DBB2"/>
    <w:rsid w:val="50F78593"/>
    <w:rsid w:val="51F61EC2"/>
    <w:rsid w:val="5288E26C"/>
    <w:rsid w:val="52F85885"/>
    <w:rsid w:val="5432DE5D"/>
    <w:rsid w:val="570D18F8"/>
    <w:rsid w:val="57331D7F"/>
    <w:rsid w:val="5792D28A"/>
    <w:rsid w:val="57C5F86B"/>
    <w:rsid w:val="591FD8CC"/>
    <w:rsid w:val="5A0162A9"/>
    <w:rsid w:val="5C43AF1B"/>
    <w:rsid w:val="5CC8D35D"/>
    <w:rsid w:val="5DC762DD"/>
    <w:rsid w:val="5E9C2A23"/>
    <w:rsid w:val="5F2D41D2"/>
    <w:rsid w:val="60A06115"/>
    <w:rsid w:val="61BECBE4"/>
    <w:rsid w:val="625E645B"/>
    <w:rsid w:val="62A244EC"/>
    <w:rsid w:val="64CF9670"/>
    <w:rsid w:val="650304C5"/>
    <w:rsid w:val="6515C20B"/>
    <w:rsid w:val="67DDAA7A"/>
    <w:rsid w:val="68626198"/>
    <w:rsid w:val="6AAA77D3"/>
    <w:rsid w:val="6AECB11F"/>
    <w:rsid w:val="6C27DA3B"/>
    <w:rsid w:val="6CDA9899"/>
    <w:rsid w:val="6D217C15"/>
    <w:rsid w:val="6DE45546"/>
    <w:rsid w:val="6FD586DF"/>
    <w:rsid w:val="707C42E9"/>
    <w:rsid w:val="70C74BB1"/>
    <w:rsid w:val="70E07B5C"/>
    <w:rsid w:val="715FB92D"/>
    <w:rsid w:val="7261F10E"/>
    <w:rsid w:val="738628BB"/>
    <w:rsid w:val="73C7AECF"/>
    <w:rsid w:val="74F8C3DD"/>
    <w:rsid w:val="75190A90"/>
    <w:rsid w:val="75D6E126"/>
    <w:rsid w:val="766D11FC"/>
    <w:rsid w:val="76A32758"/>
    <w:rsid w:val="779B07E1"/>
    <w:rsid w:val="77A0A21D"/>
    <w:rsid w:val="79A3D5EA"/>
    <w:rsid w:val="7B5B6D78"/>
    <w:rsid w:val="7B62683E"/>
    <w:rsid w:val="7B91D651"/>
    <w:rsid w:val="7CEC5DBF"/>
    <w:rsid w:val="7E5FB383"/>
    <w:rsid w:val="7F645981"/>
    <w:rsid w:val="7F8967C4"/>
    <w:rsid w:val="7FFA3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4FF9"/>
  <w15:chartTrackingRefBased/>
  <w15:docId w15:val="{F27338DB-0932-4D42-8A67-0CE623811B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92DB9F"/>
    <w:pPr>
      <w:spacing/>
      <w:ind w:left="720"/>
      <w:contextualSpacing/>
    </w:pPr>
  </w:style>
  <w:style w:type="character" w:styleId="Hyperlink">
    <w:uiPriority w:val="99"/>
    <w:name w:val="Hyperlink"/>
    <w:basedOn w:val="DefaultParagraphFont"/>
    <w:unhideWhenUsed/>
    <w:rsid w:val="5092DB9F"/>
    <w:rPr>
      <w:color w:val="467886"/>
      <w:u w:val="single"/>
    </w:rPr>
  </w:style>
  <w:style w:type="paragraph" w:styleId="Heading2">
    <w:uiPriority w:val="9"/>
    <w:name w:val="heading 2"/>
    <w:basedOn w:val="Normal"/>
    <w:next w:val="Normal"/>
    <w:unhideWhenUsed/>
    <w:qFormat/>
    <w:rsid w:val="48A8BD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8A8BDC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9b50547b7bb423d" /><Relationship Type="http://schemas.openxmlformats.org/officeDocument/2006/relationships/hyperlink" Target="https://github.com/williamlabasi-hub/Digital-Twin/blob/main/src/health/health_features.py" TargetMode="External" Id="R3ddd7c409e624bda" /><Relationship Type="http://schemas.openxmlformats.org/officeDocument/2006/relationships/hyperlink" Target="https://github.com/williamlabasi-hub/Digital-Twin/blob/main/src/health/telemetry_adapter.py" TargetMode="External" Id="R05488d78658b4d12" /><Relationship Type="http://schemas.openxmlformats.org/officeDocument/2006/relationships/hyperlink" Target="https://github.com/williamlabasi-hub/Digital-Twin/blob/main/src/health/health_monitor.py" TargetMode="External" Id="R901ae154e7fb497d" /><Relationship Type="http://schemas.openxmlformats.org/officeDocument/2006/relationships/hyperlink" Target="https://github.com/williamlabasi-hub/Digital-Twin/blob/main/docs/requirements/health/health_predictions.schema.json" TargetMode="External" Id="R5156796f9c4b4e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2026-07-23T17:08:13.0492360Z</dcterms:created>
  <dcterms:modified xsi:type="dcterms:W3CDTF">2026-07-23T20:07:16.2732006Z</dcterms:modified>
  <dc:creator>William Labasi</dc:creator>
  <lastModifiedBy>William Labasi</lastModifiedBy>
</coreProperties>
</file>