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0"/>
        <w:ind w:left="140" w:right="0" w:firstLine="0"/>
        <w:jc w:val="left"/>
        <w:rPr>
          <w:rFonts w:ascii="Times New Roman"/>
          <w:sz w:val="24"/>
        </w:rPr>
      </w:pPr>
      <w:r>
        <w:rPr>
          <w:rFonts w:ascii="Times New Roman"/>
          <w:sz w:val="24"/>
        </w:rPr>
        <w:t>EX-99.1 2 a8-kex991q4202209242022.htm EX-99.1</w:t>
      </w:r>
    </w:p>
    <w:p>
      <w:pPr>
        <w:pStyle w:val="BodyText"/>
        <w:rPr>
          <w:rFonts w:ascii="Times New Roman"/>
          <w:sz w:val="20"/>
        </w:rPr>
      </w:pPr>
    </w:p>
    <w:p>
      <w:pPr>
        <w:pStyle w:val="BodyText"/>
        <w:rPr>
          <w:rFonts w:ascii="Times New Roman"/>
          <w:sz w:val="20"/>
        </w:rPr>
      </w:pPr>
    </w:p>
    <w:p>
      <w:pPr>
        <w:pStyle w:val="BodyText"/>
        <w:spacing w:before="9"/>
        <w:rPr>
          <w:rFonts w:ascii="Times New Roman"/>
          <w:sz w:val="26"/>
        </w:rPr>
      </w:pPr>
    </w:p>
    <w:p>
      <w:pPr>
        <w:pStyle w:val="Heading2"/>
        <w:spacing w:before="94"/>
        <w:ind w:left="0" w:right="117"/>
        <w:jc w:val="right"/>
      </w:pPr>
      <w:r>
        <w:rPr/>
        <w:t>Exhibit 99.1</w:t>
      </w:r>
    </w:p>
    <w:p>
      <w:pPr>
        <w:pStyle w:val="BodyText"/>
        <w:rPr>
          <w:b/>
          <w:sz w:val="20"/>
        </w:rPr>
      </w:pPr>
    </w:p>
    <w:p>
      <w:pPr>
        <w:pStyle w:val="BodyText"/>
        <w:rPr>
          <w:b/>
          <w:sz w:val="20"/>
        </w:rPr>
      </w:pPr>
    </w:p>
    <w:p>
      <w:pPr>
        <w:spacing w:before="233"/>
        <w:ind w:left="140" w:right="0" w:firstLine="0"/>
        <w:jc w:val="left"/>
        <w:rPr>
          <w:b/>
          <w:sz w:val="30"/>
        </w:rPr>
      </w:pPr>
      <w:r>
        <w:rPr>
          <w:b/>
          <w:sz w:val="30"/>
        </w:rPr>
        <w:t>Apple Reports Fourth Quarter Results</w:t>
      </w:r>
    </w:p>
    <w:p>
      <w:pPr>
        <w:pStyle w:val="Heading1"/>
        <w:spacing w:before="292"/>
      </w:pPr>
      <w:r>
        <w:rPr/>
        <w:t>September quarter record for Revenue and EPS</w:t>
      </w:r>
    </w:p>
    <w:p>
      <w:pPr>
        <w:pStyle w:val="BodyText"/>
        <w:spacing w:before="4"/>
        <w:rPr>
          <w:b/>
          <w:sz w:val="25"/>
        </w:rPr>
      </w:pPr>
    </w:p>
    <w:p>
      <w:pPr>
        <w:spacing w:before="0"/>
        <w:ind w:left="140" w:right="0" w:firstLine="0"/>
        <w:jc w:val="left"/>
        <w:rPr>
          <w:b/>
          <w:sz w:val="22"/>
        </w:rPr>
      </w:pPr>
      <w:r>
        <w:rPr>
          <w:b/>
          <w:sz w:val="22"/>
        </w:rPr>
        <w:t>Active installed base of devices reaches all-time high for all major product categories</w:t>
      </w:r>
    </w:p>
    <w:p>
      <w:pPr>
        <w:pStyle w:val="BodyText"/>
        <w:rPr>
          <w:b/>
          <w:sz w:val="25"/>
        </w:rPr>
      </w:pPr>
    </w:p>
    <w:p>
      <w:pPr>
        <w:pStyle w:val="BodyText"/>
        <w:spacing w:line="232" w:lineRule="auto"/>
        <w:ind w:left="140"/>
      </w:pPr>
      <w:r>
        <w:rPr/>
        <w:t>CUPERTINO, California — October 27, 2022 — Apple</w:t>
      </w:r>
      <w:r>
        <w:rPr>
          <w:position w:val="6"/>
          <w:sz w:val="11"/>
        </w:rPr>
        <w:t>® </w:t>
      </w:r>
      <w:r>
        <w:rPr/>
        <w:t>today announced financial results for its fiscal 2022 fourth quarter ended September 24, 2022. The Company posted a September quarter record revenue of $90.1 billion, up 8 percent year over year, and quarterly earnings per diluted share of $1.29, up 4 percent year over year. Annual revenue was $394.3 billion, up 8 percent year over year, and annual earnings per diluted share were $6.11, up 9 percent year over year.</w:t>
      </w:r>
    </w:p>
    <w:p>
      <w:pPr>
        <w:pStyle w:val="BodyText"/>
        <w:spacing w:before="7"/>
        <w:rPr>
          <w:sz w:val="24"/>
        </w:rPr>
      </w:pPr>
    </w:p>
    <w:p>
      <w:pPr>
        <w:pStyle w:val="BodyText"/>
        <w:spacing w:line="232" w:lineRule="auto"/>
        <w:ind w:left="140" w:right="164"/>
      </w:pPr>
      <w:r>
        <w:rPr/>
        <w:t>“This quarter’s results reflect Apple’s commitment to our customers, to the pursuit of innovation, and to leaving the world better than we found it,” said Tim Cook, Apple’s CEO. “As we head into the holiday season with our most powerful lineup ever, we are leading with our values in every action we take and every decision we make. We are deeply committed to protecting the environment, to securing user privacy, to strengthening accessibility, and to creating products and services that can unlock humanity’s full creative potential.”</w:t>
      </w:r>
    </w:p>
    <w:p>
      <w:pPr>
        <w:pStyle w:val="BodyText"/>
        <w:spacing w:before="7"/>
        <w:rPr>
          <w:sz w:val="24"/>
        </w:rPr>
      </w:pPr>
    </w:p>
    <w:p>
      <w:pPr>
        <w:pStyle w:val="BodyText"/>
        <w:spacing w:line="232" w:lineRule="auto"/>
        <w:ind w:left="140"/>
      </w:pPr>
      <w:r>
        <w:rPr/>
        <w:t>“Our record September quarter results continue to demonstrate our ability to execute effectively in spite of a challenging and volatile macroeconomic backdrop,” said Luca Maestri, Apple’s CFO. “We continued to invest in our long-term growth plans, generated over</w:t>
      </w:r>
    </w:p>
    <w:p>
      <w:pPr>
        <w:pStyle w:val="BodyText"/>
        <w:spacing w:line="232" w:lineRule="auto" w:before="2"/>
        <w:ind w:left="140" w:right="164"/>
      </w:pPr>
      <w:r>
        <w:rPr/>
        <w:t>$24 billion in operating cash flow, and returned over $29 billion to our shareholders during the quarter. The strength of our ecosystem, unmatched customer loyalty, and record sales spurred our active installed base of devices to a new all-time high. This quarter capped another record-breaking year for Apple, with revenue growing over $28 billion and operating cash flow up $18 billion versus last year.”</w:t>
      </w:r>
    </w:p>
    <w:p>
      <w:pPr>
        <w:pStyle w:val="BodyText"/>
        <w:spacing w:before="7"/>
        <w:rPr>
          <w:sz w:val="24"/>
        </w:rPr>
      </w:pPr>
    </w:p>
    <w:p>
      <w:pPr>
        <w:pStyle w:val="BodyText"/>
        <w:spacing w:line="232" w:lineRule="auto"/>
        <w:ind w:left="140" w:right="164"/>
      </w:pPr>
      <w:r>
        <w:rPr/>
        <w:t>Apple’s board of directors has declared a cash dividend of $0.23 per share of the Company’s common stock. The dividend is payable on November 10, 2022 to shareholders of record as of the close of business on November 7, 2022.</w:t>
      </w:r>
    </w:p>
    <w:p>
      <w:pPr>
        <w:pStyle w:val="BodyText"/>
        <w:spacing w:before="7"/>
        <w:rPr>
          <w:sz w:val="24"/>
        </w:rPr>
      </w:pPr>
    </w:p>
    <w:p>
      <w:pPr>
        <w:pStyle w:val="BodyText"/>
        <w:spacing w:line="249" w:lineRule="auto"/>
        <w:ind w:left="140" w:right="355"/>
      </w:pPr>
      <w:r>
        <w:rPr/>
        <w:t>Apple will provide live streaming of its Q4 2022 financial results conference call beginning at 2:00 p.m. PT on October 27, 2022 at apple.com/investor/earnings-call. This webcast will be available for replay for approximately two weeks thereafter.</w:t>
      </w:r>
    </w:p>
    <w:p>
      <w:pPr>
        <w:pStyle w:val="BodyText"/>
        <w:spacing w:before="6"/>
        <w:rPr>
          <w:sz w:val="24"/>
        </w:rPr>
      </w:pPr>
    </w:p>
    <w:p>
      <w:pPr>
        <w:pStyle w:val="BodyText"/>
        <w:spacing w:line="249" w:lineRule="auto"/>
        <w:ind w:left="140" w:right="164"/>
      </w:pPr>
      <w:r>
        <w:rPr/>
        <w:t>Apple periodically provides information for investors on its corporate website, apple.com, and its investor relations website, investor.apple.com. This includes press releases and other information about financial performance, reports filed or furnished with the SEC, information on corporate governance, and details related to its annual meeting of shareholders.</w:t>
      </w:r>
    </w:p>
    <w:p>
      <w:pPr>
        <w:pStyle w:val="BodyText"/>
        <w:rPr>
          <w:sz w:val="20"/>
        </w:rPr>
      </w:pPr>
    </w:p>
    <w:p>
      <w:pPr>
        <w:pStyle w:val="BodyText"/>
        <w:rPr>
          <w:sz w:val="20"/>
        </w:rPr>
      </w:pPr>
    </w:p>
    <w:p>
      <w:pPr>
        <w:pStyle w:val="BodyText"/>
        <w:rPr>
          <w:sz w:val="20"/>
        </w:rPr>
      </w:pPr>
    </w:p>
    <w:p>
      <w:pPr>
        <w:pStyle w:val="BodyText"/>
        <w:spacing w:before="7"/>
        <w:rPr>
          <w:sz w:val="21"/>
        </w:rPr>
      </w:pPr>
      <w:r>
        <w:rPr/>
        <w:pict>
          <v:group style="position:absolute;margin-left:42pt;margin-top:14.419993pt;width:528pt;height:1pt;mso-position-horizontal-relative:page;mso-position-vertical-relative:paragraph;z-index:-1024;mso-wrap-distance-left:0;mso-wrap-distance-right:0" coordorigin="840,288" coordsize="10560,20">
            <v:line style="position:absolute" from="840,293" to="11400,293" stroked="true" strokeweight=".5pt" strokecolor="#545454">
              <v:stroke dashstyle="solid"/>
            </v:line>
            <v:rect style="position:absolute;left:840;top:298;width:10;height:10" filled="true" fillcolor="#545454" stroked="false">
              <v:fill type="solid"/>
            </v:rect>
            <v:rect style="position:absolute;left:11390;top:288;width:10;height:10" filled="true" fillcolor="#808080" stroked="false">
              <v:fill type="solid"/>
            </v:rect>
            <v:line style="position:absolute" from="840,303" to="11400,303" stroked="true" strokeweight=".5pt" strokecolor="#808080">
              <v:stroke dashstyle="solid"/>
            </v:line>
            <w10:wrap type="topAndBottom"/>
          </v:group>
        </w:pict>
      </w:r>
    </w:p>
    <w:p>
      <w:pPr>
        <w:spacing w:after="0"/>
        <w:rPr>
          <w:sz w:val="21"/>
        </w:rPr>
        <w:sectPr>
          <w:headerReference w:type="default" r:id="rId5"/>
          <w:footerReference w:type="default" r:id="rId6"/>
          <w:type w:val="continuous"/>
          <w:pgSz w:w="12240" w:h="15840"/>
          <w:pgMar w:header="2" w:footer="18" w:top="740" w:bottom="200" w:left="700" w:right="720"/>
          <w:pgNumType w:start="1"/>
        </w:sectPr>
      </w:pPr>
    </w:p>
    <w:p>
      <w:pPr>
        <w:pStyle w:val="BodyText"/>
        <w:rPr>
          <w:sz w:val="20"/>
        </w:rPr>
      </w:pPr>
    </w:p>
    <w:p>
      <w:pPr>
        <w:pStyle w:val="BodyText"/>
        <w:rPr>
          <w:sz w:val="20"/>
        </w:rPr>
      </w:pPr>
    </w:p>
    <w:p>
      <w:pPr>
        <w:pStyle w:val="BodyText"/>
        <w:spacing w:before="9"/>
        <w:rPr>
          <w:sz w:val="21"/>
        </w:rPr>
      </w:pPr>
    </w:p>
    <w:p>
      <w:pPr>
        <w:pStyle w:val="BodyText"/>
        <w:spacing w:line="232" w:lineRule="auto" w:before="100"/>
        <w:ind w:left="140" w:right="115"/>
      </w:pPr>
      <w:r>
        <w:rPr/>
        <w:t>This press release contains forward-looking statements, within the meaning of the Private Securities Litigation Reform Act of 1995. These forward-looking statements include without limitation those about the payment of the Company’s quarterly dividend, its environmental initiatives, and its plans for new features, products, and long-term growth. These statements involve risks and uncertainties, and actual results may differ materially from any future results expressed or implied by the forward-looking statements. Risks and uncertainties include without limitation: effects of global and regional economic conditions, including as a result of government policies, war, terrorism, natural disasters, and public health issues; risks relating to the design, manufacture, introduction, and transition of products and services in highly competitive and rapidly changing markets, including from reliance on third parties for components, technology, manufacturing, applications, and content; risks relating to information technology system failures, network disruptions, and failure to protect, loss of, or unauthorized access to, or release of, data; and effects of unfavorable legal proceedings, government investigations, and complex and changing laws and regulations. More information on these risks and other potential factors that could affect the Company’s business, reputation, results of operations, financial condition, and stock price is included in the Company’s filings with the SEC, including in the “Risk Factors” and “Management’s Discussion and Analysis of Financial Condition and Results of Operations” sections of the Company’s most recently filed periodic reports on Form 10-K and Form 10-Q and subsequent filings. The Company assumes no obligation to update any forward-looking statements or information, which speak as of their respective dates.</w:t>
      </w:r>
    </w:p>
    <w:p>
      <w:pPr>
        <w:pStyle w:val="BodyText"/>
        <w:spacing w:before="5"/>
        <w:rPr>
          <w:sz w:val="25"/>
        </w:rPr>
      </w:pPr>
    </w:p>
    <w:p>
      <w:pPr>
        <w:pStyle w:val="BodyText"/>
        <w:spacing w:line="249" w:lineRule="auto"/>
        <w:ind w:left="140"/>
      </w:pPr>
      <w:r>
        <w:rPr/>
        <w:t>Apple revolutionized personal technology with the introduction of the Macintosh in 1984. Today, Apple leads the world in innovation with iPhone, iPad, Mac, Apple Watch, and Apple TV. Apple’s five software platforms — iOS, iPadOS, macOS, watchOS, and tvOS</w:t>
      </w:r>
    </w:p>
    <w:p>
      <w:pPr>
        <w:pStyle w:val="BodyText"/>
        <w:spacing w:line="249" w:lineRule="auto" w:before="2"/>
        <w:ind w:left="140" w:right="154"/>
        <w:jc w:val="both"/>
      </w:pPr>
      <w:r>
        <w:rPr/>
        <w:t>— provide seamless experiences across all Apple devices and empower people with breakthrough services including the App Store, Apple Music, Apple </w:t>
      </w:r>
      <w:r>
        <w:rPr>
          <w:spacing w:val="-4"/>
        </w:rPr>
        <w:t>Pay, </w:t>
      </w:r>
      <w:r>
        <w:rPr/>
        <w:t>and iCloud. Apple’s more than 100,000 employees are dedicated to making the best products on earth, </w:t>
      </w:r>
      <w:r>
        <w:rPr>
          <w:spacing w:val="-5"/>
        </w:rPr>
        <w:t>and </w:t>
      </w:r>
      <w:r>
        <w:rPr/>
        <w:t>to leaving the world better than we found it.</w:t>
      </w:r>
    </w:p>
    <w:p>
      <w:pPr>
        <w:pStyle w:val="BodyText"/>
        <w:spacing w:before="6"/>
        <w:rPr>
          <w:sz w:val="24"/>
        </w:rPr>
      </w:pPr>
    </w:p>
    <w:p>
      <w:pPr>
        <w:pStyle w:val="Heading2"/>
        <w:ind w:left="140" w:right="0"/>
        <w:jc w:val="left"/>
      </w:pPr>
      <w:r>
        <w:rPr/>
        <w:t>Press Contact:</w:t>
      </w:r>
    </w:p>
    <w:p>
      <w:pPr>
        <w:pStyle w:val="BodyText"/>
        <w:spacing w:line="249" w:lineRule="auto" w:before="9"/>
        <w:ind w:left="140" w:right="9289"/>
      </w:pPr>
      <w:r>
        <w:rPr/>
        <w:t>Josh Rosenstock Apple</w:t>
      </w:r>
    </w:p>
    <w:p>
      <w:pPr>
        <w:pStyle w:val="BodyText"/>
        <w:spacing w:line="249" w:lineRule="auto" w:before="1"/>
        <w:ind w:left="140" w:right="8736"/>
      </w:pPr>
      <w:hyperlink r:id="rId7">
        <w:r>
          <w:rPr/>
          <w:t>jrosenstock@apple.com</w:t>
        </w:r>
      </w:hyperlink>
      <w:r>
        <w:rPr/>
        <w:t> (408) 862-1142</w:t>
      </w:r>
    </w:p>
    <w:p>
      <w:pPr>
        <w:pStyle w:val="BodyText"/>
        <w:spacing w:before="6"/>
        <w:rPr>
          <w:sz w:val="24"/>
        </w:rPr>
      </w:pPr>
    </w:p>
    <w:p>
      <w:pPr>
        <w:pStyle w:val="Heading2"/>
        <w:ind w:left="140" w:right="0"/>
        <w:jc w:val="left"/>
      </w:pPr>
      <w:r>
        <w:rPr/>
        <w:t>Investor Relations Contact:</w:t>
      </w:r>
    </w:p>
    <w:p>
      <w:pPr>
        <w:pStyle w:val="BodyText"/>
        <w:spacing w:line="249" w:lineRule="auto" w:before="9"/>
        <w:ind w:left="140" w:right="9369"/>
      </w:pPr>
      <w:r>
        <w:rPr/>
        <w:t>Tejas Gala Apple</w:t>
      </w:r>
    </w:p>
    <w:p>
      <w:pPr>
        <w:pStyle w:val="BodyText"/>
        <w:spacing w:line="249" w:lineRule="auto" w:before="1"/>
        <w:ind w:left="140" w:right="9256"/>
      </w:pPr>
      <w:hyperlink r:id="rId8">
        <w:r>
          <w:rPr/>
          <w:t>tgala@apple.com</w:t>
        </w:r>
      </w:hyperlink>
      <w:r>
        <w:rPr/>
        <w:t> (669) 227-2402</w:t>
      </w:r>
    </w:p>
    <w:p>
      <w:pPr>
        <w:pStyle w:val="BodyText"/>
        <w:spacing w:before="6"/>
        <w:rPr>
          <w:sz w:val="24"/>
        </w:rPr>
      </w:pPr>
    </w:p>
    <w:p>
      <w:pPr>
        <w:pStyle w:val="BodyText"/>
        <w:spacing w:line="249" w:lineRule="auto"/>
        <w:ind w:left="140"/>
      </w:pPr>
      <w:r>
        <w:rPr/>
        <w:t>NOTE TO EDITORS: For additional information visit Apple </w:t>
      </w:r>
      <w:hyperlink r:id="rId9">
        <w:r>
          <w:rPr/>
          <w:t>Newsroom (www.apple.com/newsroom),</w:t>
        </w:r>
      </w:hyperlink>
      <w:r>
        <w:rPr/>
        <w:t> or call Apple’s Media Helpline at (408) 974-2042.</w:t>
      </w:r>
    </w:p>
    <w:p>
      <w:pPr>
        <w:pStyle w:val="BodyText"/>
        <w:spacing w:before="7"/>
        <w:rPr>
          <w:sz w:val="24"/>
        </w:rPr>
      </w:pPr>
    </w:p>
    <w:p>
      <w:pPr>
        <w:spacing w:line="249" w:lineRule="auto" w:before="0"/>
        <w:ind w:left="140" w:right="243" w:firstLine="0"/>
        <w:jc w:val="left"/>
        <w:rPr>
          <w:sz w:val="16"/>
        </w:rPr>
      </w:pPr>
      <w:r>
        <w:rPr>
          <w:sz w:val="16"/>
        </w:rPr>
        <w:t>© 2022 Apple Inc. All rights reserved. Apple and the Apple logo are trademarks of Apple. Other company and product names may be trademarks of their respective owners.</w:t>
      </w:r>
    </w:p>
    <w:p>
      <w:pPr>
        <w:pStyle w:val="BodyText"/>
        <w:rPr>
          <w:sz w:val="20"/>
        </w:rPr>
      </w:pPr>
    </w:p>
    <w:p>
      <w:pPr>
        <w:pStyle w:val="BodyText"/>
        <w:rPr>
          <w:sz w:val="20"/>
        </w:rPr>
      </w:pPr>
    </w:p>
    <w:p>
      <w:pPr>
        <w:pStyle w:val="BodyText"/>
        <w:rPr>
          <w:sz w:val="20"/>
        </w:rPr>
      </w:pPr>
    </w:p>
    <w:p>
      <w:pPr>
        <w:pStyle w:val="BodyText"/>
        <w:spacing w:before="5"/>
        <w:rPr>
          <w:sz w:val="21"/>
        </w:rPr>
      </w:pPr>
      <w:r>
        <w:rPr/>
        <w:pict>
          <v:group style="position:absolute;margin-left:42pt;margin-top:14.294558pt;width:528pt;height:1pt;mso-position-horizontal-relative:page;mso-position-vertical-relative:paragraph;z-index:-1000;mso-wrap-distance-left:0;mso-wrap-distance-right:0" coordorigin="840,286" coordsize="10560,20">
            <v:line style="position:absolute" from="840,291" to="11400,291" stroked="true" strokeweight=".5pt" strokecolor="#545454">
              <v:stroke dashstyle="solid"/>
            </v:line>
            <v:rect style="position:absolute;left:840;top:295;width:10;height:10" filled="true" fillcolor="#545454" stroked="false">
              <v:fill type="solid"/>
            </v:rect>
            <v:rect style="position:absolute;left:11390;top:285;width:10;height:10" filled="true" fillcolor="#808080" stroked="false">
              <v:fill type="solid"/>
            </v:rect>
            <v:line style="position:absolute" from="840,301" to="11400,301" stroked="true" strokeweight=".5pt" strokecolor="#808080">
              <v:stroke dashstyle="solid"/>
            </v:line>
            <w10:wrap type="topAndBottom"/>
          </v:group>
        </w:pict>
      </w:r>
    </w:p>
    <w:p>
      <w:pPr>
        <w:spacing w:after="0"/>
        <w:rPr>
          <w:sz w:val="21"/>
        </w:rPr>
        <w:sectPr>
          <w:pgSz w:w="12240" w:h="15840"/>
          <w:pgMar w:header="2" w:footer="18" w:top="740" w:bottom="200" w:left="700" w:right="720"/>
        </w:sectPr>
      </w:pPr>
    </w:p>
    <w:p>
      <w:pPr>
        <w:pStyle w:val="BodyText"/>
        <w:rPr>
          <w:sz w:val="20"/>
        </w:rPr>
      </w:pPr>
      <w:r>
        <w:rPr/>
        <w:pict>
          <v:line style="position:absolute;mso-position-horizontal-relative:page;mso-position-vertical-relative:page;z-index:-50824" from="291.113007pt,410.050995pt" to="356.750007pt,410.050995pt" stroked="true" strokeweight="1pt" strokecolor="#000000">
            <v:stroke dashstyle="solid"/>
            <w10:wrap type="none"/>
          </v:line>
        </w:pict>
      </w:r>
      <w:r>
        <w:rPr/>
        <w:pict>
          <v:line style="position:absolute;mso-position-horizontal-relative:page;mso-position-vertical-relative:page;z-index:-50800" from="362.449005pt,410.050995pt" to="428.086005pt,410.050995pt" stroked="true" strokeweight="1pt" strokecolor="#000000">
            <v:stroke dashstyle="solid"/>
            <w10:wrap type="none"/>
          </v:line>
        </w:pict>
      </w:r>
      <w:r>
        <w:rPr/>
        <w:pict>
          <v:line style="position:absolute;mso-position-horizontal-relative:page;mso-position-vertical-relative:page;z-index:-50776" from="433.789001pt,410.050995pt" to="499.039001pt,410.050995pt" stroked="true" strokeweight="1pt" strokecolor="#000000">
            <v:stroke dashstyle="solid"/>
            <w10:wrap type="none"/>
          </v:line>
        </w:pict>
      </w:r>
      <w:r>
        <w:rPr/>
        <w:pict>
          <v:line style="position:absolute;mso-position-horizontal-relative:page;mso-position-vertical-relative:page;z-index:-50752" from="504.738007pt,410.050995pt" to="570.000007pt,410.050995pt" stroked="true" strokeweight="1pt" strokecolor="#000000">
            <v:stroke dashstyle="solid"/>
            <w10:wrap type="none"/>
          </v:line>
        </w:pict>
      </w:r>
      <w:r>
        <w:rPr/>
        <w:pict>
          <v:line style="position:absolute;mso-position-horizontal-relative:page;mso-position-vertical-relative:page;z-index:-50728" from="291.113007pt,596.551025pt" to="356.750007pt,596.551025pt" stroked="true" strokeweight="1pt" strokecolor="#000000">
            <v:stroke dashstyle="solid"/>
            <w10:wrap type="none"/>
          </v:line>
        </w:pict>
      </w:r>
      <w:r>
        <w:rPr/>
        <w:pict>
          <v:line style="position:absolute;mso-position-horizontal-relative:page;mso-position-vertical-relative:page;z-index:-50704" from="362.449005pt,596.551025pt" to="428.086005pt,596.551025pt" stroked="true" strokeweight="1pt" strokecolor="#000000">
            <v:stroke dashstyle="solid"/>
            <w10:wrap type="none"/>
          </v:line>
        </w:pict>
      </w:r>
      <w:r>
        <w:rPr/>
        <w:pict>
          <v:line style="position:absolute;mso-position-horizontal-relative:page;mso-position-vertical-relative:page;z-index:-50680" from="433.789001pt,596.551025pt" to="499.039001pt,596.551025pt" stroked="true" strokeweight="1pt" strokecolor="#000000">
            <v:stroke dashstyle="solid"/>
            <w10:wrap type="none"/>
          </v:line>
        </w:pict>
      </w:r>
      <w:r>
        <w:rPr/>
        <w:pict>
          <v:line style="position:absolute;mso-position-horizontal-relative:page;mso-position-vertical-relative:page;z-index:-50656" from="504.738007pt,596.551025pt" to="570.000007pt,596.551025pt" stroked="true" strokeweight="1pt" strokecolor="#000000">
            <v:stroke dashstyle="solid"/>
            <w10:wrap type="none"/>
          </v:line>
        </w:pict>
      </w:r>
      <w:r>
        <w:rPr/>
        <w:pict>
          <v:line style="position:absolute;mso-position-horizontal-relative:page;mso-position-vertical-relative:page;z-index:-50632" from="291.113007pt,697.051025pt" to="356.750007pt,697.051025pt" stroked="true" strokeweight="1pt" strokecolor="#000000">
            <v:stroke dashstyle="solid"/>
            <w10:wrap type="none"/>
          </v:line>
        </w:pict>
      </w:r>
      <w:r>
        <w:rPr/>
        <w:pict>
          <v:line style="position:absolute;mso-position-horizontal-relative:page;mso-position-vertical-relative:page;z-index:-50608" from="362.449005pt,697.051025pt" to="428.086005pt,697.051025pt" stroked="true" strokeweight="1pt" strokecolor="#000000">
            <v:stroke dashstyle="solid"/>
            <w10:wrap type="none"/>
          </v:line>
        </w:pict>
      </w:r>
      <w:r>
        <w:rPr/>
        <w:pict>
          <v:line style="position:absolute;mso-position-horizontal-relative:page;mso-position-vertical-relative:page;z-index:-50584" from="433.789001pt,697.051025pt" to="499.039001pt,697.051025pt" stroked="true" strokeweight="1pt" strokecolor="#000000">
            <v:stroke dashstyle="solid"/>
            <w10:wrap type="none"/>
          </v:line>
        </w:pict>
      </w:r>
      <w:r>
        <w:rPr/>
        <w:pict>
          <v:line style="position:absolute;mso-position-horizontal-relative:page;mso-position-vertical-relative:page;z-index:-50560" from="504.738007pt,697.051025pt" to="570.000007pt,697.051025pt" stroked="true" strokeweight="1pt" strokecolor="#000000">
            <v:stroke dashstyle="solid"/>
            <w10:wrap type="none"/>
          </v:line>
        </w:pict>
      </w:r>
    </w:p>
    <w:p>
      <w:pPr>
        <w:pStyle w:val="BodyText"/>
        <w:rPr>
          <w:sz w:val="20"/>
        </w:rPr>
      </w:pPr>
    </w:p>
    <w:p>
      <w:pPr>
        <w:pStyle w:val="BodyText"/>
        <w:spacing w:before="10"/>
        <w:rPr>
          <w:sz w:val="21"/>
        </w:rPr>
      </w:pPr>
    </w:p>
    <w:p>
      <w:pPr>
        <w:pStyle w:val="Heading2"/>
        <w:spacing w:before="94"/>
      </w:pPr>
      <w:r>
        <w:rPr/>
        <w:t>Apple Inc.</w:t>
      </w:r>
    </w:p>
    <w:p>
      <w:pPr>
        <w:pStyle w:val="BodyText"/>
        <w:spacing w:before="5"/>
        <w:rPr>
          <w:b/>
          <w:sz w:val="16"/>
        </w:rPr>
      </w:pPr>
    </w:p>
    <w:p>
      <w:pPr>
        <w:spacing w:before="0"/>
        <w:ind w:left="1632" w:right="1613" w:firstLine="0"/>
        <w:jc w:val="center"/>
        <w:rPr>
          <w:b/>
          <w:sz w:val="18"/>
        </w:rPr>
      </w:pPr>
      <w:r>
        <w:rPr>
          <w:b/>
          <w:sz w:val="18"/>
        </w:rPr>
        <w:t>CONDENSED CONSOLIDATED STATEMENTS OF OPERATIONS (Unaudited)</w:t>
      </w:r>
    </w:p>
    <w:p>
      <w:pPr>
        <w:pStyle w:val="BodyText"/>
        <w:spacing w:before="9"/>
        <w:ind w:left="1633" w:right="1613"/>
        <w:jc w:val="center"/>
      </w:pPr>
      <w:r>
        <w:rPr/>
        <w:t>(In millions, except number of shares which are reflected in thousands and per share amounts)</w:t>
      </w:r>
    </w:p>
    <w:p>
      <w:pPr>
        <w:pStyle w:val="BodyText"/>
        <w:spacing w:before="8"/>
        <w:rPr>
          <w:sz w:val="1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12"/>
        <w:gridCol w:w="1312"/>
        <w:gridCol w:w="113"/>
        <w:gridCol w:w="1312"/>
        <w:gridCol w:w="113"/>
        <w:gridCol w:w="1304"/>
        <w:gridCol w:w="113"/>
        <w:gridCol w:w="1304"/>
      </w:tblGrid>
      <w:tr>
        <w:trPr>
          <w:trHeight w:val="199" w:hRule="atLeast"/>
        </w:trPr>
        <w:tc>
          <w:tcPr>
            <w:tcW w:w="5012" w:type="dxa"/>
            <w:vMerge w:val="restart"/>
          </w:tcPr>
          <w:p>
            <w:pPr>
              <w:pStyle w:val="TableParagraph"/>
              <w:rPr>
                <w:rFonts w:ascii="Times New Roman"/>
                <w:sz w:val="16"/>
              </w:rPr>
            </w:pPr>
          </w:p>
        </w:tc>
        <w:tc>
          <w:tcPr>
            <w:tcW w:w="2737" w:type="dxa"/>
            <w:gridSpan w:val="3"/>
            <w:tcBorders>
              <w:bottom w:val="single" w:sz="8" w:space="0" w:color="000000"/>
            </w:tcBorders>
          </w:tcPr>
          <w:p>
            <w:pPr>
              <w:pStyle w:val="TableParagraph"/>
              <w:spacing w:line="179" w:lineRule="exact"/>
              <w:ind w:left="578"/>
              <w:rPr>
                <w:b/>
                <w:sz w:val="16"/>
              </w:rPr>
            </w:pPr>
            <w:r>
              <w:rPr>
                <w:b/>
                <w:sz w:val="16"/>
              </w:rPr>
              <w:t>Three Months Ended</w:t>
            </w:r>
          </w:p>
        </w:tc>
        <w:tc>
          <w:tcPr>
            <w:tcW w:w="113" w:type="dxa"/>
          </w:tcPr>
          <w:p>
            <w:pPr>
              <w:pStyle w:val="TableParagraph"/>
              <w:rPr>
                <w:rFonts w:ascii="Times New Roman"/>
                <w:sz w:val="12"/>
              </w:rPr>
            </w:pPr>
          </w:p>
        </w:tc>
        <w:tc>
          <w:tcPr>
            <w:tcW w:w="2721" w:type="dxa"/>
            <w:gridSpan w:val="3"/>
            <w:tcBorders>
              <w:bottom w:val="single" w:sz="8" w:space="0" w:color="000000"/>
            </w:tcBorders>
          </w:tcPr>
          <w:p>
            <w:pPr>
              <w:pStyle w:val="TableParagraph"/>
              <w:spacing w:line="179" w:lineRule="exact"/>
              <w:ind w:left="531"/>
              <w:rPr>
                <w:b/>
                <w:sz w:val="16"/>
              </w:rPr>
            </w:pPr>
            <w:r>
              <w:rPr>
                <w:b/>
                <w:sz w:val="16"/>
              </w:rPr>
              <w:t>Twelve Months Ended</w:t>
            </w:r>
          </w:p>
        </w:tc>
      </w:tr>
      <w:tr>
        <w:trPr>
          <w:trHeight w:val="390" w:hRule="atLeast"/>
        </w:trPr>
        <w:tc>
          <w:tcPr>
            <w:tcW w:w="5012" w:type="dxa"/>
            <w:vMerge/>
            <w:tcBorders>
              <w:top w:val="nil"/>
            </w:tcBorders>
          </w:tcPr>
          <w:p>
            <w:pPr>
              <w:rPr>
                <w:sz w:val="2"/>
                <w:szCs w:val="2"/>
              </w:rPr>
            </w:pPr>
          </w:p>
        </w:tc>
        <w:tc>
          <w:tcPr>
            <w:tcW w:w="2737" w:type="dxa"/>
            <w:gridSpan w:val="3"/>
            <w:tcBorders>
              <w:top w:val="single" w:sz="8" w:space="0" w:color="000000"/>
            </w:tcBorders>
          </w:tcPr>
          <w:p>
            <w:pPr>
              <w:pStyle w:val="TableParagraph"/>
              <w:tabs>
                <w:tab w:pos="1429" w:val="left" w:leader="none"/>
              </w:tabs>
              <w:spacing w:line="172" w:lineRule="exact" w:before="15"/>
              <w:ind w:left="2"/>
              <w:jc w:val="center"/>
              <w:rPr>
                <w:b/>
                <w:sz w:val="16"/>
              </w:rPr>
            </w:pPr>
            <w:r>
              <w:rPr>
                <w:b/>
                <w:sz w:val="16"/>
              </w:rPr>
              <w:t>September 24,</w:t>
              <w:tab/>
              <w:t>September 25,</w:t>
            </w:r>
          </w:p>
          <w:p>
            <w:pPr>
              <w:pStyle w:val="TableParagraph"/>
              <w:tabs>
                <w:tab w:pos="1429" w:val="left" w:leader="none"/>
              </w:tabs>
              <w:spacing w:line="172" w:lineRule="exact"/>
              <w:ind w:left="2"/>
              <w:jc w:val="center"/>
              <w:rPr>
                <w:b/>
                <w:sz w:val="16"/>
              </w:rPr>
            </w:pPr>
            <w:r>
              <w:rPr>
                <w:b/>
                <w:sz w:val="16"/>
              </w:rPr>
              <w:t>2022</w:t>
              <w:tab/>
              <w:t>2021</w:t>
            </w:r>
          </w:p>
        </w:tc>
        <w:tc>
          <w:tcPr>
            <w:tcW w:w="113" w:type="dxa"/>
          </w:tcPr>
          <w:p>
            <w:pPr>
              <w:pStyle w:val="TableParagraph"/>
              <w:rPr>
                <w:rFonts w:ascii="Times New Roman"/>
                <w:sz w:val="16"/>
              </w:rPr>
            </w:pPr>
          </w:p>
        </w:tc>
        <w:tc>
          <w:tcPr>
            <w:tcW w:w="2721" w:type="dxa"/>
            <w:gridSpan w:val="3"/>
            <w:tcBorders>
              <w:top w:val="single" w:sz="8" w:space="0" w:color="000000"/>
            </w:tcBorders>
          </w:tcPr>
          <w:p>
            <w:pPr>
              <w:pStyle w:val="TableParagraph"/>
              <w:tabs>
                <w:tab w:pos="1429" w:val="left" w:leader="none"/>
              </w:tabs>
              <w:spacing w:line="172" w:lineRule="exact" w:before="15"/>
              <w:ind w:left="10"/>
              <w:jc w:val="center"/>
              <w:rPr>
                <w:b/>
                <w:sz w:val="16"/>
              </w:rPr>
            </w:pPr>
            <w:r>
              <w:rPr>
                <w:b/>
                <w:sz w:val="16"/>
              </w:rPr>
              <w:t>September 24,</w:t>
              <w:tab/>
              <w:t>September 25,</w:t>
            </w:r>
          </w:p>
          <w:p>
            <w:pPr>
              <w:pStyle w:val="TableParagraph"/>
              <w:tabs>
                <w:tab w:pos="1429" w:val="left" w:leader="none"/>
              </w:tabs>
              <w:spacing w:line="172" w:lineRule="exact"/>
              <w:ind w:left="10"/>
              <w:jc w:val="center"/>
              <w:rPr>
                <w:b/>
                <w:sz w:val="16"/>
              </w:rPr>
            </w:pPr>
            <w:r>
              <w:rPr>
                <w:b/>
                <w:sz w:val="16"/>
              </w:rPr>
              <w:t>2022</w:t>
              <w:tab/>
              <w:t>2021</w:t>
            </w:r>
          </w:p>
        </w:tc>
      </w:tr>
      <w:tr>
        <w:trPr>
          <w:trHeight w:val="237" w:hRule="atLeast"/>
        </w:trPr>
        <w:tc>
          <w:tcPr>
            <w:tcW w:w="5012" w:type="dxa"/>
          </w:tcPr>
          <w:p>
            <w:pPr>
              <w:pStyle w:val="TableParagraph"/>
              <w:spacing w:line="206" w:lineRule="exact" w:before="11"/>
              <w:ind w:left="50"/>
              <w:rPr>
                <w:sz w:val="18"/>
              </w:rPr>
            </w:pPr>
            <w:r>
              <w:rPr>
                <w:sz w:val="18"/>
              </w:rPr>
              <w:t>Net sales:</w:t>
            </w:r>
          </w:p>
        </w:tc>
        <w:tc>
          <w:tcPr>
            <w:tcW w:w="2737" w:type="dxa"/>
            <w:gridSpan w:val="3"/>
          </w:tcPr>
          <w:p>
            <w:pPr>
              <w:pStyle w:val="TableParagraph"/>
              <w:spacing w:line="20" w:lineRule="exact"/>
              <w:ind w:left="-10"/>
              <w:rPr>
                <w:sz w:val="2"/>
              </w:rPr>
            </w:pPr>
            <w:r>
              <w:rPr>
                <w:sz w:val="2"/>
              </w:rPr>
              <w:pict>
                <v:group style="width:65.650pt;height:1pt;mso-position-horizontal-relative:char;mso-position-vertical-relative:line" coordorigin="0,0" coordsize="1313,20">
                  <v:line style="position:absolute" from="0,10" to="1313,10" stroked="true" strokeweight="1pt" strokecolor="#000000">
                    <v:stroke dashstyle="solid"/>
                  </v:line>
                </v:group>
              </w:pict>
            </w:r>
            <w:r>
              <w:rPr>
                <w:sz w:val="2"/>
              </w:rPr>
            </w:r>
          </w:p>
        </w:tc>
        <w:tc>
          <w:tcPr>
            <w:tcW w:w="113" w:type="dxa"/>
          </w:tcPr>
          <w:p>
            <w:pPr>
              <w:pStyle w:val="TableParagraph"/>
              <w:rPr>
                <w:rFonts w:ascii="Times New Roman"/>
                <w:sz w:val="16"/>
              </w:rPr>
            </w:pPr>
          </w:p>
        </w:tc>
        <w:tc>
          <w:tcPr>
            <w:tcW w:w="2721" w:type="dxa"/>
            <w:gridSpan w:val="3"/>
          </w:tcPr>
          <w:p>
            <w:pPr>
              <w:pStyle w:val="TableParagraph"/>
              <w:spacing w:line="20" w:lineRule="exact"/>
              <w:ind w:left="-7"/>
              <w:rPr>
                <w:sz w:val="2"/>
              </w:rPr>
            </w:pPr>
            <w:r>
              <w:rPr>
                <w:sz w:val="2"/>
              </w:rPr>
              <w:pict>
                <v:group style="width:65.25pt;height:1pt;mso-position-horizontal-relative:char;mso-position-vertical-relative:line" coordorigin="0,0" coordsize="1305,20">
                  <v:line style="position:absolute" from="0,10" to="1305,10" stroked="true" strokeweight="1pt" strokecolor="#000000">
                    <v:stroke dashstyle="solid"/>
                  </v:line>
                </v:group>
              </w:pict>
            </w:r>
            <w:r>
              <w:rPr>
                <w:sz w:val="2"/>
              </w:rPr>
            </w:r>
          </w:p>
        </w:tc>
      </w:tr>
      <w:tr>
        <w:trPr>
          <w:trHeight w:val="239" w:hRule="atLeast"/>
        </w:trPr>
        <w:tc>
          <w:tcPr>
            <w:tcW w:w="5012" w:type="dxa"/>
          </w:tcPr>
          <w:p>
            <w:pPr>
              <w:pStyle w:val="TableParagraph"/>
              <w:spacing w:line="206" w:lineRule="exact" w:before="13"/>
              <w:ind w:left="200"/>
              <w:rPr>
                <w:sz w:val="18"/>
              </w:rPr>
            </w:pPr>
            <w:r>
              <w:rPr>
                <w:sz w:val="18"/>
              </w:rPr>
              <w:t>Products</w:t>
            </w:r>
          </w:p>
        </w:tc>
        <w:tc>
          <w:tcPr>
            <w:tcW w:w="2737" w:type="dxa"/>
            <w:gridSpan w:val="3"/>
          </w:tcPr>
          <w:p>
            <w:pPr>
              <w:pStyle w:val="TableParagraph"/>
              <w:tabs>
                <w:tab w:pos="682" w:val="left" w:leader="none"/>
                <w:tab w:pos="1446" w:val="left" w:leader="none"/>
                <w:tab w:pos="2109" w:val="left" w:leader="none"/>
              </w:tabs>
              <w:spacing w:line="206" w:lineRule="exact" w:before="13"/>
              <w:ind w:left="20"/>
              <w:rPr>
                <w:sz w:val="18"/>
              </w:rPr>
            </w:pPr>
            <w:r>
              <w:rPr>
                <w:sz w:val="18"/>
              </w:rPr>
              <w:t>$</w:t>
              <w:tab/>
              <w:t>70,958</w:t>
              <w:tab/>
              <w:t>$</w:t>
              <w:tab/>
              <w:t>65,083</w:t>
            </w:r>
          </w:p>
        </w:tc>
        <w:tc>
          <w:tcPr>
            <w:tcW w:w="113" w:type="dxa"/>
          </w:tcPr>
          <w:p>
            <w:pPr>
              <w:pStyle w:val="TableParagraph"/>
              <w:rPr>
                <w:rFonts w:ascii="Times New Roman"/>
                <w:sz w:val="16"/>
              </w:rPr>
            </w:pPr>
          </w:p>
        </w:tc>
        <w:tc>
          <w:tcPr>
            <w:tcW w:w="2721" w:type="dxa"/>
            <w:gridSpan w:val="3"/>
          </w:tcPr>
          <w:p>
            <w:pPr>
              <w:pStyle w:val="TableParagraph"/>
              <w:tabs>
                <w:tab w:pos="578" w:val="left" w:leader="none"/>
                <w:tab w:pos="1442" w:val="left" w:leader="none"/>
                <w:tab w:pos="1997" w:val="left" w:leader="none"/>
              </w:tabs>
              <w:spacing w:line="206" w:lineRule="exact" w:before="13"/>
              <w:ind w:left="23"/>
              <w:rPr>
                <w:sz w:val="18"/>
              </w:rPr>
            </w:pPr>
            <w:r>
              <w:rPr>
                <w:sz w:val="18"/>
              </w:rPr>
              <w:t>$</w:t>
              <w:tab/>
              <w:t>316,199</w:t>
              <w:tab/>
              <w:t>$</w:t>
              <w:tab/>
              <w:t>297,392</w:t>
            </w:r>
          </w:p>
        </w:tc>
      </w:tr>
      <w:tr>
        <w:trPr>
          <w:trHeight w:val="252" w:hRule="atLeast"/>
        </w:trPr>
        <w:tc>
          <w:tcPr>
            <w:tcW w:w="5012" w:type="dxa"/>
          </w:tcPr>
          <w:p>
            <w:pPr>
              <w:pStyle w:val="TableParagraph"/>
              <w:spacing w:before="13"/>
              <w:ind w:left="200"/>
              <w:rPr>
                <w:sz w:val="18"/>
              </w:rPr>
            </w:pPr>
            <w:r>
              <w:rPr>
                <w:sz w:val="18"/>
              </w:rPr>
              <w:t>Services</w:t>
            </w:r>
          </w:p>
        </w:tc>
        <w:tc>
          <w:tcPr>
            <w:tcW w:w="2737" w:type="dxa"/>
            <w:gridSpan w:val="3"/>
          </w:tcPr>
          <w:p>
            <w:pPr>
              <w:pStyle w:val="TableParagraph"/>
              <w:tabs>
                <w:tab w:pos="2109" w:val="left" w:leader="none"/>
              </w:tabs>
              <w:spacing w:before="13"/>
              <w:ind w:left="683"/>
              <w:rPr>
                <w:sz w:val="18"/>
              </w:rPr>
            </w:pPr>
            <w:r>
              <w:rPr>
                <w:sz w:val="18"/>
              </w:rPr>
              <w:t>19,188</w:t>
              <w:tab/>
              <w:t>18,277</w:t>
            </w:r>
          </w:p>
        </w:tc>
        <w:tc>
          <w:tcPr>
            <w:tcW w:w="113" w:type="dxa"/>
          </w:tcPr>
          <w:p>
            <w:pPr>
              <w:pStyle w:val="TableParagraph"/>
              <w:rPr>
                <w:rFonts w:ascii="Times New Roman"/>
                <w:sz w:val="16"/>
              </w:rPr>
            </w:pPr>
          </w:p>
        </w:tc>
        <w:tc>
          <w:tcPr>
            <w:tcW w:w="2721" w:type="dxa"/>
            <w:gridSpan w:val="3"/>
          </w:tcPr>
          <w:p>
            <w:pPr>
              <w:pStyle w:val="TableParagraph"/>
              <w:tabs>
                <w:tab w:pos="2097" w:val="left" w:leader="none"/>
              </w:tabs>
              <w:spacing w:before="13"/>
              <w:ind w:left="678"/>
              <w:rPr>
                <w:sz w:val="18"/>
              </w:rPr>
            </w:pPr>
            <w:r>
              <w:rPr>
                <w:sz w:val="18"/>
              </w:rPr>
              <w:t>78,129</w:t>
              <w:tab/>
              <w:t>68,425</w:t>
            </w:r>
          </w:p>
        </w:tc>
      </w:tr>
      <w:tr>
        <w:trPr>
          <w:trHeight w:val="247" w:hRule="atLeast"/>
        </w:trPr>
        <w:tc>
          <w:tcPr>
            <w:tcW w:w="5012" w:type="dxa"/>
          </w:tcPr>
          <w:p>
            <w:pPr>
              <w:pStyle w:val="TableParagraph"/>
              <w:spacing w:before="11"/>
              <w:ind w:left="410"/>
              <w:rPr>
                <w:sz w:val="11"/>
              </w:rPr>
            </w:pPr>
            <w:r>
              <w:rPr>
                <w:sz w:val="18"/>
              </w:rPr>
              <w:t>Total net sales </w:t>
            </w:r>
            <w:r>
              <w:rPr>
                <w:position w:val="6"/>
                <w:sz w:val="11"/>
              </w:rPr>
              <w:t>(1)</w:t>
            </w:r>
          </w:p>
        </w:tc>
        <w:tc>
          <w:tcPr>
            <w:tcW w:w="2737" w:type="dxa"/>
            <w:gridSpan w:val="3"/>
          </w:tcPr>
          <w:p>
            <w:pPr>
              <w:pStyle w:val="TableParagraph"/>
              <w:spacing w:line="20" w:lineRule="exact"/>
              <w:ind w:left="-10"/>
              <w:rPr>
                <w:sz w:val="2"/>
              </w:rPr>
            </w:pPr>
            <w:r>
              <w:rPr>
                <w:sz w:val="2"/>
              </w:rPr>
              <w:pict>
                <v:group style="width:65.650pt;height:1pt;mso-position-horizontal-relative:char;mso-position-vertical-relative:line" coordorigin="0,0" coordsize="1313,20">
                  <v:line style="position:absolute" from="0,10" to="1313,10" stroked="true" strokeweight="1pt" strokecolor="#000000">
                    <v:stroke dashstyle="solid"/>
                  </v:line>
                </v:group>
              </w:pict>
            </w:r>
            <w:r>
              <w:rPr>
                <w:sz w:val="2"/>
              </w:rPr>
            </w:r>
          </w:p>
          <w:p>
            <w:pPr>
              <w:pStyle w:val="TableParagraph"/>
              <w:tabs>
                <w:tab w:pos="2109" w:val="left" w:leader="none"/>
              </w:tabs>
              <w:spacing w:line="206" w:lineRule="exact" w:before="1"/>
              <w:ind w:left="683"/>
              <w:rPr>
                <w:sz w:val="18"/>
              </w:rPr>
            </w:pPr>
            <w:r>
              <w:rPr>
                <w:sz w:val="18"/>
              </w:rPr>
              <w:t>90,146</w:t>
              <w:tab/>
              <w:t>83,360</w:t>
            </w:r>
          </w:p>
        </w:tc>
        <w:tc>
          <w:tcPr>
            <w:tcW w:w="113" w:type="dxa"/>
          </w:tcPr>
          <w:p>
            <w:pPr>
              <w:pStyle w:val="TableParagraph"/>
              <w:rPr>
                <w:rFonts w:ascii="Times New Roman"/>
                <w:sz w:val="16"/>
              </w:rPr>
            </w:pPr>
          </w:p>
        </w:tc>
        <w:tc>
          <w:tcPr>
            <w:tcW w:w="2721" w:type="dxa"/>
            <w:gridSpan w:val="3"/>
          </w:tcPr>
          <w:p>
            <w:pPr>
              <w:pStyle w:val="TableParagraph"/>
              <w:spacing w:line="20" w:lineRule="exact"/>
              <w:ind w:left="-7"/>
              <w:rPr>
                <w:sz w:val="2"/>
              </w:rPr>
            </w:pPr>
            <w:r>
              <w:rPr>
                <w:sz w:val="2"/>
              </w:rPr>
              <w:pict>
                <v:group style="width:65.25pt;height:1pt;mso-position-horizontal-relative:char;mso-position-vertical-relative:line" coordorigin="0,0" coordsize="1305,20">
                  <v:line style="position:absolute" from="0,10" to="1305,10" stroked="true" strokeweight="1pt" strokecolor="#000000">
                    <v:stroke dashstyle="solid"/>
                  </v:line>
                </v:group>
              </w:pict>
            </w:r>
            <w:r>
              <w:rPr>
                <w:sz w:val="2"/>
              </w:rPr>
            </w:r>
          </w:p>
          <w:p>
            <w:pPr>
              <w:pStyle w:val="TableParagraph"/>
              <w:tabs>
                <w:tab w:pos="1997" w:val="left" w:leader="none"/>
              </w:tabs>
              <w:spacing w:line="206" w:lineRule="exact" w:before="1"/>
              <w:ind w:left="578"/>
              <w:rPr>
                <w:sz w:val="18"/>
              </w:rPr>
            </w:pPr>
            <w:r>
              <w:rPr>
                <w:sz w:val="18"/>
              </w:rPr>
              <w:t>394,328</w:t>
              <w:tab/>
              <w:t>365,817</w:t>
            </w:r>
          </w:p>
        </w:tc>
      </w:tr>
      <w:tr>
        <w:trPr>
          <w:trHeight w:val="239" w:hRule="atLeast"/>
        </w:trPr>
        <w:tc>
          <w:tcPr>
            <w:tcW w:w="5012" w:type="dxa"/>
          </w:tcPr>
          <w:p>
            <w:pPr>
              <w:pStyle w:val="TableParagraph"/>
              <w:spacing w:line="206" w:lineRule="exact" w:before="13"/>
              <w:ind w:left="50"/>
              <w:rPr>
                <w:sz w:val="18"/>
              </w:rPr>
            </w:pPr>
            <w:r>
              <w:rPr>
                <w:sz w:val="18"/>
              </w:rPr>
              <w:t>Cost of sales:</w:t>
            </w:r>
          </w:p>
        </w:tc>
        <w:tc>
          <w:tcPr>
            <w:tcW w:w="2737" w:type="dxa"/>
            <w:gridSpan w:val="3"/>
          </w:tcPr>
          <w:p>
            <w:pPr>
              <w:pStyle w:val="TableParagraph"/>
              <w:rPr>
                <w:rFonts w:ascii="Times New Roman"/>
                <w:sz w:val="16"/>
              </w:rPr>
            </w:pPr>
          </w:p>
        </w:tc>
        <w:tc>
          <w:tcPr>
            <w:tcW w:w="113" w:type="dxa"/>
          </w:tcPr>
          <w:p>
            <w:pPr>
              <w:pStyle w:val="TableParagraph"/>
              <w:rPr>
                <w:rFonts w:ascii="Times New Roman"/>
                <w:sz w:val="16"/>
              </w:rPr>
            </w:pPr>
          </w:p>
        </w:tc>
        <w:tc>
          <w:tcPr>
            <w:tcW w:w="2721" w:type="dxa"/>
            <w:gridSpan w:val="3"/>
          </w:tcPr>
          <w:p>
            <w:pPr>
              <w:pStyle w:val="TableParagraph"/>
              <w:rPr>
                <w:rFonts w:ascii="Times New Roman"/>
                <w:sz w:val="16"/>
              </w:rPr>
            </w:pPr>
          </w:p>
        </w:tc>
      </w:tr>
      <w:tr>
        <w:trPr>
          <w:trHeight w:val="239" w:hRule="atLeast"/>
        </w:trPr>
        <w:tc>
          <w:tcPr>
            <w:tcW w:w="5012" w:type="dxa"/>
          </w:tcPr>
          <w:p>
            <w:pPr>
              <w:pStyle w:val="TableParagraph"/>
              <w:spacing w:line="206" w:lineRule="exact" w:before="13"/>
              <w:ind w:left="200"/>
              <w:rPr>
                <w:sz w:val="18"/>
              </w:rPr>
            </w:pPr>
            <w:r>
              <w:rPr>
                <w:sz w:val="18"/>
              </w:rPr>
              <w:t>Products</w:t>
            </w:r>
          </w:p>
        </w:tc>
        <w:tc>
          <w:tcPr>
            <w:tcW w:w="2737" w:type="dxa"/>
            <w:gridSpan w:val="3"/>
          </w:tcPr>
          <w:p>
            <w:pPr>
              <w:pStyle w:val="TableParagraph"/>
              <w:tabs>
                <w:tab w:pos="2109" w:val="left" w:leader="none"/>
              </w:tabs>
              <w:spacing w:line="206" w:lineRule="exact" w:before="13"/>
              <w:ind w:left="683"/>
              <w:rPr>
                <w:sz w:val="18"/>
              </w:rPr>
            </w:pPr>
            <w:r>
              <w:rPr>
                <w:sz w:val="18"/>
              </w:rPr>
              <w:t>46,387</w:t>
              <w:tab/>
              <w:t>42,790</w:t>
            </w:r>
          </w:p>
        </w:tc>
        <w:tc>
          <w:tcPr>
            <w:tcW w:w="113" w:type="dxa"/>
          </w:tcPr>
          <w:p>
            <w:pPr>
              <w:pStyle w:val="TableParagraph"/>
              <w:rPr>
                <w:rFonts w:ascii="Times New Roman"/>
                <w:sz w:val="16"/>
              </w:rPr>
            </w:pPr>
          </w:p>
        </w:tc>
        <w:tc>
          <w:tcPr>
            <w:tcW w:w="2721" w:type="dxa"/>
            <w:gridSpan w:val="3"/>
          </w:tcPr>
          <w:p>
            <w:pPr>
              <w:pStyle w:val="TableParagraph"/>
              <w:tabs>
                <w:tab w:pos="1997" w:val="left" w:leader="none"/>
              </w:tabs>
              <w:spacing w:line="206" w:lineRule="exact" w:before="13"/>
              <w:ind w:left="578"/>
              <w:rPr>
                <w:sz w:val="18"/>
              </w:rPr>
            </w:pPr>
            <w:r>
              <w:rPr>
                <w:sz w:val="18"/>
              </w:rPr>
              <w:t>201,471</w:t>
              <w:tab/>
              <w:t>192,266</w:t>
            </w:r>
          </w:p>
        </w:tc>
      </w:tr>
      <w:tr>
        <w:trPr>
          <w:trHeight w:val="252" w:hRule="atLeast"/>
        </w:trPr>
        <w:tc>
          <w:tcPr>
            <w:tcW w:w="5012" w:type="dxa"/>
          </w:tcPr>
          <w:p>
            <w:pPr>
              <w:pStyle w:val="TableParagraph"/>
              <w:spacing w:before="13"/>
              <w:ind w:left="200"/>
              <w:rPr>
                <w:sz w:val="18"/>
              </w:rPr>
            </w:pPr>
            <w:r>
              <w:rPr>
                <w:sz w:val="18"/>
              </w:rPr>
              <w:t>Services</w:t>
            </w:r>
          </w:p>
        </w:tc>
        <w:tc>
          <w:tcPr>
            <w:tcW w:w="2737" w:type="dxa"/>
            <w:gridSpan w:val="3"/>
          </w:tcPr>
          <w:p>
            <w:pPr>
              <w:pStyle w:val="TableParagraph"/>
              <w:tabs>
                <w:tab w:pos="2209" w:val="left" w:leader="none"/>
              </w:tabs>
              <w:spacing w:before="13"/>
              <w:ind w:left="783"/>
              <w:rPr>
                <w:sz w:val="18"/>
              </w:rPr>
            </w:pPr>
            <w:r>
              <w:rPr>
                <w:sz w:val="18"/>
              </w:rPr>
              <w:t>5,664</w:t>
              <w:tab/>
              <w:t>5,396</w:t>
            </w:r>
          </w:p>
        </w:tc>
        <w:tc>
          <w:tcPr>
            <w:tcW w:w="113" w:type="dxa"/>
          </w:tcPr>
          <w:p>
            <w:pPr>
              <w:pStyle w:val="TableParagraph"/>
              <w:rPr>
                <w:rFonts w:ascii="Times New Roman"/>
                <w:sz w:val="16"/>
              </w:rPr>
            </w:pPr>
          </w:p>
        </w:tc>
        <w:tc>
          <w:tcPr>
            <w:tcW w:w="2721" w:type="dxa"/>
            <w:gridSpan w:val="3"/>
          </w:tcPr>
          <w:p>
            <w:pPr>
              <w:pStyle w:val="TableParagraph"/>
              <w:tabs>
                <w:tab w:pos="2097" w:val="left" w:leader="none"/>
              </w:tabs>
              <w:spacing w:before="13"/>
              <w:ind w:left="678"/>
              <w:rPr>
                <w:sz w:val="18"/>
              </w:rPr>
            </w:pPr>
            <w:r>
              <w:rPr>
                <w:sz w:val="18"/>
              </w:rPr>
              <w:t>22,075</w:t>
              <w:tab/>
              <w:t>20,715</w:t>
            </w:r>
          </w:p>
        </w:tc>
      </w:tr>
      <w:tr>
        <w:trPr>
          <w:trHeight w:val="260" w:hRule="atLeast"/>
        </w:trPr>
        <w:tc>
          <w:tcPr>
            <w:tcW w:w="5012" w:type="dxa"/>
          </w:tcPr>
          <w:p>
            <w:pPr>
              <w:pStyle w:val="TableParagraph"/>
              <w:spacing w:before="11"/>
              <w:ind w:left="410"/>
              <w:rPr>
                <w:sz w:val="18"/>
              </w:rPr>
            </w:pPr>
            <w:r>
              <w:rPr>
                <w:sz w:val="18"/>
              </w:rPr>
              <w:t>Total cost of sales</w:t>
            </w:r>
          </w:p>
        </w:tc>
        <w:tc>
          <w:tcPr>
            <w:tcW w:w="2737" w:type="dxa"/>
            <w:gridSpan w:val="3"/>
          </w:tcPr>
          <w:p>
            <w:pPr>
              <w:pStyle w:val="TableParagraph"/>
              <w:spacing w:line="20" w:lineRule="exact"/>
              <w:ind w:left="-10"/>
              <w:rPr>
                <w:sz w:val="2"/>
              </w:rPr>
            </w:pPr>
            <w:r>
              <w:rPr>
                <w:sz w:val="2"/>
              </w:rPr>
              <w:pict>
                <v:group style="width:65.650pt;height:1pt;mso-position-horizontal-relative:char;mso-position-vertical-relative:line" coordorigin="0,0" coordsize="1313,20">
                  <v:line style="position:absolute" from="0,10" to="1313,10" stroked="true" strokeweight="1pt" strokecolor="#000000">
                    <v:stroke dashstyle="solid"/>
                  </v:line>
                </v:group>
              </w:pict>
            </w:r>
            <w:r>
              <w:rPr>
                <w:sz w:val="2"/>
              </w:rPr>
            </w:r>
          </w:p>
          <w:p>
            <w:pPr>
              <w:pStyle w:val="TableParagraph"/>
              <w:tabs>
                <w:tab w:pos="2109" w:val="left" w:leader="none"/>
              </w:tabs>
              <w:spacing w:before="1"/>
              <w:ind w:left="683"/>
              <w:rPr>
                <w:sz w:val="18"/>
              </w:rPr>
            </w:pPr>
            <w:r>
              <w:rPr>
                <w:sz w:val="18"/>
              </w:rPr>
              <w:t>52,051</w:t>
              <w:tab/>
              <w:t>48,186</w:t>
            </w:r>
          </w:p>
        </w:tc>
        <w:tc>
          <w:tcPr>
            <w:tcW w:w="113" w:type="dxa"/>
          </w:tcPr>
          <w:p>
            <w:pPr>
              <w:pStyle w:val="TableParagraph"/>
              <w:rPr>
                <w:rFonts w:ascii="Times New Roman"/>
                <w:sz w:val="16"/>
              </w:rPr>
            </w:pPr>
          </w:p>
        </w:tc>
        <w:tc>
          <w:tcPr>
            <w:tcW w:w="2721" w:type="dxa"/>
            <w:gridSpan w:val="3"/>
          </w:tcPr>
          <w:p>
            <w:pPr>
              <w:pStyle w:val="TableParagraph"/>
              <w:spacing w:line="20" w:lineRule="exact"/>
              <w:ind w:left="-7"/>
              <w:rPr>
                <w:sz w:val="2"/>
              </w:rPr>
            </w:pPr>
            <w:r>
              <w:rPr>
                <w:sz w:val="2"/>
              </w:rPr>
              <w:pict>
                <v:group style="width:65.25pt;height:1pt;mso-position-horizontal-relative:char;mso-position-vertical-relative:line" coordorigin="0,0" coordsize="1305,20">
                  <v:line style="position:absolute" from="0,10" to="1305,10" stroked="true" strokeweight="1pt" strokecolor="#000000">
                    <v:stroke dashstyle="solid"/>
                  </v:line>
                </v:group>
              </w:pict>
            </w:r>
            <w:r>
              <w:rPr>
                <w:sz w:val="2"/>
              </w:rPr>
            </w:r>
          </w:p>
          <w:p>
            <w:pPr>
              <w:pStyle w:val="TableParagraph"/>
              <w:tabs>
                <w:tab w:pos="1997" w:val="left" w:leader="none"/>
              </w:tabs>
              <w:spacing w:before="1"/>
              <w:ind w:left="578"/>
              <w:rPr>
                <w:sz w:val="18"/>
              </w:rPr>
            </w:pPr>
            <w:r>
              <w:rPr>
                <w:sz w:val="18"/>
              </w:rPr>
              <w:t>223,546</w:t>
              <w:tab/>
              <w:t>212,981</w:t>
            </w:r>
          </w:p>
        </w:tc>
      </w:tr>
      <w:tr>
        <w:trPr>
          <w:trHeight w:val="260" w:hRule="atLeast"/>
        </w:trPr>
        <w:tc>
          <w:tcPr>
            <w:tcW w:w="5012" w:type="dxa"/>
          </w:tcPr>
          <w:p>
            <w:pPr>
              <w:pStyle w:val="TableParagraph"/>
              <w:spacing w:before="11"/>
              <w:ind w:left="770"/>
              <w:rPr>
                <w:sz w:val="18"/>
              </w:rPr>
            </w:pPr>
            <w:r>
              <w:rPr>
                <w:sz w:val="18"/>
              </w:rPr>
              <w:t>Gross margin</w:t>
            </w:r>
          </w:p>
        </w:tc>
        <w:tc>
          <w:tcPr>
            <w:tcW w:w="2737" w:type="dxa"/>
            <w:gridSpan w:val="3"/>
          </w:tcPr>
          <w:p>
            <w:pPr>
              <w:pStyle w:val="TableParagraph"/>
              <w:spacing w:line="20" w:lineRule="exact"/>
              <w:ind w:left="-10"/>
              <w:rPr>
                <w:sz w:val="2"/>
              </w:rPr>
            </w:pPr>
            <w:r>
              <w:rPr>
                <w:sz w:val="2"/>
              </w:rPr>
              <w:pict>
                <v:group style="width:65.650pt;height:1pt;mso-position-horizontal-relative:char;mso-position-vertical-relative:line" coordorigin="0,0" coordsize="1313,20">
                  <v:line style="position:absolute" from="0,10" to="1313,10" stroked="true" strokeweight="1pt" strokecolor="#000000">
                    <v:stroke dashstyle="solid"/>
                  </v:line>
                </v:group>
              </w:pict>
            </w:r>
            <w:r>
              <w:rPr>
                <w:sz w:val="2"/>
              </w:rPr>
            </w:r>
          </w:p>
          <w:p>
            <w:pPr>
              <w:pStyle w:val="TableParagraph"/>
              <w:tabs>
                <w:tab w:pos="2109" w:val="left" w:leader="none"/>
              </w:tabs>
              <w:spacing w:before="1"/>
              <w:ind w:left="683"/>
              <w:rPr>
                <w:sz w:val="18"/>
              </w:rPr>
            </w:pPr>
            <w:r>
              <w:rPr>
                <w:sz w:val="18"/>
              </w:rPr>
              <w:t>38,095</w:t>
              <w:tab/>
              <w:t>35,174</w:t>
            </w:r>
          </w:p>
        </w:tc>
        <w:tc>
          <w:tcPr>
            <w:tcW w:w="113" w:type="dxa"/>
          </w:tcPr>
          <w:p>
            <w:pPr>
              <w:pStyle w:val="TableParagraph"/>
              <w:rPr>
                <w:rFonts w:ascii="Times New Roman"/>
                <w:sz w:val="16"/>
              </w:rPr>
            </w:pPr>
          </w:p>
        </w:tc>
        <w:tc>
          <w:tcPr>
            <w:tcW w:w="2721" w:type="dxa"/>
            <w:gridSpan w:val="3"/>
          </w:tcPr>
          <w:p>
            <w:pPr>
              <w:pStyle w:val="TableParagraph"/>
              <w:spacing w:line="20" w:lineRule="exact"/>
              <w:ind w:left="-7"/>
              <w:rPr>
                <w:sz w:val="2"/>
              </w:rPr>
            </w:pPr>
            <w:r>
              <w:rPr>
                <w:sz w:val="2"/>
              </w:rPr>
              <w:pict>
                <v:group style="width:65.25pt;height:1pt;mso-position-horizontal-relative:char;mso-position-vertical-relative:line" coordorigin="0,0" coordsize="1305,20">
                  <v:line style="position:absolute" from="0,10" to="1305,10" stroked="true" strokeweight="1pt" strokecolor="#000000">
                    <v:stroke dashstyle="solid"/>
                  </v:line>
                </v:group>
              </w:pict>
            </w:r>
            <w:r>
              <w:rPr>
                <w:sz w:val="2"/>
              </w:rPr>
            </w:r>
          </w:p>
          <w:p>
            <w:pPr>
              <w:pStyle w:val="TableParagraph"/>
              <w:tabs>
                <w:tab w:pos="1997" w:val="left" w:leader="none"/>
              </w:tabs>
              <w:spacing w:before="1"/>
              <w:ind w:left="578"/>
              <w:rPr>
                <w:sz w:val="18"/>
              </w:rPr>
            </w:pPr>
            <w:r>
              <w:rPr>
                <w:sz w:val="18"/>
              </w:rPr>
              <w:t>170,782</w:t>
              <w:tab/>
              <w:t>152,836</w:t>
            </w:r>
          </w:p>
        </w:tc>
      </w:tr>
      <w:tr>
        <w:trPr>
          <w:trHeight w:val="517" w:hRule="atLeast"/>
        </w:trPr>
        <w:tc>
          <w:tcPr>
            <w:tcW w:w="5012" w:type="dxa"/>
          </w:tcPr>
          <w:p>
            <w:pPr>
              <w:pStyle w:val="TableParagraph"/>
              <w:spacing w:before="3"/>
              <w:rPr>
                <w:sz w:val="25"/>
              </w:rPr>
            </w:pPr>
          </w:p>
          <w:p>
            <w:pPr>
              <w:pStyle w:val="TableParagraph"/>
              <w:spacing w:line="206" w:lineRule="exact"/>
              <w:ind w:left="50"/>
              <w:rPr>
                <w:sz w:val="18"/>
              </w:rPr>
            </w:pPr>
            <w:r>
              <w:rPr>
                <w:sz w:val="18"/>
              </w:rPr>
              <w:t>Operating expenses:</w:t>
            </w:r>
          </w:p>
        </w:tc>
        <w:tc>
          <w:tcPr>
            <w:tcW w:w="2737" w:type="dxa"/>
            <w:gridSpan w:val="3"/>
          </w:tcPr>
          <w:p>
            <w:pPr>
              <w:pStyle w:val="TableParagraph"/>
              <w:spacing w:line="20" w:lineRule="exact"/>
              <w:ind w:left="-10"/>
              <w:rPr>
                <w:sz w:val="2"/>
              </w:rPr>
            </w:pPr>
            <w:r>
              <w:rPr>
                <w:sz w:val="2"/>
              </w:rPr>
              <w:pict>
                <v:group style="width:65.650pt;height:1pt;mso-position-horizontal-relative:char;mso-position-vertical-relative:line" coordorigin="0,0" coordsize="1313,20">
                  <v:line style="position:absolute" from="0,10" to="1313,10" stroked="true" strokeweight="1pt" strokecolor="#000000">
                    <v:stroke dashstyle="solid"/>
                  </v:line>
                </v:group>
              </w:pict>
            </w:r>
            <w:r>
              <w:rPr>
                <w:sz w:val="2"/>
              </w:rPr>
            </w:r>
          </w:p>
        </w:tc>
        <w:tc>
          <w:tcPr>
            <w:tcW w:w="113" w:type="dxa"/>
          </w:tcPr>
          <w:p>
            <w:pPr>
              <w:pStyle w:val="TableParagraph"/>
              <w:rPr>
                <w:rFonts w:ascii="Times New Roman"/>
                <w:sz w:val="16"/>
              </w:rPr>
            </w:pPr>
          </w:p>
        </w:tc>
        <w:tc>
          <w:tcPr>
            <w:tcW w:w="2721" w:type="dxa"/>
            <w:gridSpan w:val="3"/>
          </w:tcPr>
          <w:p>
            <w:pPr>
              <w:pStyle w:val="TableParagraph"/>
              <w:spacing w:line="20" w:lineRule="exact"/>
              <w:ind w:left="-7"/>
              <w:rPr>
                <w:sz w:val="2"/>
              </w:rPr>
            </w:pPr>
            <w:r>
              <w:rPr>
                <w:sz w:val="2"/>
              </w:rPr>
              <w:pict>
                <v:group style="width:65.25pt;height:1pt;mso-position-horizontal-relative:char;mso-position-vertical-relative:line" coordorigin="0,0" coordsize="1305,20">
                  <v:line style="position:absolute" from="0,10" to="1305,10" stroked="true" strokeweight="1pt" strokecolor="#000000">
                    <v:stroke dashstyle="solid"/>
                  </v:line>
                </v:group>
              </w:pict>
            </w:r>
            <w:r>
              <w:rPr>
                <w:sz w:val="2"/>
              </w:rPr>
            </w:r>
          </w:p>
        </w:tc>
      </w:tr>
      <w:tr>
        <w:trPr>
          <w:trHeight w:val="239" w:hRule="atLeast"/>
        </w:trPr>
        <w:tc>
          <w:tcPr>
            <w:tcW w:w="5012" w:type="dxa"/>
          </w:tcPr>
          <w:p>
            <w:pPr>
              <w:pStyle w:val="TableParagraph"/>
              <w:spacing w:line="201" w:lineRule="exact"/>
              <w:ind w:left="410"/>
              <w:rPr>
                <w:sz w:val="18"/>
              </w:rPr>
            </w:pPr>
            <w:r>
              <w:rPr>
                <w:sz w:val="18"/>
              </w:rPr>
              <w:t>Research and development</w:t>
            </w:r>
          </w:p>
        </w:tc>
        <w:tc>
          <w:tcPr>
            <w:tcW w:w="1312" w:type="dxa"/>
          </w:tcPr>
          <w:p>
            <w:pPr>
              <w:pStyle w:val="TableParagraph"/>
              <w:spacing w:line="201" w:lineRule="exact"/>
              <w:ind w:right="76"/>
              <w:jc w:val="right"/>
              <w:rPr>
                <w:sz w:val="18"/>
              </w:rPr>
            </w:pPr>
            <w:r>
              <w:rPr>
                <w:sz w:val="18"/>
              </w:rPr>
              <w:t>6,761</w:t>
            </w:r>
          </w:p>
        </w:tc>
        <w:tc>
          <w:tcPr>
            <w:tcW w:w="113" w:type="dxa"/>
          </w:tcPr>
          <w:p>
            <w:pPr>
              <w:pStyle w:val="TableParagraph"/>
              <w:rPr>
                <w:rFonts w:ascii="Times New Roman"/>
                <w:sz w:val="14"/>
              </w:rPr>
            </w:pPr>
          </w:p>
        </w:tc>
        <w:tc>
          <w:tcPr>
            <w:tcW w:w="1312" w:type="dxa"/>
          </w:tcPr>
          <w:p>
            <w:pPr>
              <w:pStyle w:val="TableParagraph"/>
              <w:spacing w:line="201" w:lineRule="exact"/>
              <w:ind w:right="74"/>
              <w:jc w:val="right"/>
              <w:rPr>
                <w:sz w:val="18"/>
              </w:rPr>
            </w:pPr>
            <w:r>
              <w:rPr>
                <w:sz w:val="18"/>
              </w:rPr>
              <w:t>5,772</w:t>
            </w:r>
          </w:p>
        </w:tc>
        <w:tc>
          <w:tcPr>
            <w:tcW w:w="113" w:type="dxa"/>
          </w:tcPr>
          <w:p>
            <w:pPr>
              <w:pStyle w:val="TableParagraph"/>
              <w:rPr>
                <w:rFonts w:ascii="Times New Roman"/>
                <w:sz w:val="14"/>
              </w:rPr>
            </w:pPr>
          </w:p>
        </w:tc>
        <w:tc>
          <w:tcPr>
            <w:tcW w:w="1304" w:type="dxa"/>
          </w:tcPr>
          <w:p>
            <w:pPr>
              <w:pStyle w:val="TableParagraph"/>
              <w:spacing w:line="201" w:lineRule="exact"/>
              <w:ind w:right="73"/>
              <w:jc w:val="right"/>
              <w:rPr>
                <w:sz w:val="18"/>
              </w:rPr>
            </w:pPr>
            <w:r>
              <w:rPr>
                <w:sz w:val="18"/>
              </w:rPr>
              <w:t>26,251</w:t>
            </w:r>
          </w:p>
        </w:tc>
        <w:tc>
          <w:tcPr>
            <w:tcW w:w="113" w:type="dxa"/>
          </w:tcPr>
          <w:p>
            <w:pPr>
              <w:pStyle w:val="TableParagraph"/>
              <w:rPr>
                <w:rFonts w:ascii="Times New Roman"/>
                <w:sz w:val="14"/>
              </w:rPr>
            </w:pPr>
          </w:p>
        </w:tc>
        <w:tc>
          <w:tcPr>
            <w:tcW w:w="1304" w:type="dxa"/>
          </w:tcPr>
          <w:p>
            <w:pPr>
              <w:pStyle w:val="TableParagraph"/>
              <w:spacing w:line="201" w:lineRule="exact"/>
              <w:ind w:right="70"/>
              <w:jc w:val="right"/>
              <w:rPr>
                <w:sz w:val="18"/>
              </w:rPr>
            </w:pPr>
            <w:r>
              <w:rPr>
                <w:sz w:val="18"/>
              </w:rPr>
              <w:t>21,914</w:t>
            </w:r>
          </w:p>
        </w:tc>
      </w:tr>
      <w:tr>
        <w:trPr>
          <w:trHeight w:val="242" w:hRule="atLeast"/>
        </w:trPr>
        <w:tc>
          <w:tcPr>
            <w:tcW w:w="5012" w:type="dxa"/>
          </w:tcPr>
          <w:p>
            <w:pPr>
              <w:pStyle w:val="TableParagraph"/>
              <w:spacing w:before="13"/>
              <w:ind w:left="410"/>
              <w:rPr>
                <w:sz w:val="18"/>
              </w:rPr>
            </w:pPr>
            <w:r>
              <w:rPr>
                <w:sz w:val="18"/>
              </w:rPr>
              <w:t>Selling, general and administrative</w:t>
            </w:r>
          </w:p>
        </w:tc>
        <w:tc>
          <w:tcPr>
            <w:tcW w:w="1312" w:type="dxa"/>
            <w:tcBorders>
              <w:bottom w:val="single" w:sz="8" w:space="0" w:color="000000"/>
            </w:tcBorders>
          </w:tcPr>
          <w:p>
            <w:pPr>
              <w:pStyle w:val="TableParagraph"/>
              <w:spacing w:before="13"/>
              <w:ind w:right="76"/>
              <w:jc w:val="right"/>
              <w:rPr>
                <w:sz w:val="18"/>
              </w:rPr>
            </w:pPr>
            <w:r>
              <w:rPr>
                <w:sz w:val="18"/>
              </w:rPr>
              <w:t>6,440</w:t>
            </w:r>
          </w:p>
        </w:tc>
        <w:tc>
          <w:tcPr>
            <w:tcW w:w="113" w:type="dxa"/>
          </w:tcPr>
          <w:p>
            <w:pPr>
              <w:pStyle w:val="TableParagraph"/>
              <w:rPr>
                <w:rFonts w:ascii="Times New Roman"/>
                <w:sz w:val="16"/>
              </w:rPr>
            </w:pPr>
          </w:p>
        </w:tc>
        <w:tc>
          <w:tcPr>
            <w:tcW w:w="1312" w:type="dxa"/>
            <w:tcBorders>
              <w:bottom w:val="single" w:sz="8" w:space="0" w:color="000000"/>
            </w:tcBorders>
          </w:tcPr>
          <w:p>
            <w:pPr>
              <w:pStyle w:val="TableParagraph"/>
              <w:spacing w:before="13"/>
              <w:ind w:right="74"/>
              <w:jc w:val="right"/>
              <w:rPr>
                <w:sz w:val="18"/>
              </w:rPr>
            </w:pPr>
            <w:r>
              <w:rPr>
                <w:sz w:val="18"/>
              </w:rPr>
              <w:t>5,616</w:t>
            </w:r>
          </w:p>
        </w:tc>
        <w:tc>
          <w:tcPr>
            <w:tcW w:w="113" w:type="dxa"/>
          </w:tcPr>
          <w:p>
            <w:pPr>
              <w:pStyle w:val="TableParagraph"/>
              <w:rPr>
                <w:rFonts w:ascii="Times New Roman"/>
                <w:sz w:val="16"/>
              </w:rPr>
            </w:pPr>
          </w:p>
        </w:tc>
        <w:tc>
          <w:tcPr>
            <w:tcW w:w="1304" w:type="dxa"/>
            <w:tcBorders>
              <w:bottom w:val="single" w:sz="8" w:space="0" w:color="000000"/>
            </w:tcBorders>
          </w:tcPr>
          <w:p>
            <w:pPr>
              <w:pStyle w:val="TableParagraph"/>
              <w:spacing w:before="13"/>
              <w:ind w:right="73"/>
              <w:jc w:val="right"/>
              <w:rPr>
                <w:sz w:val="18"/>
              </w:rPr>
            </w:pPr>
            <w:r>
              <w:rPr>
                <w:sz w:val="18"/>
              </w:rPr>
              <w:t>25,094</w:t>
            </w:r>
          </w:p>
        </w:tc>
        <w:tc>
          <w:tcPr>
            <w:tcW w:w="113" w:type="dxa"/>
          </w:tcPr>
          <w:p>
            <w:pPr>
              <w:pStyle w:val="TableParagraph"/>
              <w:rPr>
                <w:rFonts w:ascii="Times New Roman"/>
                <w:sz w:val="16"/>
              </w:rPr>
            </w:pPr>
          </w:p>
        </w:tc>
        <w:tc>
          <w:tcPr>
            <w:tcW w:w="1304" w:type="dxa"/>
            <w:tcBorders>
              <w:bottom w:val="single" w:sz="8" w:space="0" w:color="000000"/>
            </w:tcBorders>
          </w:tcPr>
          <w:p>
            <w:pPr>
              <w:pStyle w:val="TableParagraph"/>
              <w:spacing w:before="13"/>
              <w:ind w:right="70"/>
              <w:jc w:val="right"/>
              <w:rPr>
                <w:sz w:val="18"/>
              </w:rPr>
            </w:pPr>
            <w:r>
              <w:rPr>
                <w:sz w:val="18"/>
              </w:rPr>
              <w:t>21,973</w:t>
            </w:r>
          </w:p>
        </w:tc>
      </w:tr>
      <w:tr>
        <w:trPr>
          <w:trHeight w:val="240" w:hRule="atLeast"/>
        </w:trPr>
        <w:tc>
          <w:tcPr>
            <w:tcW w:w="5012" w:type="dxa"/>
          </w:tcPr>
          <w:p>
            <w:pPr>
              <w:pStyle w:val="TableParagraph"/>
              <w:spacing w:before="1"/>
              <w:ind w:left="770"/>
              <w:rPr>
                <w:sz w:val="18"/>
              </w:rPr>
            </w:pPr>
            <w:r>
              <w:rPr>
                <w:sz w:val="18"/>
              </w:rPr>
              <w:t>Total operating expenses</w:t>
            </w:r>
          </w:p>
        </w:tc>
        <w:tc>
          <w:tcPr>
            <w:tcW w:w="1312" w:type="dxa"/>
            <w:tcBorders>
              <w:top w:val="single" w:sz="8" w:space="0" w:color="000000"/>
              <w:bottom w:val="single" w:sz="8" w:space="0" w:color="000000"/>
            </w:tcBorders>
          </w:tcPr>
          <w:p>
            <w:pPr>
              <w:pStyle w:val="TableParagraph"/>
              <w:spacing w:before="11"/>
              <w:ind w:right="76"/>
              <w:jc w:val="right"/>
              <w:rPr>
                <w:sz w:val="18"/>
              </w:rPr>
            </w:pPr>
            <w:r>
              <w:rPr>
                <w:sz w:val="18"/>
              </w:rPr>
              <w:t>13,201</w:t>
            </w:r>
          </w:p>
        </w:tc>
        <w:tc>
          <w:tcPr>
            <w:tcW w:w="113" w:type="dxa"/>
          </w:tcPr>
          <w:p>
            <w:pPr>
              <w:pStyle w:val="TableParagraph"/>
              <w:rPr>
                <w:rFonts w:ascii="Times New Roman"/>
                <w:sz w:val="16"/>
              </w:rPr>
            </w:pPr>
          </w:p>
        </w:tc>
        <w:tc>
          <w:tcPr>
            <w:tcW w:w="1312" w:type="dxa"/>
            <w:tcBorders>
              <w:top w:val="single" w:sz="8" w:space="0" w:color="000000"/>
              <w:bottom w:val="single" w:sz="8" w:space="0" w:color="000000"/>
            </w:tcBorders>
          </w:tcPr>
          <w:p>
            <w:pPr>
              <w:pStyle w:val="TableParagraph"/>
              <w:spacing w:before="11"/>
              <w:ind w:right="74"/>
              <w:jc w:val="right"/>
              <w:rPr>
                <w:sz w:val="18"/>
              </w:rPr>
            </w:pPr>
            <w:r>
              <w:rPr>
                <w:sz w:val="18"/>
              </w:rPr>
              <w:t>11,388</w:t>
            </w:r>
          </w:p>
        </w:tc>
        <w:tc>
          <w:tcPr>
            <w:tcW w:w="113" w:type="dxa"/>
          </w:tcPr>
          <w:p>
            <w:pPr>
              <w:pStyle w:val="TableParagraph"/>
              <w:rPr>
                <w:rFonts w:ascii="Times New Roman"/>
                <w:sz w:val="16"/>
              </w:rPr>
            </w:pPr>
          </w:p>
        </w:tc>
        <w:tc>
          <w:tcPr>
            <w:tcW w:w="1304" w:type="dxa"/>
            <w:tcBorders>
              <w:top w:val="single" w:sz="8" w:space="0" w:color="000000"/>
              <w:bottom w:val="single" w:sz="8" w:space="0" w:color="000000"/>
            </w:tcBorders>
          </w:tcPr>
          <w:p>
            <w:pPr>
              <w:pStyle w:val="TableParagraph"/>
              <w:spacing w:before="11"/>
              <w:ind w:right="73"/>
              <w:jc w:val="right"/>
              <w:rPr>
                <w:sz w:val="18"/>
              </w:rPr>
            </w:pPr>
            <w:r>
              <w:rPr>
                <w:sz w:val="18"/>
              </w:rPr>
              <w:t>51,345</w:t>
            </w:r>
          </w:p>
        </w:tc>
        <w:tc>
          <w:tcPr>
            <w:tcW w:w="113" w:type="dxa"/>
          </w:tcPr>
          <w:p>
            <w:pPr>
              <w:pStyle w:val="TableParagraph"/>
              <w:rPr>
                <w:rFonts w:ascii="Times New Roman"/>
                <w:sz w:val="16"/>
              </w:rPr>
            </w:pPr>
          </w:p>
        </w:tc>
        <w:tc>
          <w:tcPr>
            <w:tcW w:w="1304" w:type="dxa"/>
            <w:tcBorders>
              <w:top w:val="single" w:sz="8" w:space="0" w:color="000000"/>
              <w:bottom w:val="single" w:sz="8" w:space="0" w:color="000000"/>
            </w:tcBorders>
          </w:tcPr>
          <w:p>
            <w:pPr>
              <w:pStyle w:val="TableParagraph"/>
              <w:spacing w:before="11"/>
              <w:ind w:right="70"/>
              <w:jc w:val="right"/>
              <w:rPr>
                <w:sz w:val="18"/>
              </w:rPr>
            </w:pPr>
            <w:r>
              <w:rPr>
                <w:sz w:val="18"/>
              </w:rPr>
              <w:t>43,887</w:t>
            </w:r>
          </w:p>
        </w:tc>
      </w:tr>
      <w:tr>
        <w:trPr>
          <w:trHeight w:val="507" w:hRule="atLeast"/>
        </w:trPr>
        <w:tc>
          <w:tcPr>
            <w:tcW w:w="5012" w:type="dxa"/>
          </w:tcPr>
          <w:p>
            <w:pPr>
              <w:pStyle w:val="TableParagraph"/>
              <w:spacing w:before="5"/>
              <w:rPr>
                <w:sz w:val="24"/>
              </w:rPr>
            </w:pPr>
          </w:p>
          <w:p>
            <w:pPr>
              <w:pStyle w:val="TableParagraph"/>
              <w:spacing w:line="206" w:lineRule="exact"/>
              <w:ind w:left="50"/>
              <w:rPr>
                <w:sz w:val="18"/>
              </w:rPr>
            </w:pPr>
            <w:r>
              <w:rPr>
                <w:sz w:val="18"/>
              </w:rPr>
              <w:t>Operating income</w:t>
            </w:r>
          </w:p>
        </w:tc>
        <w:tc>
          <w:tcPr>
            <w:tcW w:w="1312" w:type="dxa"/>
            <w:tcBorders>
              <w:top w:val="single" w:sz="8" w:space="0" w:color="000000"/>
            </w:tcBorders>
          </w:tcPr>
          <w:p>
            <w:pPr>
              <w:pStyle w:val="TableParagraph"/>
              <w:spacing w:before="5"/>
              <w:rPr>
                <w:sz w:val="24"/>
              </w:rPr>
            </w:pPr>
          </w:p>
          <w:p>
            <w:pPr>
              <w:pStyle w:val="TableParagraph"/>
              <w:spacing w:line="206" w:lineRule="exact"/>
              <w:ind w:right="76"/>
              <w:jc w:val="right"/>
              <w:rPr>
                <w:sz w:val="18"/>
              </w:rPr>
            </w:pPr>
            <w:r>
              <w:rPr>
                <w:sz w:val="18"/>
              </w:rPr>
              <w:t>24,894</w:t>
            </w:r>
          </w:p>
        </w:tc>
        <w:tc>
          <w:tcPr>
            <w:tcW w:w="113" w:type="dxa"/>
          </w:tcPr>
          <w:p>
            <w:pPr>
              <w:pStyle w:val="TableParagraph"/>
              <w:rPr>
                <w:rFonts w:ascii="Times New Roman"/>
                <w:sz w:val="16"/>
              </w:rPr>
            </w:pPr>
          </w:p>
        </w:tc>
        <w:tc>
          <w:tcPr>
            <w:tcW w:w="1312" w:type="dxa"/>
            <w:tcBorders>
              <w:top w:val="single" w:sz="8" w:space="0" w:color="000000"/>
            </w:tcBorders>
          </w:tcPr>
          <w:p>
            <w:pPr>
              <w:pStyle w:val="TableParagraph"/>
              <w:spacing w:before="5"/>
              <w:rPr>
                <w:sz w:val="24"/>
              </w:rPr>
            </w:pPr>
          </w:p>
          <w:p>
            <w:pPr>
              <w:pStyle w:val="TableParagraph"/>
              <w:spacing w:line="206" w:lineRule="exact"/>
              <w:ind w:right="74"/>
              <w:jc w:val="right"/>
              <w:rPr>
                <w:sz w:val="18"/>
              </w:rPr>
            </w:pPr>
            <w:r>
              <w:rPr>
                <w:sz w:val="18"/>
              </w:rPr>
              <w:t>23,786</w:t>
            </w:r>
          </w:p>
        </w:tc>
        <w:tc>
          <w:tcPr>
            <w:tcW w:w="113" w:type="dxa"/>
          </w:tcPr>
          <w:p>
            <w:pPr>
              <w:pStyle w:val="TableParagraph"/>
              <w:rPr>
                <w:rFonts w:ascii="Times New Roman"/>
                <w:sz w:val="16"/>
              </w:rPr>
            </w:pPr>
          </w:p>
        </w:tc>
        <w:tc>
          <w:tcPr>
            <w:tcW w:w="1304" w:type="dxa"/>
            <w:tcBorders>
              <w:top w:val="single" w:sz="8" w:space="0" w:color="000000"/>
            </w:tcBorders>
          </w:tcPr>
          <w:p>
            <w:pPr>
              <w:pStyle w:val="TableParagraph"/>
              <w:spacing w:before="5"/>
              <w:rPr>
                <w:sz w:val="24"/>
              </w:rPr>
            </w:pPr>
          </w:p>
          <w:p>
            <w:pPr>
              <w:pStyle w:val="TableParagraph"/>
              <w:spacing w:line="206" w:lineRule="exact"/>
              <w:ind w:right="73"/>
              <w:jc w:val="right"/>
              <w:rPr>
                <w:sz w:val="18"/>
              </w:rPr>
            </w:pPr>
            <w:r>
              <w:rPr>
                <w:sz w:val="18"/>
              </w:rPr>
              <w:t>119,437</w:t>
            </w:r>
          </w:p>
        </w:tc>
        <w:tc>
          <w:tcPr>
            <w:tcW w:w="113" w:type="dxa"/>
          </w:tcPr>
          <w:p>
            <w:pPr>
              <w:pStyle w:val="TableParagraph"/>
              <w:rPr>
                <w:rFonts w:ascii="Times New Roman"/>
                <w:sz w:val="16"/>
              </w:rPr>
            </w:pPr>
          </w:p>
        </w:tc>
        <w:tc>
          <w:tcPr>
            <w:tcW w:w="1304" w:type="dxa"/>
            <w:tcBorders>
              <w:top w:val="single" w:sz="8" w:space="0" w:color="000000"/>
            </w:tcBorders>
          </w:tcPr>
          <w:p>
            <w:pPr>
              <w:pStyle w:val="TableParagraph"/>
              <w:spacing w:before="5"/>
              <w:rPr>
                <w:sz w:val="24"/>
              </w:rPr>
            </w:pPr>
          </w:p>
          <w:p>
            <w:pPr>
              <w:pStyle w:val="TableParagraph"/>
              <w:spacing w:line="206" w:lineRule="exact"/>
              <w:ind w:right="70"/>
              <w:jc w:val="right"/>
              <w:rPr>
                <w:sz w:val="18"/>
              </w:rPr>
            </w:pPr>
            <w:r>
              <w:rPr>
                <w:sz w:val="18"/>
              </w:rPr>
              <w:t>108,949</w:t>
            </w:r>
          </w:p>
        </w:tc>
      </w:tr>
      <w:tr>
        <w:trPr>
          <w:trHeight w:val="242" w:hRule="atLeast"/>
        </w:trPr>
        <w:tc>
          <w:tcPr>
            <w:tcW w:w="5012" w:type="dxa"/>
          </w:tcPr>
          <w:p>
            <w:pPr>
              <w:pStyle w:val="TableParagraph"/>
              <w:spacing w:before="13"/>
              <w:ind w:left="50"/>
              <w:rPr>
                <w:sz w:val="18"/>
              </w:rPr>
            </w:pPr>
            <w:r>
              <w:rPr>
                <w:sz w:val="18"/>
              </w:rPr>
              <w:t>Other income/(expense), net</w:t>
            </w:r>
          </w:p>
        </w:tc>
        <w:tc>
          <w:tcPr>
            <w:tcW w:w="1312" w:type="dxa"/>
            <w:tcBorders>
              <w:bottom w:val="single" w:sz="8" w:space="0" w:color="000000"/>
            </w:tcBorders>
          </w:tcPr>
          <w:p>
            <w:pPr>
              <w:pStyle w:val="TableParagraph"/>
              <w:spacing w:before="13"/>
              <w:ind w:right="26"/>
              <w:jc w:val="right"/>
              <w:rPr>
                <w:sz w:val="18"/>
              </w:rPr>
            </w:pPr>
            <w:r>
              <w:rPr>
                <w:sz w:val="18"/>
              </w:rPr>
              <w:t>(237)</w:t>
            </w:r>
          </w:p>
        </w:tc>
        <w:tc>
          <w:tcPr>
            <w:tcW w:w="113" w:type="dxa"/>
          </w:tcPr>
          <w:p>
            <w:pPr>
              <w:pStyle w:val="TableParagraph"/>
              <w:rPr>
                <w:rFonts w:ascii="Times New Roman"/>
                <w:sz w:val="16"/>
              </w:rPr>
            </w:pPr>
          </w:p>
        </w:tc>
        <w:tc>
          <w:tcPr>
            <w:tcW w:w="1312" w:type="dxa"/>
            <w:tcBorders>
              <w:bottom w:val="single" w:sz="8" w:space="0" w:color="000000"/>
            </w:tcBorders>
          </w:tcPr>
          <w:p>
            <w:pPr>
              <w:pStyle w:val="TableParagraph"/>
              <w:spacing w:before="13"/>
              <w:ind w:right="25"/>
              <w:jc w:val="right"/>
              <w:rPr>
                <w:sz w:val="18"/>
              </w:rPr>
            </w:pPr>
            <w:r>
              <w:rPr>
                <w:sz w:val="18"/>
              </w:rPr>
              <w:t>(538)</w:t>
            </w:r>
          </w:p>
        </w:tc>
        <w:tc>
          <w:tcPr>
            <w:tcW w:w="113" w:type="dxa"/>
          </w:tcPr>
          <w:p>
            <w:pPr>
              <w:pStyle w:val="TableParagraph"/>
              <w:rPr>
                <w:rFonts w:ascii="Times New Roman"/>
                <w:sz w:val="16"/>
              </w:rPr>
            </w:pPr>
          </w:p>
        </w:tc>
        <w:tc>
          <w:tcPr>
            <w:tcW w:w="1304" w:type="dxa"/>
            <w:tcBorders>
              <w:bottom w:val="single" w:sz="8" w:space="0" w:color="000000"/>
            </w:tcBorders>
          </w:tcPr>
          <w:p>
            <w:pPr>
              <w:pStyle w:val="TableParagraph"/>
              <w:spacing w:before="13"/>
              <w:ind w:right="23"/>
              <w:jc w:val="right"/>
              <w:rPr>
                <w:sz w:val="18"/>
              </w:rPr>
            </w:pPr>
            <w:r>
              <w:rPr>
                <w:sz w:val="18"/>
              </w:rPr>
              <w:t>(334)</w:t>
            </w:r>
          </w:p>
        </w:tc>
        <w:tc>
          <w:tcPr>
            <w:tcW w:w="113" w:type="dxa"/>
          </w:tcPr>
          <w:p>
            <w:pPr>
              <w:pStyle w:val="TableParagraph"/>
              <w:rPr>
                <w:rFonts w:ascii="Times New Roman"/>
                <w:sz w:val="16"/>
              </w:rPr>
            </w:pPr>
          </w:p>
        </w:tc>
        <w:tc>
          <w:tcPr>
            <w:tcW w:w="1304" w:type="dxa"/>
            <w:tcBorders>
              <w:bottom w:val="single" w:sz="8" w:space="0" w:color="000000"/>
            </w:tcBorders>
          </w:tcPr>
          <w:p>
            <w:pPr>
              <w:pStyle w:val="TableParagraph"/>
              <w:spacing w:before="13"/>
              <w:ind w:right="70"/>
              <w:jc w:val="right"/>
              <w:rPr>
                <w:sz w:val="18"/>
              </w:rPr>
            </w:pPr>
            <w:r>
              <w:rPr>
                <w:sz w:val="18"/>
              </w:rPr>
              <w:t>258</w:t>
            </w:r>
          </w:p>
        </w:tc>
      </w:tr>
      <w:tr>
        <w:trPr>
          <w:trHeight w:val="237" w:hRule="atLeast"/>
        </w:trPr>
        <w:tc>
          <w:tcPr>
            <w:tcW w:w="5012" w:type="dxa"/>
          </w:tcPr>
          <w:p>
            <w:pPr>
              <w:pStyle w:val="TableParagraph"/>
              <w:spacing w:before="1"/>
              <w:ind w:left="50"/>
              <w:rPr>
                <w:sz w:val="18"/>
              </w:rPr>
            </w:pPr>
            <w:r>
              <w:rPr>
                <w:sz w:val="18"/>
              </w:rPr>
              <w:t>Income before provision for income taxes</w:t>
            </w:r>
          </w:p>
        </w:tc>
        <w:tc>
          <w:tcPr>
            <w:tcW w:w="1312" w:type="dxa"/>
            <w:tcBorders>
              <w:top w:val="single" w:sz="8" w:space="0" w:color="000000"/>
            </w:tcBorders>
          </w:tcPr>
          <w:p>
            <w:pPr>
              <w:pStyle w:val="TableParagraph"/>
              <w:spacing w:line="206" w:lineRule="exact" w:before="11"/>
              <w:ind w:right="76"/>
              <w:jc w:val="right"/>
              <w:rPr>
                <w:sz w:val="18"/>
              </w:rPr>
            </w:pPr>
            <w:r>
              <w:rPr>
                <w:sz w:val="18"/>
              </w:rPr>
              <w:t>24,657</w:t>
            </w:r>
          </w:p>
        </w:tc>
        <w:tc>
          <w:tcPr>
            <w:tcW w:w="113" w:type="dxa"/>
          </w:tcPr>
          <w:p>
            <w:pPr>
              <w:pStyle w:val="TableParagraph"/>
              <w:rPr>
                <w:rFonts w:ascii="Times New Roman"/>
                <w:sz w:val="16"/>
              </w:rPr>
            </w:pPr>
          </w:p>
        </w:tc>
        <w:tc>
          <w:tcPr>
            <w:tcW w:w="1312" w:type="dxa"/>
            <w:tcBorders>
              <w:top w:val="single" w:sz="8" w:space="0" w:color="000000"/>
            </w:tcBorders>
          </w:tcPr>
          <w:p>
            <w:pPr>
              <w:pStyle w:val="TableParagraph"/>
              <w:spacing w:line="206" w:lineRule="exact" w:before="11"/>
              <w:ind w:right="74"/>
              <w:jc w:val="right"/>
              <w:rPr>
                <w:sz w:val="18"/>
              </w:rPr>
            </w:pPr>
            <w:r>
              <w:rPr>
                <w:sz w:val="18"/>
              </w:rPr>
              <w:t>23,248</w:t>
            </w:r>
          </w:p>
        </w:tc>
        <w:tc>
          <w:tcPr>
            <w:tcW w:w="113" w:type="dxa"/>
          </w:tcPr>
          <w:p>
            <w:pPr>
              <w:pStyle w:val="TableParagraph"/>
              <w:rPr>
                <w:rFonts w:ascii="Times New Roman"/>
                <w:sz w:val="16"/>
              </w:rPr>
            </w:pPr>
          </w:p>
        </w:tc>
        <w:tc>
          <w:tcPr>
            <w:tcW w:w="1304" w:type="dxa"/>
            <w:tcBorders>
              <w:top w:val="single" w:sz="8" w:space="0" w:color="000000"/>
            </w:tcBorders>
          </w:tcPr>
          <w:p>
            <w:pPr>
              <w:pStyle w:val="TableParagraph"/>
              <w:spacing w:line="206" w:lineRule="exact" w:before="11"/>
              <w:ind w:right="73"/>
              <w:jc w:val="right"/>
              <w:rPr>
                <w:sz w:val="18"/>
              </w:rPr>
            </w:pPr>
            <w:r>
              <w:rPr>
                <w:sz w:val="18"/>
              </w:rPr>
              <w:t>119,103</w:t>
            </w:r>
          </w:p>
        </w:tc>
        <w:tc>
          <w:tcPr>
            <w:tcW w:w="113" w:type="dxa"/>
          </w:tcPr>
          <w:p>
            <w:pPr>
              <w:pStyle w:val="TableParagraph"/>
              <w:rPr>
                <w:rFonts w:ascii="Times New Roman"/>
                <w:sz w:val="16"/>
              </w:rPr>
            </w:pPr>
          </w:p>
        </w:tc>
        <w:tc>
          <w:tcPr>
            <w:tcW w:w="1304" w:type="dxa"/>
            <w:tcBorders>
              <w:top w:val="single" w:sz="8" w:space="0" w:color="000000"/>
            </w:tcBorders>
          </w:tcPr>
          <w:p>
            <w:pPr>
              <w:pStyle w:val="TableParagraph"/>
              <w:spacing w:line="206" w:lineRule="exact" w:before="11"/>
              <w:ind w:right="70"/>
              <w:jc w:val="right"/>
              <w:rPr>
                <w:sz w:val="18"/>
              </w:rPr>
            </w:pPr>
            <w:r>
              <w:rPr>
                <w:sz w:val="18"/>
              </w:rPr>
              <w:t>109,207</w:t>
            </w:r>
          </w:p>
        </w:tc>
      </w:tr>
      <w:tr>
        <w:trPr>
          <w:trHeight w:val="242" w:hRule="atLeast"/>
        </w:trPr>
        <w:tc>
          <w:tcPr>
            <w:tcW w:w="5012" w:type="dxa"/>
          </w:tcPr>
          <w:p>
            <w:pPr>
              <w:pStyle w:val="TableParagraph"/>
              <w:spacing w:before="13"/>
              <w:ind w:left="50"/>
              <w:rPr>
                <w:sz w:val="18"/>
              </w:rPr>
            </w:pPr>
            <w:r>
              <w:rPr>
                <w:sz w:val="18"/>
              </w:rPr>
              <w:t>Provision for income taxes</w:t>
            </w:r>
          </w:p>
        </w:tc>
        <w:tc>
          <w:tcPr>
            <w:tcW w:w="1312" w:type="dxa"/>
            <w:tcBorders>
              <w:bottom w:val="single" w:sz="8" w:space="0" w:color="000000"/>
            </w:tcBorders>
          </w:tcPr>
          <w:p>
            <w:pPr>
              <w:pStyle w:val="TableParagraph"/>
              <w:spacing w:before="13"/>
              <w:ind w:right="76"/>
              <w:jc w:val="right"/>
              <w:rPr>
                <w:sz w:val="18"/>
              </w:rPr>
            </w:pPr>
            <w:r>
              <w:rPr>
                <w:sz w:val="18"/>
              </w:rPr>
              <w:t>3,936</w:t>
            </w:r>
          </w:p>
        </w:tc>
        <w:tc>
          <w:tcPr>
            <w:tcW w:w="113" w:type="dxa"/>
          </w:tcPr>
          <w:p>
            <w:pPr>
              <w:pStyle w:val="TableParagraph"/>
              <w:rPr>
                <w:rFonts w:ascii="Times New Roman"/>
                <w:sz w:val="16"/>
              </w:rPr>
            </w:pPr>
          </w:p>
        </w:tc>
        <w:tc>
          <w:tcPr>
            <w:tcW w:w="1312" w:type="dxa"/>
            <w:tcBorders>
              <w:bottom w:val="single" w:sz="8" w:space="0" w:color="000000"/>
            </w:tcBorders>
          </w:tcPr>
          <w:p>
            <w:pPr>
              <w:pStyle w:val="TableParagraph"/>
              <w:spacing w:before="13"/>
              <w:ind w:right="74"/>
              <w:jc w:val="right"/>
              <w:rPr>
                <w:sz w:val="18"/>
              </w:rPr>
            </w:pPr>
            <w:r>
              <w:rPr>
                <w:sz w:val="18"/>
              </w:rPr>
              <w:t>2,697</w:t>
            </w:r>
          </w:p>
        </w:tc>
        <w:tc>
          <w:tcPr>
            <w:tcW w:w="113" w:type="dxa"/>
          </w:tcPr>
          <w:p>
            <w:pPr>
              <w:pStyle w:val="TableParagraph"/>
              <w:rPr>
                <w:rFonts w:ascii="Times New Roman"/>
                <w:sz w:val="16"/>
              </w:rPr>
            </w:pPr>
          </w:p>
        </w:tc>
        <w:tc>
          <w:tcPr>
            <w:tcW w:w="1304" w:type="dxa"/>
            <w:tcBorders>
              <w:bottom w:val="single" w:sz="8" w:space="0" w:color="000000"/>
            </w:tcBorders>
          </w:tcPr>
          <w:p>
            <w:pPr>
              <w:pStyle w:val="TableParagraph"/>
              <w:spacing w:before="13"/>
              <w:ind w:right="73"/>
              <w:jc w:val="right"/>
              <w:rPr>
                <w:sz w:val="18"/>
              </w:rPr>
            </w:pPr>
            <w:r>
              <w:rPr>
                <w:sz w:val="18"/>
              </w:rPr>
              <w:t>19,300</w:t>
            </w:r>
          </w:p>
        </w:tc>
        <w:tc>
          <w:tcPr>
            <w:tcW w:w="113" w:type="dxa"/>
          </w:tcPr>
          <w:p>
            <w:pPr>
              <w:pStyle w:val="TableParagraph"/>
              <w:rPr>
                <w:rFonts w:ascii="Times New Roman"/>
                <w:sz w:val="16"/>
              </w:rPr>
            </w:pPr>
          </w:p>
        </w:tc>
        <w:tc>
          <w:tcPr>
            <w:tcW w:w="1304" w:type="dxa"/>
            <w:tcBorders>
              <w:bottom w:val="single" w:sz="8" w:space="0" w:color="000000"/>
            </w:tcBorders>
          </w:tcPr>
          <w:p>
            <w:pPr>
              <w:pStyle w:val="TableParagraph"/>
              <w:spacing w:before="13"/>
              <w:ind w:right="70"/>
              <w:jc w:val="right"/>
              <w:rPr>
                <w:sz w:val="18"/>
              </w:rPr>
            </w:pPr>
            <w:r>
              <w:rPr>
                <w:sz w:val="18"/>
              </w:rPr>
              <w:t>14,527</w:t>
            </w:r>
          </w:p>
        </w:tc>
      </w:tr>
      <w:tr>
        <w:trPr>
          <w:trHeight w:val="280" w:hRule="atLeast"/>
        </w:trPr>
        <w:tc>
          <w:tcPr>
            <w:tcW w:w="5012" w:type="dxa"/>
          </w:tcPr>
          <w:p>
            <w:pPr>
              <w:pStyle w:val="TableParagraph"/>
              <w:spacing w:before="1"/>
              <w:ind w:left="50"/>
              <w:rPr>
                <w:sz w:val="18"/>
              </w:rPr>
            </w:pPr>
            <w:r>
              <w:rPr>
                <w:sz w:val="18"/>
              </w:rPr>
              <w:t>Net income</w:t>
            </w:r>
          </w:p>
        </w:tc>
        <w:tc>
          <w:tcPr>
            <w:tcW w:w="1312" w:type="dxa"/>
            <w:tcBorders>
              <w:top w:val="single" w:sz="8" w:space="0" w:color="000000"/>
              <w:bottom w:val="single" w:sz="8" w:space="0" w:color="000000"/>
            </w:tcBorders>
          </w:tcPr>
          <w:p>
            <w:pPr>
              <w:pStyle w:val="TableParagraph"/>
              <w:tabs>
                <w:tab w:pos="662" w:val="left" w:leader="none"/>
              </w:tabs>
              <w:spacing w:before="11"/>
              <w:ind w:right="76"/>
              <w:jc w:val="right"/>
              <w:rPr>
                <w:sz w:val="18"/>
              </w:rPr>
            </w:pPr>
            <w:r>
              <w:rPr>
                <w:sz w:val="18"/>
              </w:rPr>
              <w:t>$</w:t>
              <w:tab/>
            </w:r>
            <w:r>
              <w:rPr>
                <w:spacing w:val="-1"/>
                <w:sz w:val="18"/>
              </w:rPr>
              <w:t>20,721</w:t>
            </w:r>
          </w:p>
        </w:tc>
        <w:tc>
          <w:tcPr>
            <w:tcW w:w="113" w:type="dxa"/>
          </w:tcPr>
          <w:p>
            <w:pPr>
              <w:pStyle w:val="TableParagraph"/>
              <w:rPr>
                <w:rFonts w:ascii="Times New Roman"/>
                <w:sz w:val="16"/>
              </w:rPr>
            </w:pPr>
          </w:p>
        </w:tc>
        <w:tc>
          <w:tcPr>
            <w:tcW w:w="1312" w:type="dxa"/>
            <w:tcBorders>
              <w:top w:val="single" w:sz="8" w:space="0" w:color="000000"/>
              <w:bottom w:val="single" w:sz="8" w:space="0" w:color="000000"/>
            </w:tcBorders>
          </w:tcPr>
          <w:p>
            <w:pPr>
              <w:pStyle w:val="TableParagraph"/>
              <w:tabs>
                <w:tab w:pos="662" w:val="left" w:leader="none"/>
              </w:tabs>
              <w:spacing w:before="11"/>
              <w:ind w:right="75"/>
              <w:jc w:val="right"/>
              <w:rPr>
                <w:sz w:val="18"/>
              </w:rPr>
            </w:pPr>
            <w:r>
              <w:rPr>
                <w:sz w:val="18"/>
              </w:rPr>
              <w:t>$</w:t>
              <w:tab/>
            </w:r>
            <w:r>
              <w:rPr>
                <w:spacing w:val="-1"/>
                <w:sz w:val="18"/>
              </w:rPr>
              <w:t>20,551</w:t>
            </w:r>
          </w:p>
        </w:tc>
        <w:tc>
          <w:tcPr>
            <w:tcW w:w="113" w:type="dxa"/>
          </w:tcPr>
          <w:p>
            <w:pPr>
              <w:pStyle w:val="TableParagraph"/>
              <w:rPr>
                <w:rFonts w:ascii="Times New Roman"/>
                <w:sz w:val="16"/>
              </w:rPr>
            </w:pPr>
          </w:p>
        </w:tc>
        <w:tc>
          <w:tcPr>
            <w:tcW w:w="1304" w:type="dxa"/>
            <w:tcBorders>
              <w:top w:val="single" w:sz="8" w:space="0" w:color="000000"/>
              <w:bottom w:val="single" w:sz="8" w:space="0" w:color="000000"/>
            </w:tcBorders>
          </w:tcPr>
          <w:p>
            <w:pPr>
              <w:pStyle w:val="TableParagraph"/>
              <w:tabs>
                <w:tab w:pos="654" w:val="left" w:leader="none"/>
              </w:tabs>
              <w:spacing w:before="11"/>
              <w:ind w:right="72"/>
              <w:jc w:val="right"/>
              <w:rPr>
                <w:sz w:val="18"/>
              </w:rPr>
            </w:pPr>
            <w:r>
              <w:rPr>
                <w:sz w:val="18"/>
              </w:rPr>
              <w:t>$</w:t>
              <w:tab/>
              <w:t>99,803</w:t>
            </w:r>
          </w:p>
        </w:tc>
        <w:tc>
          <w:tcPr>
            <w:tcW w:w="113" w:type="dxa"/>
          </w:tcPr>
          <w:p>
            <w:pPr>
              <w:pStyle w:val="TableParagraph"/>
              <w:rPr>
                <w:rFonts w:ascii="Times New Roman"/>
                <w:sz w:val="16"/>
              </w:rPr>
            </w:pPr>
          </w:p>
        </w:tc>
        <w:tc>
          <w:tcPr>
            <w:tcW w:w="1304" w:type="dxa"/>
            <w:tcBorders>
              <w:top w:val="single" w:sz="8" w:space="0" w:color="000000"/>
              <w:bottom w:val="single" w:sz="8" w:space="0" w:color="000000"/>
            </w:tcBorders>
          </w:tcPr>
          <w:p>
            <w:pPr>
              <w:pStyle w:val="TableParagraph"/>
              <w:tabs>
                <w:tab w:pos="655" w:val="left" w:leader="none"/>
              </w:tabs>
              <w:spacing w:before="11"/>
              <w:ind w:right="70"/>
              <w:jc w:val="right"/>
              <w:rPr>
                <w:sz w:val="18"/>
              </w:rPr>
            </w:pPr>
            <w:r>
              <w:rPr>
                <w:sz w:val="18"/>
              </w:rPr>
              <w:t>$</w:t>
              <w:tab/>
              <w:t>94,680</w:t>
            </w:r>
          </w:p>
        </w:tc>
      </w:tr>
      <w:tr>
        <w:trPr>
          <w:trHeight w:val="487" w:hRule="atLeast"/>
        </w:trPr>
        <w:tc>
          <w:tcPr>
            <w:tcW w:w="5012" w:type="dxa"/>
          </w:tcPr>
          <w:p>
            <w:pPr>
              <w:pStyle w:val="TableParagraph"/>
              <w:spacing w:before="8"/>
              <w:rPr>
                <w:sz w:val="22"/>
              </w:rPr>
            </w:pPr>
          </w:p>
          <w:p>
            <w:pPr>
              <w:pStyle w:val="TableParagraph"/>
              <w:spacing w:line="206" w:lineRule="exact"/>
              <w:ind w:left="50"/>
              <w:rPr>
                <w:sz w:val="18"/>
              </w:rPr>
            </w:pPr>
            <w:r>
              <w:rPr>
                <w:sz w:val="18"/>
              </w:rPr>
              <w:t>Earnings per share:</w:t>
            </w:r>
          </w:p>
        </w:tc>
        <w:tc>
          <w:tcPr>
            <w:tcW w:w="1312" w:type="dxa"/>
            <w:tcBorders>
              <w:top w:val="single" w:sz="8" w:space="0" w:color="000000"/>
            </w:tcBorders>
          </w:tcPr>
          <w:p>
            <w:pPr>
              <w:pStyle w:val="TableParagraph"/>
              <w:rPr>
                <w:rFonts w:ascii="Times New Roman"/>
                <w:sz w:val="16"/>
              </w:rPr>
            </w:pPr>
          </w:p>
        </w:tc>
        <w:tc>
          <w:tcPr>
            <w:tcW w:w="113" w:type="dxa"/>
          </w:tcPr>
          <w:p>
            <w:pPr>
              <w:pStyle w:val="TableParagraph"/>
              <w:rPr>
                <w:rFonts w:ascii="Times New Roman"/>
                <w:sz w:val="16"/>
              </w:rPr>
            </w:pPr>
          </w:p>
        </w:tc>
        <w:tc>
          <w:tcPr>
            <w:tcW w:w="1312" w:type="dxa"/>
            <w:tcBorders>
              <w:top w:val="single" w:sz="8" w:space="0" w:color="000000"/>
            </w:tcBorders>
          </w:tcPr>
          <w:p>
            <w:pPr>
              <w:pStyle w:val="TableParagraph"/>
              <w:rPr>
                <w:rFonts w:ascii="Times New Roman"/>
                <w:sz w:val="16"/>
              </w:rPr>
            </w:pPr>
          </w:p>
        </w:tc>
        <w:tc>
          <w:tcPr>
            <w:tcW w:w="113" w:type="dxa"/>
          </w:tcPr>
          <w:p>
            <w:pPr>
              <w:pStyle w:val="TableParagraph"/>
              <w:rPr>
                <w:rFonts w:ascii="Times New Roman"/>
                <w:sz w:val="16"/>
              </w:rPr>
            </w:pPr>
          </w:p>
        </w:tc>
        <w:tc>
          <w:tcPr>
            <w:tcW w:w="1304" w:type="dxa"/>
            <w:tcBorders>
              <w:top w:val="single" w:sz="8" w:space="0" w:color="000000"/>
            </w:tcBorders>
          </w:tcPr>
          <w:p>
            <w:pPr>
              <w:pStyle w:val="TableParagraph"/>
              <w:rPr>
                <w:rFonts w:ascii="Times New Roman"/>
                <w:sz w:val="16"/>
              </w:rPr>
            </w:pPr>
          </w:p>
        </w:tc>
        <w:tc>
          <w:tcPr>
            <w:tcW w:w="113" w:type="dxa"/>
          </w:tcPr>
          <w:p>
            <w:pPr>
              <w:pStyle w:val="TableParagraph"/>
              <w:rPr>
                <w:rFonts w:ascii="Times New Roman"/>
                <w:sz w:val="16"/>
              </w:rPr>
            </w:pPr>
          </w:p>
        </w:tc>
        <w:tc>
          <w:tcPr>
            <w:tcW w:w="1304" w:type="dxa"/>
            <w:tcBorders>
              <w:top w:val="single" w:sz="8" w:space="0" w:color="000000"/>
            </w:tcBorders>
          </w:tcPr>
          <w:p>
            <w:pPr>
              <w:pStyle w:val="TableParagraph"/>
              <w:rPr>
                <w:rFonts w:ascii="Times New Roman"/>
                <w:sz w:val="16"/>
              </w:rPr>
            </w:pPr>
          </w:p>
        </w:tc>
      </w:tr>
      <w:tr>
        <w:trPr>
          <w:trHeight w:val="239" w:hRule="atLeast"/>
        </w:trPr>
        <w:tc>
          <w:tcPr>
            <w:tcW w:w="5012" w:type="dxa"/>
          </w:tcPr>
          <w:p>
            <w:pPr>
              <w:pStyle w:val="TableParagraph"/>
              <w:spacing w:line="206" w:lineRule="exact" w:before="13"/>
              <w:ind w:left="410"/>
              <w:rPr>
                <w:sz w:val="18"/>
              </w:rPr>
            </w:pPr>
            <w:r>
              <w:rPr>
                <w:sz w:val="18"/>
              </w:rPr>
              <w:t>Basic</w:t>
            </w:r>
          </w:p>
        </w:tc>
        <w:tc>
          <w:tcPr>
            <w:tcW w:w="1312" w:type="dxa"/>
          </w:tcPr>
          <w:p>
            <w:pPr>
              <w:pStyle w:val="TableParagraph"/>
              <w:tabs>
                <w:tab w:pos="862" w:val="left" w:leader="none"/>
              </w:tabs>
              <w:spacing w:line="206" w:lineRule="exact" w:before="13"/>
              <w:ind w:right="76"/>
              <w:jc w:val="right"/>
              <w:rPr>
                <w:sz w:val="18"/>
              </w:rPr>
            </w:pPr>
            <w:r>
              <w:rPr>
                <w:sz w:val="18"/>
              </w:rPr>
              <w:t>$</w:t>
              <w:tab/>
              <w:t>1.29</w:t>
            </w:r>
          </w:p>
        </w:tc>
        <w:tc>
          <w:tcPr>
            <w:tcW w:w="113" w:type="dxa"/>
          </w:tcPr>
          <w:p>
            <w:pPr>
              <w:pStyle w:val="TableParagraph"/>
              <w:rPr>
                <w:rFonts w:ascii="Times New Roman"/>
                <w:sz w:val="16"/>
              </w:rPr>
            </w:pPr>
          </w:p>
        </w:tc>
        <w:tc>
          <w:tcPr>
            <w:tcW w:w="1312" w:type="dxa"/>
          </w:tcPr>
          <w:p>
            <w:pPr>
              <w:pStyle w:val="TableParagraph"/>
              <w:tabs>
                <w:tab w:pos="862" w:val="left" w:leader="none"/>
              </w:tabs>
              <w:spacing w:line="206" w:lineRule="exact" w:before="13"/>
              <w:ind w:right="74"/>
              <w:jc w:val="right"/>
              <w:rPr>
                <w:sz w:val="18"/>
              </w:rPr>
            </w:pPr>
            <w:r>
              <w:rPr>
                <w:sz w:val="18"/>
              </w:rPr>
              <w:t>$</w:t>
              <w:tab/>
              <w:t>1.25</w:t>
            </w:r>
          </w:p>
        </w:tc>
        <w:tc>
          <w:tcPr>
            <w:tcW w:w="113" w:type="dxa"/>
          </w:tcPr>
          <w:p>
            <w:pPr>
              <w:pStyle w:val="TableParagraph"/>
              <w:rPr>
                <w:rFonts w:ascii="Times New Roman"/>
                <w:sz w:val="16"/>
              </w:rPr>
            </w:pPr>
          </w:p>
        </w:tc>
        <w:tc>
          <w:tcPr>
            <w:tcW w:w="1304" w:type="dxa"/>
          </w:tcPr>
          <w:p>
            <w:pPr>
              <w:pStyle w:val="TableParagraph"/>
              <w:tabs>
                <w:tab w:pos="854" w:val="left" w:leader="none"/>
              </w:tabs>
              <w:spacing w:line="206" w:lineRule="exact" w:before="13"/>
              <w:ind w:right="72"/>
              <w:jc w:val="right"/>
              <w:rPr>
                <w:sz w:val="18"/>
              </w:rPr>
            </w:pPr>
            <w:r>
              <w:rPr>
                <w:sz w:val="18"/>
              </w:rPr>
              <w:t>$</w:t>
              <w:tab/>
              <w:t>6.15</w:t>
            </w:r>
          </w:p>
        </w:tc>
        <w:tc>
          <w:tcPr>
            <w:tcW w:w="113" w:type="dxa"/>
          </w:tcPr>
          <w:p>
            <w:pPr>
              <w:pStyle w:val="TableParagraph"/>
              <w:rPr>
                <w:rFonts w:ascii="Times New Roman"/>
                <w:sz w:val="16"/>
              </w:rPr>
            </w:pPr>
          </w:p>
        </w:tc>
        <w:tc>
          <w:tcPr>
            <w:tcW w:w="1304" w:type="dxa"/>
          </w:tcPr>
          <w:p>
            <w:pPr>
              <w:pStyle w:val="TableParagraph"/>
              <w:tabs>
                <w:tab w:pos="855" w:val="left" w:leader="none"/>
              </w:tabs>
              <w:spacing w:line="206" w:lineRule="exact" w:before="13"/>
              <w:ind w:right="70"/>
              <w:jc w:val="right"/>
              <w:rPr>
                <w:sz w:val="18"/>
              </w:rPr>
            </w:pPr>
            <w:r>
              <w:rPr>
                <w:sz w:val="18"/>
              </w:rPr>
              <w:t>$</w:t>
              <w:tab/>
              <w:t>5.67</w:t>
            </w:r>
          </w:p>
        </w:tc>
      </w:tr>
      <w:tr>
        <w:trPr>
          <w:trHeight w:val="220" w:hRule="atLeast"/>
        </w:trPr>
        <w:tc>
          <w:tcPr>
            <w:tcW w:w="5012" w:type="dxa"/>
          </w:tcPr>
          <w:p>
            <w:pPr>
              <w:pStyle w:val="TableParagraph"/>
              <w:spacing w:line="187" w:lineRule="exact" w:before="13"/>
              <w:ind w:left="410"/>
              <w:rPr>
                <w:sz w:val="18"/>
              </w:rPr>
            </w:pPr>
            <w:r>
              <w:rPr>
                <w:sz w:val="18"/>
              </w:rPr>
              <w:t>Diluted</w:t>
            </w:r>
          </w:p>
        </w:tc>
        <w:tc>
          <w:tcPr>
            <w:tcW w:w="1312" w:type="dxa"/>
          </w:tcPr>
          <w:p>
            <w:pPr>
              <w:pStyle w:val="TableParagraph"/>
              <w:tabs>
                <w:tab w:pos="862" w:val="left" w:leader="none"/>
              </w:tabs>
              <w:spacing w:line="187" w:lineRule="exact" w:before="13"/>
              <w:ind w:right="76"/>
              <w:jc w:val="right"/>
              <w:rPr>
                <w:sz w:val="18"/>
              </w:rPr>
            </w:pPr>
            <w:r>
              <w:rPr>
                <w:sz w:val="18"/>
              </w:rPr>
              <w:t>$</w:t>
              <w:tab/>
              <w:t>1.29</w:t>
            </w:r>
          </w:p>
        </w:tc>
        <w:tc>
          <w:tcPr>
            <w:tcW w:w="113" w:type="dxa"/>
          </w:tcPr>
          <w:p>
            <w:pPr>
              <w:pStyle w:val="TableParagraph"/>
              <w:rPr>
                <w:rFonts w:ascii="Times New Roman"/>
                <w:sz w:val="14"/>
              </w:rPr>
            </w:pPr>
          </w:p>
        </w:tc>
        <w:tc>
          <w:tcPr>
            <w:tcW w:w="1312" w:type="dxa"/>
          </w:tcPr>
          <w:p>
            <w:pPr>
              <w:pStyle w:val="TableParagraph"/>
              <w:tabs>
                <w:tab w:pos="862" w:val="left" w:leader="none"/>
              </w:tabs>
              <w:spacing w:line="187" w:lineRule="exact" w:before="13"/>
              <w:ind w:right="74"/>
              <w:jc w:val="right"/>
              <w:rPr>
                <w:sz w:val="18"/>
              </w:rPr>
            </w:pPr>
            <w:r>
              <w:rPr>
                <w:sz w:val="18"/>
              </w:rPr>
              <w:t>$</w:t>
              <w:tab/>
              <w:t>1.24</w:t>
            </w:r>
          </w:p>
        </w:tc>
        <w:tc>
          <w:tcPr>
            <w:tcW w:w="113" w:type="dxa"/>
          </w:tcPr>
          <w:p>
            <w:pPr>
              <w:pStyle w:val="TableParagraph"/>
              <w:rPr>
                <w:rFonts w:ascii="Times New Roman"/>
                <w:sz w:val="14"/>
              </w:rPr>
            </w:pPr>
          </w:p>
        </w:tc>
        <w:tc>
          <w:tcPr>
            <w:tcW w:w="1304" w:type="dxa"/>
          </w:tcPr>
          <w:p>
            <w:pPr>
              <w:pStyle w:val="TableParagraph"/>
              <w:tabs>
                <w:tab w:pos="868" w:val="left" w:leader="none"/>
              </w:tabs>
              <w:spacing w:line="187" w:lineRule="exact" w:before="13"/>
              <w:ind w:right="73"/>
              <w:jc w:val="right"/>
              <w:rPr>
                <w:sz w:val="18"/>
              </w:rPr>
            </w:pPr>
            <w:r>
              <w:rPr>
                <w:sz w:val="18"/>
              </w:rPr>
              <w:t>$</w:t>
              <w:tab/>
            </w:r>
            <w:r>
              <w:rPr>
                <w:spacing w:val="-4"/>
                <w:sz w:val="18"/>
              </w:rPr>
              <w:t>6.11</w:t>
            </w:r>
          </w:p>
        </w:tc>
        <w:tc>
          <w:tcPr>
            <w:tcW w:w="113" w:type="dxa"/>
          </w:tcPr>
          <w:p>
            <w:pPr>
              <w:pStyle w:val="TableParagraph"/>
              <w:rPr>
                <w:rFonts w:ascii="Times New Roman"/>
                <w:sz w:val="14"/>
              </w:rPr>
            </w:pPr>
          </w:p>
        </w:tc>
        <w:tc>
          <w:tcPr>
            <w:tcW w:w="1304" w:type="dxa"/>
          </w:tcPr>
          <w:p>
            <w:pPr>
              <w:pStyle w:val="TableParagraph"/>
              <w:tabs>
                <w:tab w:pos="855" w:val="left" w:leader="none"/>
              </w:tabs>
              <w:spacing w:line="187" w:lineRule="exact" w:before="13"/>
              <w:ind w:right="70"/>
              <w:jc w:val="right"/>
              <w:rPr>
                <w:sz w:val="18"/>
              </w:rPr>
            </w:pPr>
            <w:r>
              <w:rPr>
                <w:sz w:val="18"/>
              </w:rPr>
              <w:t>$</w:t>
              <w:tab/>
              <w:t>5.61</w:t>
            </w:r>
          </w:p>
        </w:tc>
      </w:tr>
      <w:tr>
        <w:trPr>
          <w:trHeight w:val="259" w:hRule="atLeast"/>
        </w:trPr>
        <w:tc>
          <w:tcPr>
            <w:tcW w:w="5012" w:type="dxa"/>
          </w:tcPr>
          <w:p>
            <w:pPr>
              <w:pStyle w:val="TableParagraph"/>
              <w:spacing w:line="206" w:lineRule="exact" w:before="33"/>
              <w:ind w:left="50"/>
              <w:rPr>
                <w:sz w:val="18"/>
              </w:rPr>
            </w:pPr>
            <w:r>
              <w:rPr>
                <w:sz w:val="18"/>
              </w:rPr>
              <w:t>Shares used in computing earnings per share:</w:t>
            </w:r>
          </w:p>
        </w:tc>
        <w:tc>
          <w:tcPr>
            <w:tcW w:w="1312" w:type="dxa"/>
          </w:tcPr>
          <w:p>
            <w:pPr>
              <w:pStyle w:val="TableParagraph"/>
              <w:rPr>
                <w:rFonts w:ascii="Times New Roman"/>
                <w:sz w:val="16"/>
              </w:rPr>
            </w:pPr>
          </w:p>
        </w:tc>
        <w:tc>
          <w:tcPr>
            <w:tcW w:w="113" w:type="dxa"/>
          </w:tcPr>
          <w:p>
            <w:pPr>
              <w:pStyle w:val="TableParagraph"/>
              <w:rPr>
                <w:rFonts w:ascii="Times New Roman"/>
                <w:sz w:val="16"/>
              </w:rPr>
            </w:pPr>
          </w:p>
        </w:tc>
        <w:tc>
          <w:tcPr>
            <w:tcW w:w="1312" w:type="dxa"/>
          </w:tcPr>
          <w:p>
            <w:pPr>
              <w:pStyle w:val="TableParagraph"/>
              <w:rPr>
                <w:rFonts w:ascii="Times New Roman"/>
                <w:sz w:val="16"/>
              </w:rPr>
            </w:pPr>
          </w:p>
        </w:tc>
        <w:tc>
          <w:tcPr>
            <w:tcW w:w="113" w:type="dxa"/>
          </w:tcPr>
          <w:p>
            <w:pPr>
              <w:pStyle w:val="TableParagraph"/>
              <w:rPr>
                <w:rFonts w:ascii="Times New Roman"/>
                <w:sz w:val="16"/>
              </w:rPr>
            </w:pPr>
          </w:p>
        </w:tc>
        <w:tc>
          <w:tcPr>
            <w:tcW w:w="1304" w:type="dxa"/>
          </w:tcPr>
          <w:p>
            <w:pPr>
              <w:pStyle w:val="TableParagraph"/>
              <w:rPr>
                <w:rFonts w:ascii="Times New Roman"/>
                <w:sz w:val="16"/>
              </w:rPr>
            </w:pPr>
          </w:p>
        </w:tc>
        <w:tc>
          <w:tcPr>
            <w:tcW w:w="113" w:type="dxa"/>
          </w:tcPr>
          <w:p>
            <w:pPr>
              <w:pStyle w:val="TableParagraph"/>
              <w:rPr>
                <w:rFonts w:ascii="Times New Roman"/>
                <w:sz w:val="16"/>
              </w:rPr>
            </w:pPr>
          </w:p>
        </w:tc>
        <w:tc>
          <w:tcPr>
            <w:tcW w:w="1304" w:type="dxa"/>
          </w:tcPr>
          <w:p>
            <w:pPr>
              <w:pStyle w:val="TableParagraph"/>
              <w:rPr>
                <w:rFonts w:ascii="Times New Roman"/>
                <w:sz w:val="16"/>
              </w:rPr>
            </w:pPr>
          </w:p>
        </w:tc>
      </w:tr>
      <w:tr>
        <w:trPr>
          <w:trHeight w:val="239" w:hRule="atLeast"/>
        </w:trPr>
        <w:tc>
          <w:tcPr>
            <w:tcW w:w="5012" w:type="dxa"/>
          </w:tcPr>
          <w:p>
            <w:pPr>
              <w:pStyle w:val="TableParagraph"/>
              <w:spacing w:line="201" w:lineRule="exact"/>
              <w:ind w:left="410"/>
              <w:rPr>
                <w:sz w:val="18"/>
              </w:rPr>
            </w:pPr>
            <w:r>
              <w:rPr>
                <w:sz w:val="18"/>
              </w:rPr>
              <w:t>Basic</w:t>
            </w:r>
          </w:p>
        </w:tc>
        <w:tc>
          <w:tcPr>
            <w:tcW w:w="1312" w:type="dxa"/>
          </w:tcPr>
          <w:p>
            <w:pPr>
              <w:pStyle w:val="TableParagraph"/>
              <w:spacing w:line="201" w:lineRule="exact"/>
              <w:ind w:right="76"/>
              <w:jc w:val="right"/>
              <w:rPr>
                <w:sz w:val="18"/>
              </w:rPr>
            </w:pPr>
            <w:r>
              <w:rPr>
                <w:sz w:val="18"/>
              </w:rPr>
              <w:t>16,030,382</w:t>
            </w:r>
          </w:p>
        </w:tc>
        <w:tc>
          <w:tcPr>
            <w:tcW w:w="1425" w:type="dxa"/>
            <w:gridSpan w:val="2"/>
          </w:tcPr>
          <w:p>
            <w:pPr>
              <w:pStyle w:val="TableParagraph"/>
              <w:spacing w:line="201" w:lineRule="exact"/>
              <w:ind w:left="447"/>
              <w:rPr>
                <w:sz w:val="18"/>
              </w:rPr>
            </w:pPr>
            <w:r>
              <w:rPr>
                <w:sz w:val="18"/>
              </w:rPr>
              <w:t>16,487,121</w:t>
            </w:r>
          </w:p>
        </w:tc>
        <w:tc>
          <w:tcPr>
            <w:tcW w:w="1417" w:type="dxa"/>
            <w:gridSpan w:val="2"/>
          </w:tcPr>
          <w:p>
            <w:pPr>
              <w:pStyle w:val="TableParagraph"/>
              <w:spacing w:line="201" w:lineRule="exact"/>
              <w:ind w:left="441"/>
              <w:rPr>
                <w:sz w:val="18"/>
              </w:rPr>
            </w:pPr>
            <w:r>
              <w:rPr>
                <w:sz w:val="18"/>
              </w:rPr>
              <w:t>16,215,963</w:t>
            </w:r>
          </w:p>
        </w:tc>
        <w:tc>
          <w:tcPr>
            <w:tcW w:w="1417" w:type="dxa"/>
            <w:gridSpan w:val="2"/>
          </w:tcPr>
          <w:p>
            <w:pPr>
              <w:pStyle w:val="TableParagraph"/>
              <w:spacing w:line="201" w:lineRule="exact"/>
              <w:ind w:left="443"/>
              <w:rPr>
                <w:sz w:val="18"/>
              </w:rPr>
            </w:pPr>
            <w:r>
              <w:rPr>
                <w:sz w:val="18"/>
              </w:rPr>
              <w:t>16,701,272</w:t>
            </w:r>
          </w:p>
        </w:tc>
      </w:tr>
      <w:tr>
        <w:trPr>
          <w:trHeight w:val="220" w:hRule="atLeast"/>
        </w:trPr>
        <w:tc>
          <w:tcPr>
            <w:tcW w:w="5012" w:type="dxa"/>
          </w:tcPr>
          <w:p>
            <w:pPr>
              <w:pStyle w:val="TableParagraph"/>
              <w:spacing w:line="187" w:lineRule="exact" w:before="13"/>
              <w:ind w:left="410"/>
              <w:rPr>
                <w:sz w:val="18"/>
              </w:rPr>
            </w:pPr>
            <w:r>
              <w:rPr>
                <w:sz w:val="18"/>
              </w:rPr>
              <w:t>Diluted</w:t>
            </w:r>
          </w:p>
        </w:tc>
        <w:tc>
          <w:tcPr>
            <w:tcW w:w="1312" w:type="dxa"/>
          </w:tcPr>
          <w:p>
            <w:pPr>
              <w:pStyle w:val="TableParagraph"/>
              <w:spacing w:line="187" w:lineRule="exact" w:before="13"/>
              <w:ind w:right="76"/>
              <w:jc w:val="right"/>
              <w:rPr>
                <w:sz w:val="18"/>
              </w:rPr>
            </w:pPr>
            <w:r>
              <w:rPr>
                <w:sz w:val="18"/>
              </w:rPr>
              <w:t>16,118,465</w:t>
            </w:r>
          </w:p>
        </w:tc>
        <w:tc>
          <w:tcPr>
            <w:tcW w:w="1425" w:type="dxa"/>
            <w:gridSpan w:val="2"/>
          </w:tcPr>
          <w:p>
            <w:pPr>
              <w:pStyle w:val="TableParagraph"/>
              <w:spacing w:line="187" w:lineRule="exact" w:before="13"/>
              <w:ind w:left="447"/>
              <w:rPr>
                <w:sz w:val="18"/>
              </w:rPr>
            </w:pPr>
            <w:r>
              <w:rPr>
                <w:sz w:val="18"/>
              </w:rPr>
              <w:t>16,635,097</w:t>
            </w:r>
          </w:p>
        </w:tc>
        <w:tc>
          <w:tcPr>
            <w:tcW w:w="1417" w:type="dxa"/>
            <w:gridSpan w:val="2"/>
          </w:tcPr>
          <w:p>
            <w:pPr>
              <w:pStyle w:val="TableParagraph"/>
              <w:spacing w:line="187" w:lineRule="exact" w:before="13"/>
              <w:ind w:left="441"/>
              <w:rPr>
                <w:sz w:val="18"/>
              </w:rPr>
            </w:pPr>
            <w:r>
              <w:rPr>
                <w:sz w:val="18"/>
              </w:rPr>
              <w:t>16,325,819</w:t>
            </w:r>
          </w:p>
        </w:tc>
        <w:tc>
          <w:tcPr>
            <w:tcW w:w="1417" w:type="dxa"/>
            <w:gridSpan w:val="2"/>
          </w:tcPr>
          <w:p>
            <w:pPr>
              <w:pStyle w:val="TableParagraph"/>
              <w:spacing w:line="187" w:lineRule="exact" w:before="13"/>
              <w:ind w:left="444"/>
              <w:rPr>
                <w:sz w:val="18"/>
              </w:rPr>
            </w:pPr>
            <w:r>
              <w:rPr>
                <w:sz w:val="18"/>
              </w:rPr>
              <w:t>16,864,919</w:t>
            </w:r>
          </w:p>
        </w:tc>
      </w:tr>
      <w:tr>
        <w:trPr>
          <w:trHeight w:val="539" w:hRule="atLeast"/>
        </w:trPr>
        <w:tc>
          <w:tcPr>
            <w:tcW w:w="5012" w:type="dxa"/>
          </w:tcPr>
          <w:p>
            <w:pPr>
              <w:pStyle w:val="TableParagraph"/>
              <w:spacing w:before="2"/>
              <w:rPr>
                <w:sz w:val="27"/>
              </w:rPr>
            </w:pPr>
          </w:p>
          <w:p>
            <w:pPr>
              <w:pStyle w:val="TableParagraph"/>
              <w:spacing w:line="206" w:lineRule="exact"/>
              <w:ind w:left="50"/>
              <w:rPr>
                <w:sz w:val="18"/>
              </w:rPr>
            </w:pPr>
            <w:r>
              <w:rPr>
                <w:position w:val="6"/>
                <w:sz w:val="11"/>
              </w:rPr>
              <w:t>(1) </w:t>
            </w:r>
            <w:r>
              <w:rPr>
                <w:sz w:val="18"/>
              </w:rPr>
              <w:t>Net sales by reportable segment:</w:t>
            </w:r>
          </w:p>
        </w:tc>
        <w:tc>
          <w:tcPr>
            <w:tcW w:w="1312" w:type="dxa"/>
          </w:tcPr>
          <w:p>
            <w:pPr>
              <w:pStyle w:val="TableParagraph"/>
              <w:rPr>
                <w:rFonts w:ascii="Times New Roman"/>
                <w:sz w:val="16"/>
              </w:rPr>
            </w:pPr>
          </w:p>
        </w:tc>
        <w:tc>
          <w:tcPr>
            <w:tcW w:w="113" w:type="dxa"/>
          </w:tcPr>
          <w:p>
            <w:pPr>
              <w:pStyle w:val="TableParagraph"/>
              <w:rPr>
                <w:rFonts w:ascii="Times New Roman"/>
                <w:sz w:val="16"/>
              </w:rPr>
            </w:pPr>
          </w:p>
        </w:tc>
        <w:tc>
          <w:tcPr>
            <w:tcW w:w="1312" w:type="dxa"/>
          </w:tcPr>
          <w:p>
            <w:pPr>
              <w:pStyle w:val="TableParagraph"/>
              <w:rPr>
                <w:rFonts w:ascii="Times New Roman"/>
                <w:sz w:val="16"/>
              </w:rPr>
            </w:pPr>
          </w:p>
        </w:tc>
        <w:tc>
          <w:tcPr>
            <w:tcW w:w="113" w:type="dxa"/>
          </w:tcPr>
          <w:p>
            <w:pPr>
              <w:pStyle w:val="TableParagraph"/>
              <w:rPr>
                <w:rFonts w:ascii="Times New Roman"/>
                <w:sz w:val="16"/>
              </w:rPr>
            </w:pPr>
          </w:p>
        </w:tc>
        <w:tc>
          <w:tcPr>
            <w:tcW w:w="1304" w:type="dxa"/>
          </w:tcPr>
          <w:p>
            <w:pPr>
              <w:pStyle w:val="TableParagraph"/>
              <w:rPr>
                <w:rFonts w:ascii="Times New Roman"/>
                <w:sz w:val="16"/>
              </w:rPr>
            </w:pPr>
          </w:p>
        </w:tc>
        <w:tc>
          <w:tcPr>
            <w:tcW w:w="113" w:type="dxa"/>
          </w:tcPr>
          <w:p>
            <w:pPr>
              <w:pStyle w:val="TableParagraph"/>
              <w:rPr>
                <w:rFonts w:ascii="Times New Roman"/>
                <w:sz w:val="16"/>
              </w:rPr>
            </w:pPr>
          </w:p>
        </w:tc>
        <w:tc>
          <w:tcPr>
            <w:tcW w:w="1304" w:type="dxa"/>
          </w:tcPr>
          <w:p>
            <w:pPr>
              <w:pStyle w:val="TableParagraph"/>
              <w:rPr>
                <w:rFonts w:ascii="Times New Roman"/>
                <w:sz w:val="16"/>
              </w:rPr>
            </w:pPr>
          </w:p>
        </w:tc>
      </w:tr>
      <w:tr>
        <w:trPr>
          <w:trHeight w:val="239" w:hRule="atLeast"/>
        </w:trPr>
        <w:tc>
          <w:tcPr>
            <w:tcW w:w="5012" w:type="dxa"/>
          </w:tcPr>
          <w:p>
            <w:pPr>
              <w:pStyle w:val="TableParagraph"/>
              <w:spacing w:line="201" w:lineRule="exact"/>
              <w:ind w:left="410"/>
              <w:rPr>
                <w:sz w:val="18"/>
              </w:rPr>
            </w:pPr>
            <w:r>
              <w:rPr>
                <w:sz w:val="18"/>
              </w:rPr>
              <w:t>Americas</w:t>
            </w:r>
          </w:p>
        </w:tc>
        <w:tc>
          <w:tcPr>
            <w:tcW w:w="1312" w:type="dxa"/>
          </w:tcPr>
          <w:p>
            <w:pPr>
              <w:pStyle w:val="TableParagraph"/>
              <w:tabs>
                <w:tab w:pos="662" w:val="left" w:leader="none"/>
              </w:tabs>
              <w:spacing w:line="201" w:lineRule="exact"/>
              <w:ind w:right="76"/>
              <w:jc w:val="right"/>
              <w:rPr>
                <w:sz w:val="18"/>
              </w:rPr>
            </w:pPr>
            <w:r>
              <w:rPr>
                <w:sz w:val="18"/>
              </w:rPr>
              <w:t>$</w:t>
              <w:tab/>
            </w:r>
            <w:r>
              <w:rPr>
                <w:spacing w:val="-1"/>
                <w:sz w:val="18"/>
              </w:rPr>
              <w:t>39,808</w:t>
            </w:r>
          </w:p>
        </w:tc>
        <w:tc>
          <w:tcPr>
            <w:tcW w:w="113" w:type="dxa"/>
          </w:tcPr>
          <w:p>
            <w:pPr>
              <w:pStyle w:val="TableParagraph"/>
              <w:rPr>
                <w:rFonts w:ascii="Times New Roman"/>
                <w:sz w:val="14"/>
              </w:rPr>
            </w:pPr>
          </w:p>
        </w:tc>
        <w:tc>
          <w:tcPr>
            <w:tcW w:w="1312" w:type="dxa"/>
          </w:tcPr>
          <w:p>
            <w:pPr>
              <w:pStyle w:val="TableParagraph"/>
              <w:tabs>
                <w:tab w:pos="662" w:val="left" w:leader="none"/>
              </w:tabs>
              <w:spacing w:line="201" w:lineRule="exact"/>
              <w:ind w:right="75"/>
              <w:jc w:val="right"/>
              <w:rPr>
                <w:sz w:val="18"/>
              </w:rPr>
            </w:pPr>
            <w:r>
              <w:rPr>
                <w:sz w:val="18"/>
              </w:rPr>
              <w:t>$</w:t>
              <w:tab/>
            </w:r>
            <w:r>
              <w:rPr>
                <w:spacing w:val="-1"/>
                <w:sz w:val="18"/>
              </w:rPr>
              <w:t>36,820</w:t>
            </w:r>
          </w:p>
        </w:tc>
        <w:tc>
          <w:tcPr>
            <w:tcW w:w="113" w:type="dxa"/>
          </w:tcPr>
          <w:p>
            <w:pPr>
              <w:pStyle w:val="TableParagraph"/>
              <w:rPr>
                <w:rFonts w:ascii="Times New Roman"/>
                <w:sz w:val="14"/>
              </w:rPr>
            </w:pPr>
          </w:p>
        </w:tc>
        <w:tc>
          <w:tcPr>
            <w:tcW w:w="1304" w:type="dxa"/>
          </w:tcPr>
          <w:p>
            <w:pPr>
              <w:pStyle w:val="TableParagraph"/>
              <w:tabs>
                <w:tab w:pos="554" w:val="left" w:leader="none"/>
              </w:tabs>
              <w:spacing w:line="201" w:lineRule="exact"/>
              <w:ind w:right="73"/>
              <w:jc w:val="right"/>
              <w:rPr>
                <w:sz w:val="18"/>
              </w:rPr>
            </w:pPr>
            <w:r>
              <w:rPr>
                <w:sz w:val="18"/>
              </w:rPr>
              <w:t>$</w:t>
              <w:tab/>
            </w:r>
            <w:r>
              <w:rPr>
                <w:spacing w:val="-1"/>
                <w:sz w:val="18"/>
              </w:rPr>
              <w:t>169,658</w:t>
            </w:r>
          </w:p>
        </w:tc>
        <w:tc>
          <w:tcPr>
            <w:tcW w:w="113" w:type="dxa"/>
          </w:tcPr>
          <w:p>
            <w:pPr>
              <w:pStyle w:val="TableParagraph"/>
              <w:rPr>
                <w:rFonts w:ascii="Times New Roman"/>
                <w:sz w:val="14"/>
              </w:rPr>
            </w:pPr>
          </w:p>
        </w:tc>
        <w:tc>
          <w:tcPr>
            <w:tcW w:w="1304" w:type="dxa"/>
          </w:tcPr>
          <w:p>
            <w:pPr>
              <w:pStyle w:val="TableParagraph"/>
              <w:tabs>
                <w:tab w:pos="555" w:val="left" w:leader="none"/>
              </w:tabs>
              <w:spacing w:line="201" w:lineRule="exact"/>
              <w:ind w:right="70"/>
              <w:jc w:val="right"/>
              <w:rPr>
                <w:sz w:val="18"/>
              </w:rPr>
            </w:pPr>
            <w:r>
              <w:rPr>
                <w:sz w:val="18"/>
              </w:rPr>
              <w:t>$</w:t>
              <w:tab/>
            </w:r>
            <w:r>
              <w:rPr>
                <w:spacing w:val="-1"/>
                <w:sz w:val="18"/>
              </w:rPr>
              <w:t>153,306</w:t>
            </w:r>
          </w:p>
        </w:tc>
      </w:tr>
      <w:tr>
        <w:trPr>
          <w:trHeight w:val="239" w:hRule="atLeast"/>
        </w:trPr>
        <w:tc>
          <w:tcPr>
            <w:tcW w:w="5012" w:type="dxa"/>
          </w:tcPr>
          <w:p>
            <w:pPr>
              <w:pStyle w:val="TableParagraph"/>
              <w:spacing w:line="206" w:lineRule="exact" w:before="13"/>
              <w:ind w:left="410"/>
              <w:rPr>
                <w:sz w:val="18"/>
              </w:rPr>
            </w:pPr>
            <w:r>
              <w:rPr>
                <w:sz w:val="18"/>
              </w:rPr>
              <w:t>Europe</w:t>
            </w:r>
          </w:p>
        </w:tc>
        <w:tc>
          <w:tcPr>
            <w:tcW w:w="1312" w:type="dxa"/>
          </w:tcPr>
          <w:p>
            <w:pPr>
              <w:pStyle w:val="TableParagraph"/>
              <w:spacing w:line="206" w:lineRule="exact" w:before="13"/>
              <w:ind w:right="76"/>
              <w:jc w:val="right"/>
              <w:rPr>
                <w:sz w:val="18"/>
              </w:rPr>
            </w:pPr>
            <w:r>
              <w:rPr>
                <w:sz w:val="18"/>
              </w:rPr>
              <w:t>22,795</w:t>
            </w:r>
          </w:p>
        </w:tc>
        <w:tc>
          <w:tcPr>
            <w:tcW w:w="113" w:type="dxa"/>
          </w:tcPr>
          <w:p>
            <w:pPr>
              <w:pStyle w:val="TableParagraph"/>
              <w:rPr>
                <w:rFonts w:ascii="Times New Roman"/>
                <w:sz w:val="16"/>
              </w:rPr>
            </w:pPr>
          </w:p>
        </w:tc>
        <w:tc>
          <w:tcPr>
            <w:tcW w:w="1312" w:type="dxa"/>
          </w:tcPr>
          <w:p>
            <w:pPr>
              <w:pStyle w:val="TableParagraph"/>
              <w:spacing w:line="206" w:lineRule="exact" w:before="13"/>
              <w:ind w:right="74"/>
              <w:jc w:val="right"/>
              <w:rPr>
                <w:sz w:val="18"/>
              </w:rPr>
            </w:pPr>
            <w:r>
              <w:rPr>
                <w:sz w:val="18"/>
              </w:rPr>
              <w:t>20,794</w:t>
            </w:r>
          </w:p>
        </w:tc>
        <w:tc>
          <w:tcPr>
            <w:tcW w:w="113" w:type="dxa"/>
          </w:tcPr>
          <w:p>
            <w:pPr>
              <w:pStyle w:val="TableParagraph"/>
              <w:rPr>
                <w:rFonts w:ascii="Times New Roman"/>
                <w:sz w:val="16"/>
              </w:rPr>
            </w:pPr>
          </w:p>
        </w:tc>
        <w:tc>
          <w:tcPr>
            <w:tcW w:w="1304" w:type="dxa"/>
          </w:tcPr>
          <w:p>
            <w:pPr>
              <w:pStyle w:val="TableParagraph"/>
              <w:spacing w:line="206" w:lineRule="exact" w:before="13"/>
              <w:ind w:right="73"/>
              <w:jc w:val="right"/>
              <w:rPr>
                <w:sz w:val="18"/>
              </w:rPr>
            </w:pPr>
            <w:r>
              <w:rPr>
                <w:sz w:val="18"/>
              </w:rPr>
              <w:t>95,118</w:t>
            </w:r>
          </w:p>
        </w:tc>
        <w:tc>
          <w:tcPr>
            <w:tcW w:w="113" w:type="dxa"/>
          </w:tcPr>
          <w:p>
            <w:pPr>
              <w:pStyle w:val="TableParagraph"/>
              <w:rPr>
                <w:rFonts w:ascii="Times New Roman"/>
                <w:sz w:val="16"/>
              </w:rPr>
            </w:pPr>
          </w:p>
        </w:tc>
        <w:tc>
          <w:tcPr>
            <w:tcW w:w="1304" w:type="dxa"/>
          </w:tcPr>
          <w:p>
            <w:pPr>
              <w:pStyle w:val="TableParagraph"/>
              <w:spacing w:line="206" w:lineRule="exact" w:before="13"/>
              <w:ind w:right="70"/>
              <w:jc w:val="right"/>
              <w:rPr>
                <w:sz w:val="18"/>
              </w:rPr>
            </w:pPr>
            <w:r>
              <w:rPr>
                <w:sz w:val="18"/>
              </w:rPr>
              <w:t>89,307</w:t>
            </w:r>
          </w:p>
        </w:tc>
      </w:tr>
      <w:tr>
        <w:trPr>
          <w:trHeight w:val="239" w:hRule="atLeast"/>
        </w:trPr>
        <w:tc>
          <w:tcPr>
            <w:tcW w:w="5012" w:type="dxa"/>
          </w:tcPr>
          <w:p>
            <w:pPr>
              <w:pStyle w:val="TableParagraph"/>
              <w:spacing w:line="206" w:lineRule="exact" w:before="13"/>
              <w:ind w:left="409"/>
              <w:rPr>
                <w:sz w:val="18"/>
              </w:rPr>
            </w:pPr>
            <w:r>
              <w:rPr>
                <w:sz w:val="18"/>
              </w:rPr>
              <w:t>Greater China</w:t>
            </w:r>
          </w:p>
        </w:tc>
        <w:tc>
          <w:tcPr>
            <w:tcW w:w="1312" w:type="dxa"/>
          </w:tcPr>
          <w:p>
            <w:pPr>
              <w:pStyle w:val="TableParagraph"/>
              <w:spacing w:line="206" w:lineRule="exact" w:before="13"/>
              <w:ind w:right="76"/>
              <w:jc w:val="right"/>
              <w:rPr>
                <w:sz w:val="18"/>
              </w:rPr>
            </w:pPr>
            <w:r>
              <w:rPr>
                <w:sz w:val="18"/>
              </w:rPr>
              <w:t>15,470</w:t>
            </w:r>
          </w:p>
        </w:tc>
        <w:tc>
          <w:tcPr>
            <w:tcW w:w="113" w:type="dxa"/>
          </w:tcPr>
          <w:p>
            <w:pPr>
              <w:pStyle w:val="TableParagraph"/>
              <w:rPr>
                <w:rFonts w:ascii="Times New Roman"/>
                <w:sz w:val="16"/>
              </w:rPr>
            </w:pPr>
          </w:p>
        </w:tc>
        <w:tc>
          <w:tcPr>
            <w:tcW w:w="1312" w:type="dxa"/>
          </w:tcPr>
          <w:p>
            <w:pPr>
              <w:pStyle w:val="TableParagraph"/>
              <w:spacing w:line="206" w:lineRule="exact" w:before="13"/>
              <w:ind w:right="74"/>
              <w:jc w:val="right"/>
              <w:rPr>
                <w:sz w:val="18"/>
              </w:rPr>
            </w:pPr>
            <w:r>
              <w:rPr>
                <w:sz w:val="18"/>
              </w:rPr>
              <w:t>14,563</w:t>
            </w:r>
          </w:p>
        </w:tc>
        <w:tc>
          <w:tcPr>
            <w:tcW w:w="113" w:type="dxa"/>
          </w:tcPr>
          <w:p>
            <w:pPr>
              <w:pStyle w:val="TableParagraph"/>
              <w:rPr>
                <w:rFonts w:ascii="Times New Roman"/>
                <w:sz w:val="16"/>
              </w:rPr>
            </w:pPr>
          </w:p>
        </w:tc>
        <w:tc>
          <w:tcPr>
            <w:tcW w:w="1304" w:type="dxa"/>
          </w:tcPr>
          <w:p>
            <w:pPr>
              <w:pStyle w:val="TableParagraph"/>
              <w:spacing w:line="206" w:lineRule="exact" w:before="13"/>
              <w:ind w:right="73"/>
              <w:jc w:val="right"/>
              <w:rPr>
                <w:sz w:val="18"/>
              </w:rPr>
            </w:pPr>
            <w:r>
              <w:rPr>
                <w:sz w:val="18"/>
              </w:rPr>
              <w:t>74,200</w:t>
            </w:r>
          </w:p>
        </w:tc>
        <w:tc>
          <w:tcPr>
            <w:tcW w:w="113" w:type="dxa"/>
          </w:tcPr>
          <w:p>
            <w:pPr>
              <w:pStyle w:val="TableParagraph"/>
              <w:rPr>
                <w:rFonts w:ascii="Times New Roman"/>
                <w:sz w:val="16"/>
              </w:rPr>
            </w:pPr>
          </w:p>
        </w:tc>
        <w:tc>
          <w:tcPr>
            <w:tcW w:w="1304" w:type="dxa"/>
          </w:tcPr>
          <w:p>
            <w:pPr>
              <w:pStyle w:val="TableParagraph"/>
              <w:spacing w:line="206" w:lineRule="exact" w:before="13"/>
              <w:ind w:right="70"/>
              <w:jc w:val="right"/>
              <w:rPr>
                <w:sz w:val="18"/>
              </w:rPr>
            </w:pPr>
            <w:r>
              <w:rPr>
                <w:sz w:val="18"/>
              </w:rPr>
              <w:t>68,366</w:t>
            </w:r>
          </w:p>
        </w:tc>
      </w:tr>
      <w:tr>
        <w:trPr>
          <w:trHeight w:val="239" w:hRule="atLeast"/>
        </w:trPr>
        <w:tc>
          <w:tcPr>
            <w:tcW w:w="5012" w:type="dxa"/>
          </w:tcPr>
          <w:p>
            <w:pPr>
              <w:pStyle w:val="TableParagraph"/>
              <w:spacing w:line="206" w:lineRule="exact" w:before="13"/>
              <w:ind w:left="409"/>
              <w:rPr>
                <w:sz w:val="18"/>
              </w:rPr>
            </w:pPr>
            <w:r>
              <w:rPr>
                <w:sz w:val="18"/>
              </w:rPr>
              <w:t>Japan</w:t>
            </w:r>
          </w:p>
        </w:tc>
        <w:tc>
          <w:tcPr>
            <w:tcW w:w="1312" w:type="dxa"/>
          </w:tcPr>
          <w:p>
            <w:pPr>
              <w:pStyle w:val="TableParagraph"/>
              <w:spacing w:line="206" w:lineRule="exact" w:before="13"/>
              <w:ind w:right="76"/>
              <w:jc w:val="right"/>
              <w:rPr>
                <w:sz w:val="18"/>
              </w:rPr>
            </w:pPr>
            <w:r>
              <w:rPr>
                <w:sz w:val="18"/>
              </w:rPr>
              <w:t>5,700</w:t>
            </w:r>
          </w:p>
        </w:tc>
        <w:tc>
          <w:tcPr>
            <w:tcW w:w="113" w:type="dxa"/>
          </w:tcPr>
          <w:p>
            <w:pPr>
              <w:pStyle w:val="TableParagraph"/>
              <w:rPr>
                <w:rFonts w:ascii="Times New Roman"/>
                <w:sz w:val="16"/>
              </w:rPr>
            </w:pPr>
          </w:p>
        </w:tc>
        <w:tc>
          <w:tcPr>
            <w:tcW w:w="1312" w:type="dxa"/>
          </w:tcPr>
          <w:p>
            <w:pPr>
              <w:pStyle w:val="TableParagraph"/>
              <w:spacing w:line="206" w:lineRule="exact" w:before="13"/>
              <w:ind w:right="74"/>
              <w:jc w:val="right"/>
              <w:rPr>
                <w:sz w:val="18"/>
              </w:rPr>
            </w:pPr>
            <w:r>
              <w:rPr>
                <w:sz w:val="18"/>
              </w:rPr>
              <w:t>5,991</w:t>
            </w:r>
          </w:p>
        </w:tc>
        <w:tc>
          <w:tcPr>
            <w:tcW w:w="113" w:type="dxa"/>
          </w:tcPr>
          <w:p>
            <w:pPr>
              <w:pStyle w:val="TableParagraph"/>
              <w:rPr>
                <w:rFonts w:ascii="Times New Roman"/>
                <w:sz w:val="16"/>
              </w:rPr>
            </w:pPr>
          </w:p>
        </w:tc>
        <w:tc>
          <w:tcPr>
            <w:tcW w:w="1304" w:type="dxa"/>
          </w:tcPr>
          <w:p>
            <w:pPr>
              <w:pStyle w:val="TableParagraph"/>
              <w:spacing w:line="206" w:lineRule="exact" w:before="13"/>
              <w:ind w:right="73"/>
              <w:jc w:val="right"/>
              <w:rPr>
                <w:sz w:val="18"/>
              </w:rPr>
            </w:pPr>
            <w:r>
              <w:rPr>
                <w:sz w:val="18"/>
              </w:rPr>
              <w:t>25,977</w:t>
            </w:r>
          </w:p>
        </w:tc>
        <w:tc>
          <w:tcPr>
            <w:tcW w:w="113" w:type="dxa"/>
          </w:tcPr>
          <w:p>
            <w:pPr>
              <w:pStyle w:val="TableParagraph"/>
              <w:rPr>
                <w:rFonts w:ascii="Times New Roman"/>
                <w:sz w:val="16"/>
              </w:rPr>
            </w:pPr>
          </w:p>
        </w:tc>
        <w:tc>
          <w:tcPr>
            <w:tcW w:w="1304" w:type="dxa"/>
          </w:tcPr>
          <w:p>
            <w:pPr>
              <w:pStyle w:val="TableParagraph"/>
              <w:spacing w:line="206" w:lineRule="exact" w:before="13"/>
              <w:ind w:right="70"/>
              <w:jc w:val="right"/>
              <w:rPr>
                <w:sz w:val="18"/>
              </w:rPr>
            </w:pPr>
            <w:r>
              <w:rPr>
                <w:sz w:val="18"/>
              </w:rPr>
              <w:t>28,482</w:t>
            </w:r>
          </w:p>
        </w:tc>
      </w:tr>
      <w:tr>
        <w:trPr>
          <w:trHeight w:val="242" w:hRule="atLeast"/>
        </w:trPr>
        <w:tc>
          <w:tcPr>
            <w:tcW w:w="5012" w:type="dxa"/>
          </w:tcPr>
          <w:p>
            <w:pPr>
              <w:pStyle w:val="TableParagraph"/>
              <w:spacing w:before="13"/>
              <w:ind w:left="409"/>
              <w:rPr>
                <w:sz w:val="18"/>
              </w:rPr>
            </w:pPr>
            <w:r>
              <w:rPr>
                <w:sz w:val="18"/>
              </w:rPr>
              <w:t>Rest of Asia Pacific</w:t>
            </w:r>
          </w:p>
        </w:tc>
        <w:tc>
          <w:tcPr>
            <w:tcW w:w="1312" w:type="dxa"/>
            <w:tcBorders>
              <w:bottom w:val="single" w:sz="8" w:space="0" w:color="000000"/>
            </w:tcBorders>
          </w:tcPr>
          <w:p>
            <w:pPr>
              <w:pStyle w:val="TableParagraph"/>
              <w:spacing w:before="13"/>
              <w:ind w:right="76"/>
              <w:jc w:val="right"/>
              <w:rPr>
                <w:sz w:val="18"/>
              </w:rPr>
            </w:pPr>
            <w:r>
              <w:rPr>
                <w:sz w:val="18"/>
              </w:rPr>
              <w:t>6,373</w:t>
            </w:r>
          </w:p>
        </w:tc>
        <w:tc>
          <w:tcPr>
            <w:tcW w:w="113" w:type="dxa"/>
          </w:tcPr>
          <w:p>
            <w:pPr>
              <w:pStyle w:val="TableParagraph"/>
              <w:rPr>
                <w:rFonts w:ascii="Times New Roman"/>
                <w:sz w:val="16"/>
              </w:rPr>
            </w:pPr>
          </w:p>
        </w:tc>
        <w:tc>
          <w:tcPr>
            <w:tcW w:w="1312" w:type="dxa"/>
            <w:tcBorders>
              <w:bottom w:val="single" w:sz="8" w:space="0" w:color="000000"/>
            </w:tcBorders>
          </w:tcPr>
          <w:p>
            <w:pPr>
              <w:pStyle w:val="TableParagraph"/>
              <w:spacing w:before="13"/>
              <w:ind w:right="74"/>
              <w:jc w:val="right"/>
              <w:rPr>
                <w:sz w:val="18"/>
              </w:rPr>
            </w:pPr>
            <w:r>
              <w:rPr>
                <w:sz w:val="18"/>
              </w:rPr>
              <w:t>5,192</w:t>
            </w:r>
          </w:p>
        </w:tc>
        <w:tc>
          <w:tcPr>
            <w:tcW w:w="113" w:type="dxa"/>
          </w:tcPr>
          <w:p>
            <w:pPr>
              <w:pStyle w:val="TableParagraph"/>
              <w:rPr>
                <w:rFonts w:ascii="Times New Roman"/>
                <w:sz w:val="16"/>
              </w:rPr>
            </w:pPr>
          </w:p>
        </w:tc>
        <w:tc>
          <w:tcPr>
            <w:tcW w:w="1304" w:type="dxa"/>
            <w:tcBorders>
              <w:bottom w:val="single" w:sz="8" w:space="0" w:color="000000"/>
            </w:tcBorders>
          </w:tcPr>
          <w:p>
            <w:pPr>
              <w:pStyle w:val="TableParagraph"/>
              <w:spacing w:before="13"/>
              <w:ind w:right="73"/>
              <w:jc w:val="right"/>
              <w:rPr>
                <w:sz w:val="18"/>
              </w:rPr>
            </w:pPr>
            <w:r>
              <w:rPr>
                <w:sz w:val="18"/>
              </w:rPr>
              <w:t>29,375</w:t>
            </w:r>
          </w:p>
        </w:tc>
        <w:tc>
          <w:tcPr>
            <w:tcW w:w="113" w:type="dxa"/>
          </w:tcPr>
          <w:p>
            <w:pPr>
              <w:pStyle w:val="TableParagraph"/>
              <w:rPr>
                <w:rFonts w:ascii="Times New Roman"/>
                <w:sz w:val="16"/>
              </w:rPr>
            </w:pPr>
          </w:p>
        </w:tc>
        <w:tc>
          <w:tcPr>
            <w:tcW w:w="1304" w:type="dxa"/>
            <w:tcBorders>
              <w:bottom w:val="single" w:sz="8" w:space="0" w:color="000000"/>
            </w:tcBorders>
          </w:tcPr>
          <w:p>
            <w:pPr>
              <w:pStyle w:val="TableParagraph"/>
              <w:spacing w:before="13"/>
              <w:ind w:right="70"/>
              <w:jc w:val="right"/>
              <w:rPr>
                <w:sz w:val="18"/>
              </w:rPr>
            </w:pPr>
            <w:r>
              <w:rPr>
                <w:sz w:val="18"/>
              </w:rPr>
              <w:t>26,356</w:t>
            </w:r>
          </w:p>
        </w:tc>
      </w:tr>
      <w:tr>
        <w:trPr>
          <w:trHeight w:val="280" w:hRule="atLeast"/>
        </w:trPr>
        <w:tc>
          <w:tcPr>
            <w:tcW w:w="5012" w:type="dxa"/>
          </w:tcPr>
          <w:p>
            <w:pPr>
              <w:pStyle w:val="TableParagraph"/>
              <w:spacing w:before="1"/>
              <w:ind w:left="769"/>
              <w:rPr>
                <w:sz w:val="18"/>
              </w:rPr>
            </w:pPr>
            <w:r>
              <w:rPr>
                <w:sz w:val="18"/>
              </w:rPr>
              <w:t>Total net sales</w:t>
            </w:r>
          </w:p>
        </w:tc>
        <w:tc>
          <w:tcPr>
            <w:tcW w:w="1312" w:type="dxa"/>
            <w:tcBorders>
              <w:top w:val="single" w:sz="8" w:space="0" w:color="000000"/>
              <w:bottom w:val="single" w:sz="8" w:space="0" w:color="000000"/>
            </w:tcBorders>
          </w:tcPr>
          <w:p>
            <w:pPr>
              <w:pStyle w:val="TableParagraph"/>
              <w:tabs>
                <w:tab w:pos="662" w:val="left" w:leader="none"/>
              </w:tabs>
              <w:spacing w:before="11"/>
              <w:ind w:right="76"/>
              <w:jc w:val="right"/>
              <w:rPr>
                <w:sz w:val="18"/>
              </w:rPr>
            </w:pPr>
            <w:r>
              <w:rPr>
                <w:sz w:val="18"/>
              </w:rPr>
              <w:t>$</w:t>
              <w:tab/>
            </w:r>
            <w:r>
              <w:rPr>
                <w:spacing w:val="-1"/>
                <w:sz w:val="18"/>
              </w:rPr>
              <w:t>90,146</w:t>
            </w:r>
          </w:p>
        </w:tc>
        <w:tc>
          <w:tcPr>
            <w:tcW w:w="113" w:type="dxa"/>
          </w:tcPr>
          <w:p>
            <w:pPr>
              <w:pStyle w:val="TableParagraph"/>
              <w:rPr>
                <w:rFonts w:ascii="Times New Roman"/>
                <w:sz w:val="16"/>
              </w:rPr>
            </w:pPr>
          </w:p>
        </w:tc>
        <w:tc>
          <w:tcPr>
            <w:tcW w:w="1312" w:type="dxa"/>
            <w:tcBorders>
              <w:top w:val="single" w:sz="8" w:space="0" w:color="000000"/>
              <w:bottom w:val="single" w:sz="8" w:space="0" w:color="000000"/>
            </w:tcBorders>
          </w:tcPr>
          <w:p>
            <w:pPr>
              <w:pStyle w:val="TableParagraph"/>
              <w:tabs>
                <w:tab w:pos="662" w:val="left" w:leader="none"/>
              </w:tabs>
              <w:spacing w:before="11"/>
              <w:ind w:right="75"/>
              <w:jc w:val="right"/>
              <w:rPr>
                <w:sz w:val="18"/>
              </w:rPr>
            </w:pPr>
            <w:r>
              <w:rPr>
                <w:sz w:val="18"/>
              </w:rPr>
              <w:t>$</w:t>
              <w:tab/>
            </w:r>
            <w:r>
              <w:rPr>
                <w:spacing w:val="-1"/>
                <w:sz w:val="18"/>
              </w:rPr>
              <w:t>83,360</w:t>
            </w:r>
          </w:p>
        </w:tc>
        <w:tc>
          <w:tcPr>
            <w:tcW w:w="113" w:type="dxa"/>
          </w:tcPr>
          <w:p>
            <w:pPr>
              <w:pStyle w:val="TableParagraph"/>
              <w:rPr>
                <w:rFonts w:ascii="Times New Roman"/>
                <w:sz w:val="16"/>
              </w:rPr>
            </w:pPr>
          </w:p>
        </w:tc>
        <w:tc>
          <w:tcPr>
            <w:tcW w:w="1304" w:type="dxa"/>
            <w:tcBorders>
              <w:top w:val="single" w:sz="8" w:space="0" w:color="000000"/>
              <w:bottom w:val="single" w:sz="8" w:space="0" w:color="000000"/>
            </w:tcBorders>
          </w:tcPr>
          <w:p>
            <w:pPr>
              <w:pStyle w:val="TableParagraph"/>
              <w:tabs>
                <w:tab w:pos="554" w:val="left" w:leader="none"/>
              </w:tabs>
              <w:spacing w:before="11"/>
              <w:ind w:right="73"/>
              <w:jc w:val="right"/>
              <w:rPr>
                <w:sz w:val="18"/>
              </w:rPr>
            </w:pPr>
            <w:r>
              <w:rPr>
                <w:sz w:val="18"/>
              </w:rPr>
              <w:t>$</w:t>
              <w:tab/>
            </w:r>
            <w:r>
              <w:rPr>
                <w:spacing w:val="-1"/>
                <w:sz w:val="18"/>
              </w:rPr>
              <w:t>394,328</w:t>
            </w:r>
          </w:p>
        </w:tc>
        <w:tc>
          <w:tcPr>
            <w:tcW w:w="113" w:type="dxa"/>
          </w:tcPr>
          <w:p>
            <w:pPr>
              <w:pStyle w:val="TableParagraph"/>
              <w:rPr>
                <w:rFonts w:ascii="Times New Roman"/>
                <w:sz w:val="16"/>
              </w:rPr>
            </w:pPr>
          </w:p>
        </w:tc>
        <w:tc>
          <w:tcPr>
            <w:tcW w:w="1304" w:type="dxa"/>
            <w:tcBorders>
              <w:top w:val="single" w:sz="8" w:space="0" w:color="000000"/>
              <w:bottom w:val="single" w:sz="8" w:space="0" w:color="000000"/>
            </w:tcBorders>
          </w:tcPr>
          <w:p>
            <w:pPr>
              <w:pStyle w:val="TableParagraph"/>
              <w:tabs>
                <w:tab w:pos="555" w:val="left" w:leader="none"/>
              </w:tabs>
              <w:spacing w:before="11"/>
              <w:ind w:right="70"/>
              <w:jc w:val="right"/>
              <w:rPr>
                <w:sz w:val="18"/>
              </w:rPr>
            </w:pPr>
            <w:r>
              <w:rPr>
                <w:sz w:val="18"/>
              </w:rPr>
              <w:t>$</w:t>
              <w:tab/>
            </w:r>
            <w:r>
              <w:rPr>
                <w:spacing w:val="-1"/>
                <w:sz w:val="18"/>
              </w:rPr>
              <w:t>365,817</w:t>
            </w:r>
          </w:p>
        </w:tc>
      </w:tr>
      <w:tr>
        <w:trPr>
          <w:trHeight w:val="487" w:hRule="atLeast"/>
        </w:trPr>
        <w:tc>
          <w:tcPr>
            <w:tcW w:w="5012" w:type="dxa"/>
          </w:tcPr>
          <w:p>
            <w:pPr>
              <w:pStyle w:val="TableParagraph"/>
              <w:spacing w:before="8"/>
              <w:rPr>
                <w:sz w:val="22"/>
              </w:rPr>
            </w:pPr>
          </w:p>
          <w:p>
            <w:pPr>
              <w:pStyle w:val="TableParagraph"/>
              <w:spacing w:line="206" w:lineRule="exact"/>
              <w:ind w:left="50"/>
              <w:rPr>
                <w:sz w:val="18"/>
              </w:rPr>
            </w:pPr>
            <w:r>
              <w:rPr>
                <w:position w:val="6"/>
                <w:sz w:val="11"/>
              </w:rPr>
              <w:t>(1) </w:t>
            </w:r>
            <w:r>
              <w:rPr>
                <w:sz w:val="18"/>
              </w:rPr>
              <w:t>Net sales by category:</w:t>
            </w:r>
          </w:p>
        </w:tc>
        <w:tc>
          <w:tcPr>
            <w:tcW w:w="1312" w:type="dxa"/>
          </w:tcPr>
          <w:p>
            <w:pPr>
              <w:pStyle w:val="TableParagraph"/>
              <w:rPr>
                <w:rFonts w:ascii="Times New Roman"/>
                <w:sz w:val="16"/>
              </w:rPr>
            </w:pPr>
          </w:p>
        </w:tc>
        <w:tc>
          <w:tcPr>
            <w:tcW w:w="113" w:type="dxa"/>
          </w:tcPr>
          <w:p>
            <w:pPr>
              <w:pStyle w:val="TableParagraph"/>
              <w:rPr>
                <w:rFonts w:ascii="Times New Roman"/>
                <w:sz w:val="16"/>
              </w:rPr>
            </w:pPr>
          </w:p>
        </w:tc>
        <w:tc>
          <w:tcPr>
            <w:tcW w:w="1312" w:type="dxa"/>
          </w:tcPr>
          <w:p>
            <w:pPr>
              <w:pStyle w:val="TableParagraph"/>
              <w:rPr>
                <w:rFonts w:ascii="Times New Roman"/>
                <w:sz w:val="16"/>
              </w:rPr>
            </w:pPr>
          </w:p>
        </w:tc>
        <w:tc>
          <w:tcPr>
            <w:tcW w:w="113" w:type="dxa"/>
          </w:tcPr>
          <w:p>
            <w:pPr>
              <w:pStyle w:val="TableParagraph"/>
              <w:rPr>
                <w:rFonts w:ascii="Times New Roman"/>
                <w:sz w:val="16"/>
              </w:rPr>
            </w:pPr>
          </w:p>
        </w:tc>
        <w:tc>
          <w:tcPr>
            <w:tcW w:w="1304" w:type="dxa"/>
          </w:tcPr>
          <w:p>
            <w:pPr>
              <w:pStyle w:val="TableParagraph"/>
              <w:rPr>
                <w:rFonts w:ascii="Times New Roman"/>
                <w:sz w:val="16"/>
              </w:rPr>
            </w:pPr>
          </w:p>
        </w:tc>
        <w:tc>
          <w:tcPr>
            <w:tcW w:w="113" w:type="dxa"/>
          </w:tcPr>
          <w:p>
            <w:pPr>
              <w:pStyle w:val="TableParagraph"/>
              <w:rPr>
                <w:rFonts w:ascii="Times New Roman"/>
                <w:sz w:val="16"/>
              </w:rPr>
            </w:pPr>
          </w:p>
        </w:tc>
        <w:tc>
          <w:tcPr>
            <w:tcW w:w="1304" w:type="dxa"/>
          </w:tcPr>
          <w:p>
            <w:pPr>
              <w:pStyle w:val="TableParagraph"/>
              <w:rPr>
                <w:rFonts w:ascii="Times New Roman"/>
                <w:sz w:val="16"/>
              </w:rPr>
            </w:pPr>
          </w:p>
        </w:tc>
      </w:tr>
      <w:tr>
        <w:trPr>
          <w:trHeight w:val="239" w:hRule="atLeast"/>
        </w:trPr>
        <w:tc>
          <w:tcPr>
            <w:tcW w:w="5012" w:type="dxa"/>
          </w:tcPr>
          <w:p>
            <w:pPr>
              <w:pStyle w:val="TableParagraph"/>
              <w:spacing w:line="201" w:lineRule="exact"/>
              <w:ind w:left="409"/>
              <w:rPr>
                <w:sz w:val="18"/>
              </w:rPr>
            </w:pPr>
            <w:r>
              <w:rPr>
                <w:sz w:val="18"/>
              </w:rPr>
              <w:t>iPhone</w:t>
            </w:r>
          </w:p>
        </w:tc>
        <w:tc>
          <w:tcPr>
            <w:tcW w:w="1312" w:type="dxa"/>
          </w:tcPr>
          <w:p>
            <w:pPr>
              <w:pStyle w:val="TableParagraph"/>
              <w:tabs>
                <w:tab w:pos="662" w:val="left" w:leader="none"/>
              </w:tabs>
              <w:spacing w:line="201" w:lineRule="exact"/>
              <w:ind w:right="76"/>
              <w:jc w:val="right"/>
              <w:rPr>
                <w:sz w:val="18"/>
              </w:rPr>
            </w:pPr>
            <w:r>
              <w:rPr>
                <w:sz w:val="18"/>
              </w:rPr>
              <w:t>$</w:t>
              <w:tab/>
            </w:r>
            <w:r>
              <w:rPr>
                <w:spacing w:val="-1"/>
                <w:sz w:val="18"/>
              </w:rPr>
              <w:t>42,626</w:t>
            </w:r>
          </w:p>
        </w:tc>
        <w:tc>
          <w:tcPr>
            <w:tcW w:w="113" w:type="dxa"/>
          </w:tcPr>
          <w:p>
            <w:pPr>
              <w:pStyle w:val="TableParagraph"/>
              <w:rPr>
                <w:rFonts w:ascii="Times New Roman"/>
                <w:sz w:val="14"/>
              </w:rPr>
            </w:pPr>
          </w:p>
        </w:tc>
        <w:tc>
          <w:tcPr>
            <w:tcW w:w="1312" w:type="dxa"/>
          </w:tcPr>
          <w:p>
            <w:pPr>
              <w:pStyle w:val="TableParagraph"/>
              <w:tabs>
                <w:tab w:pos="662" w:val="left" w:leader="none"/>
              </w:tabs>
              <w:spacing w:line="201" w:lineRule="exact"/>
              <w:ind w:right="75"/>
              <w:jc w:val="right"/>
              <w:rPr>
                <w:sz w:val="18"/>
              </w:rPr>
            </w:pPr>
            <w:r>
              <w:rPr>
                <w:sz w:val="18"/>
              </w:rPr>
              <w:t>$</w:t>
              <w:tab/>
            </w:r>
            <w:r>
              <w:rPr>
                <w:spacing w:val="-1"/>
                <w:sz w:val="18"/>
              </w:rPr>
              <w:t>38,868</w:t>
            </w:r>
          </w:p>
        </w:tc>
        <w:tc>
          <w:tcPr>
            <w:tcW w:w="113" w:type="dxa"/>
          </w:tcPr>
          <w:p>
            <w:pPr>
              <w:pStyle w:val="TableParagraph"/>
              <w:rPr>
                <w:rFonts w:ascii="Times New Roman"/>
                <w:sz w:val="14"/>
              </w:rPr>
            </w:pPr>
          </w:p>
        </w:tc>
        <w:tc>
          <w:tcPr>
            <w:tcW w:w="1304" w:type="dxa"/>
          </w:tcPr>
          <w:p>
            <w:pPr>
              <w:pStyle w:val="TableParagraph"/>
              <w:tabs>
                <w:tab w:pos="554" w:val="left" w:leader="none"/>
              </w:tabs>
              <w:spacing w:line="201" w:lineRule="exact"/>
              <w:ind w:right="73"/>
              <w:jc w:val="right"/>
              <w:rPr>
                <w:sz w:val="18"/>
              </w:rPr>
            </w:pPr>
            <w:r>
              <w:rPr>
                <w:sz w:val="18"/>
              </w:rPr>
              <w:t>$</w:t>
              <w:tab/>
            </w:r>
            <w:r>
              <w:rPr>
                <w:spacing w:val="-1"/>
                <w:sz w:val="18"/>
              </w:rPr>
              <w:t>205,489</w:t>
            </w:r>
          </w:p>
        </w:tc>
        <w:tc>
          <w:tcPr>
            <w:tcW w:w="113" w:type="dxa"/>
          </w:tcPr>
          <w:p>
            <w:pPr>
              <w:pStyle w:val="TableParagraph"/>
              <w:rPr>
                <w:rFonts w:ascii="Times New Roman"/>
                <w:sz w:val="14"/>
              </w:rPr>
            </w:pPr>
          </w:p>
        </w:tc>
        <w:tc>
          <w:tcPr>
            <w:tcW w:w="1304" w:type="dxa"/>
          </w:tcPr>
          <w:p>
            <w:pPr>
              <w:pStyle w:val="TableParagraph"/>
              <w:tabs>
                <w:tab w:pos="555" w:val="left" w:leader="none"/>
              </w:tabs>
              <w:spacing w:line="201" w:lineRule="exact"/>
              <w:ind w:right="70"/>
              <w:jc w:val="right"/>
              <w:rPr>
                <w:sz w:val="18"/>
              </w:rPr>
            </w:pPr>
            <w:r>
              <w:rPr>
                <w:sz w:val="18"/>
              </w:rPr>
              <w:t>$</w:t>
              <w:tab/>
            </w:r>
            <w:r>
              <w:rPr>
                <w:spacing w:val="-1"/>
                <w:sz w:val="18"/>
              </w:rPr>
              <w:t>191,973</w:t>
            </w:r>
          </w:p>
        </w:tc>
      </w:tr>
      <w:tr>
        <w:trPr>
          <w:trHeight w:val="239" w:hRule="atLeast"/>
        </w:trPr>
        <w:tc>
          <w:tcPr>
            <w:tcW w:w="5012" w:type="dxa"/>
          </w:tcPr>
          <w:p>
            <w:pPr>
              <w:pStyle w:val="TableParagraph"/>
              <w:spacing w:line="206" w:lineRule="exact" w:before="13"/>
              <w:ind w:left="409"/>
              <w:rPr>
                <w:sz w:val="18"/>
              </w:rPr>
            </w:pPr>
            <w:r>
              <w:rPr>
                <w:sz w:val="18"/>
              </w:rPr>
              <w:t>Mac</w:t>
            </w:r>
          </w:p>
        </w:tc>
        <w:tc>
          <w:tcPr>
            <w:tcW w:w="1312" w:type="dxa"/>
          </w:tcPr>
          <w:p>
            <w:pPr>
              <w:pStyle w:val="TableParagraph"/>
              <w:spacing w:line="206" w:lineRule="exact" w:before="13"/>
              <w:ind w:right="76"/>
              <w:jc w:val="right"/>
              <w:rPr>
                <w:sz w:val="18"/>
              </w:rPr>
            </w:pPr>
            <w:r>
              <w:rPr>
                <w:sz w:val="18"/>
              </w:rPr>
              <w:t>11,508</w:t>
            </w:r>
          </w:p>
        </w:tc>
        <w:tc>
          <w:tcPr>
            <w:tcW w:w="113" w:type="dxa"/>
          </w:tcPr>
          <w:p>
            <w:pPr>
              <w:pStyle w:val="TableParagraph"/>
              <w:rPr>
                <w:rFonts w:ascii="Times New Roman"/>
                <w:sz w:val="16"/>
              </w:rPr>
            </w:pPr>
          </w:p>
        </w:tc>
        <w:tc>
          <w:tcPr>
            <w:tcW w:w="1312" w:type="dxa"/>
          </w:tcPr>
          <w:p>
            <w:pPr>
              <w:pStyle w:val="TableParagraph"/>
              <w:spacing w:line="206" w:lineRule="exact" w:before="13"/>
              <w:ind w:right="74"/>
              <w:jc w:val="right"/>
              <w:rPr>
                <w:sz w:val="18"/>
              </w:rPr>
            </w:pPr>
            <w:r>
              <w:rPr>
                <w:sz w:val="18"/>
              </w:rPr>
              <w:t>9,178</w:t>
            </w:r>
          </w:p>
        </w:tc>
        <w:tc>
          <w:tcPr>
            <w:tcW w:w="113" w:type="dxa"/>
          </w:tcPr>
          <w:p>
            <w:pPr>
              <w:pStyle w:val="TableParagraph"/>
              <w:rPr>
                <w:rFonts w:ascii="Times New Roman"/>
                <w:sz w:val="16"/>
              </w:rPr>
            </w:pPr>
          </w:p>
        </w:tc>
        <w:tc>
          <w:tcPr>
            <w:tcW w:w="1304" w:type="dxa"/>
          </w:tcPr>
          <w:p>
            <w:pPr>
              <w:pStyle w:val="TableParagraph"/>
              <w:spacing w:line="206" w:lineRule="exact" w:before="13"/>
              <w:ind w:right="72"/>
              <w:jc w:val="right"/>
              <w:rPr>
                <w:sz w:val="18"/>
              </w:rPr>
            </w:pPr>
            <w:r>
              <w:rPr>
                <w:sz w:val="18"/>
              </w:rPr>
              <w:t>40,177</w:t>
            </w:r>
          </w:p>
        </w:tc>
        <w:tc>
          <w:tcPr>
            <w:tcW w:w="113" w:type="dxa"/>
          </w:tcPr>
          <w:p>
            <w:pPr>
              <w:pStyle w:val="TableParagraph"/>
              <w:rPr>
                <w:rFonts w:ascii="Times New Roman"/>
                <w:sz w:val="16"/>
              </w:rPr>
            </w:pPr>
          </w:p>
        </w:tc>
        <w:tc>
          <w:tcPr>
            <w:tcW w:w="1304" w:type="dxa"/>
          </w:tcPr>
          <w:p>
            <w:pPr>
              <w:pStyle w:val="TableParagraph"/>
              <w:spacing w:line="206" w:lineRule="exact" w:before="13"/>
              <w:ind w:right="70"/>
              <w:jc w:val="right"/>
              <w:rPr>
                <w:sz w:val="18"/>
              </w:rPr>
            </w:pPr>
            <w:r>
              <w:rPr>
                <w:sz w:val="18"/>
              </w:rPr>
              <w:t>35,190</w:t>
            </w:r>
          </w:p>
        </w:tc>
      </w:tr>
      <w:tr>
        <w:trPr>
          <w:trHeight w:val="239" w:hRule="atLeast"/>
        </w:trPr>
        <w:tc>
          <w:tcPr>
            <w:tcW w:w="5012" w:type="dxa"/>
          </w:tcPr>
          <w:p>
            <w:pPr>
              <w:pStyle w:val="TableParagraph"/>
              <w:spacing w:line="206" w:lineRule="exact" w:before="13"/>
              <w:ind w:left="409"/>
              <w:rPr>
                <w:sz w:val="18"/>
              </w:rPr>
            </w:pPr>
            <w:r>
              <w:rPr>
                <w:sz w:val="18"/>
              </w:rPr>
              <w:t>iPad</w:t>
            </w:r>
          </w:p>
        </w:tc>
        <w:tc>
          <w:tcPr>
            <w:tcW w:w="1312" w:type="dxa"/>
          </w:tcPr>
          <w:p>
            <w:pPr>
              <w:pStyle w:val="TableParagraph"/>
              <w:spacing w:line="206" w:lineRule="exact" w:before="13"/>
              <w:ind w:right="76"/>
              <w:jc w:val="right"/>
              <w:rPr>
                <w:sz w:val="18"/>
              </w:rPr>
            </w:pPr>
            <w:r>
              <w:rPr>
                <w:sz w:val="18"/>
              </w:rPr>
              <w:t>7,174</w:t>
            </w:r>
          </w:p>
        </w:tc>
        <w:tc>
          <w:tcPr>
            <w:tcW w:w="113" w:type="dxa"/>
          </w:tcPr>
          <w:p>
            <w:pPr>
              <w:pStyle w:val="TableParagraph"/>
              <w:rPr>
                <w:rFonts w:ascii="Times New Roman"/>
                <w:sz w:val="16"/>
              </w:rPr>
            </w:pPr>
          </w:p>
        </w:tc>
        <w:tc>
          <w:tcPr>
            <w:tcW w:w="1312" w:type="dxa"/>
          </w:tcPr>
          <w:p>
            <w:pPr>
              <w:pStyle w:val="TableParagraph"/>
              <w:spacing w:line="206" w:lineRule="exact" w:before="13"/>
              <w:ind w:right="74"/>
              <w:jc w:val="right"/>
              <w:rPr>
                <w:sz w:val="18"/>
              </w:rPr>
            </w:pPr>
            <w:r>
              <w:rPr>
                <w:sz w:val="18"/>
              </w:rPr>
              <w:t>8,252</w:t>
            </w:r>
          </w:p>
        </w:tc>
        <w:tc>
          <w:tcPr>
            <w:tcW w:w="113" w:type="dxa"/>
          </w:tcPr>
          <w:p>
            <w:pPr>
              <w:pStyle w:val="TableParagraph"/>
              <w:rPr>
                <w:rFonts w:ascii="Times New Roman"/>
                <w:sz w:val="16"/>
              </w:rPr>
            </w:pPr>
          </w:p>
        </w:tc>
        <w:tc>
          <w:tcPr>
            <w:tcW w:w="1304" w:type="dxa"/>
          </w:tcPr>
          <w:p>
            <w:pPr>
              <w:pStyle w:val="TableParagraph"/>
              <w:spacing w:line="206" w:lineRule="exact" w:before="13"/>
              <w:ind w:right="73"/>
              <w:jc w:val="right"/>
              <w:rPr>
                <w:sz w:val="18"/>
              </w:rPr>
            </w:pPr>
            <w:r>
              <w:rPr>
                <w:sz w:val="18"/>
              </w:rPr>
              <w:t>29,292</w:t>
            </w:r>
          </w:p>
        </w:tc>
        <w:tc>
          <w:tcPr>
            <w:tcW w:w="113" w:type="dxa"/>
          </w:tcPr>
          <w:p>
            <w:pPr>
              <w:pStyle w:val="TableParagraph"/>
              <w:rPr>
                <w:rFonts w:ascii="Times New Roman"/>
                <w:sz w:val="16"/>
              </w:rPr>
            </w:pPr>
          </w:p>
        </w:tc>
        <w:tc>
          <w:tcPr>
            <w:tcW w:w="1304" w:type="dxa"/>
          </w:tcPr>
          <w:p>
            <w:pPr>
              <w:pStyle w:val="TableParagraph"/>
              <w:spacing w:line="206" w:lineRule="exact" w:before="13"/>
              <w:ind w:right="70"/>
              <w:jc w:val="right"/>
              <w:rPr>
                <w:sz w:val="18"/>
              </w:rPr>
            </w:pPr>
            <w:r>
              <w:rPr>
                <w:sz w:val="18"/>
              </w:rPr>
              <w:t>31,862</w:t>
            </w:r>
          </w:p>
        </w:tc>
      </w:tr>
      <w:tr>
        <w:trPr>
          <w:trHeight w:val="239" w:hRule="atLeast"/>
        </w:trPr>
        <w:tc>
          <w:tcPr>
            <w:tcW w:w="5012" w:type="dxa"/>
          </w:tcPr>
          <w:p>
            <w:pPr>
              <w:pStyle w:val="TableParagraph"/>
              <w:spacing w:line="206" w:lineRule="exact" w:before="13"/>
              <w:ind w:left="409"/>
              <w:rPr>
                <w:sz w:val="18"/>
              </w:rPr>
            </w:pPr>
            <w:r>
              <w:rPr>
                <w:sz w:val="18"/>
              </w:rPr>
              <w:t>Wearables, Home and Accessories</w:t>
            </w:r>
          </w:p>
        </w:tc>
        <w:tc>
          <w:tcPr>
            <w:tcW w:w="1312" w:type="dxa"/>
          </w:tcPr>
          <w:p>
            <w:pPr>
              <w:pStyle w:val="TableParagraph"/>
              <w:spacing w:line="206" w:lineRule="exact" w:before="13"/>
              <w:ind w:right="76"/>
              <w:jc w:val="right"/>
              <w:rPr>
                <w:sz w:val="18"/>
              </w:rPr>
            </w:pPr>
            <w:r>
              <w:rPr>
                <w:sz w:val="18"/>
              </w:rPr>
              <w:t>9,650</w:t>
            </w:r>
          </w:p>
        </w:tc>
        <w:tc>
          <w:tcPr>
            <w:tcW w:w="113" w:type="dxa"/>
          </w:tcPr>
          <w:p>
            <w:pPr>
              <w:pStyle w:val="TableParagraph"/>
              <w:rPr>
                <w:rFonts w:ascii="Times New Roman"/>
                <w:sz w:val="16"/>
              </w:rPr>
            </w:pPr>
          </w:p>
        </w:tc>
        <w:tc>
          <w:tcPr>
            <w:tcW w:w="1312" w:type="dxa"/>
          </w:tcPr>
          <w:p>
            <w:pPr>
              <w:pStyle w:val="TableParagraph"/>
              <w:spacing w:line="206" w:lineRule="exact" w:before="13"/>
              <w:ind w:right="74"/>
              <w:jc w:val="right"/>
              <w:rPr>
                <w:sz w:val="18"/>
              </w:rPr>
            </w:pPr>
            <w:r>
              <w:rPr>
                <w:sz w:val="18"/>
              </w:rPr>
              <w:t>8,785</w:t>
            </w:r>
          </w:p>
        </w:tc>
        <w:tc>
          <w:tcPr>
            <w:tcW w:w="113" w:type="dxa"/>
          </w:tcPr>
          <w:p>
            <w:pPr>
              <w:pStyle w:val="TableParagraph"/>
              <w:rPr>
                <w:rFonts w:ascii="Times New Roman"/>
                <w:sz w:val="16"/>
              </w:rPr>
            </w:pPr>
          </w:p>
        </w:tc>
        <w:tc>
          <w:tcPr>
            <w:tcW w:w="1304" w:type="dxa"/>
          </w:tcPr>
          <w:p>
            <w:pPr>
              <w:pStyle w:val="TableParagraph"/>
              <w:spacing w:line="206" w:lineRule="exact" w:before="13"/>
              <w:ind w:right="73"/>
              <w:jc w:val="right"/>
              <w:rPr>
                <w:sz w:val="18"/>
              </w:rPr>
            </w:pPr>
            <w:r>
              <w:rPr>
                <w:sz w:val="18"/>
              </w:rPr>
              <w:t>41,241</w:t>
            </w:r>
          </w:p>
        </w:tc>
        <w:tc>
          <w:tcPr>
            <w:tcW w:w="113" w:type="dxa"/>
          </w:tcPr>
          <w:p>
            <w:pPr>
              <w:pStyle w:val="TableParagraph"/>
              <w:rPr>
                <w:rFonts w:ascii="Times New Roman"/>
                <w:sz w:val="16"/>
              </w:rPr>
            </w:pPr>
          </w:p>
        </w:tc>
        <w:tc>
          <w:tcPr>
            <w:tcW w:w="1304" w:type="dxa"/>
          </w:tcPr>
          <w:p>
            <w:pPr>
              <w:pStyle w:val="TableParagraph"/>
              <w:spacing w:line="206" w:lineRule="exact" w:before="13"/>
              <w:ind w:right="70"/>
              <w:jc w:val="right"/>
              <w:rPr>
                <w:sz w:val="18"/>
              </w:rPr>
            </w:pPr>
            <w:r>
              <w:rPr>
                <w:sz w:val="18"/>
              </w:rPr>
              <w:t>38,367</w:t>
            </w:r>
          </w:p>
        </w:tc>
      </w:tr>
      <w:tr>
        <w:trPr>
          <w:trHeight w:val="242" w:hRule="atLeast"/>
        </w:trPr>
        <w:tc>
          <w:tcPr>
            <w:tcW w:w="5012" w:type="dxa"/>
          </w:tcPr>
          <w:p>
            <w:pPr>
              <w:pStyle w:val="TableParagraph"/>
              <w:spacing w:before="13"/>
              <w:ind w:left="409"/>
              <w:rPr>
                <w:sz w:val="18"/>
              </w:rPr>
            </w:pPr>
            <w:r>
              <w:rPr>
                <w:sz w:val="18"/>
              </w:rPr>
              <w:t>Services</w:t>
            </w:r>
          </w:p>
        </w:tc>
        <w:tc>
          <w:tcPr>
            <w:tcW w:w="1312" w:type="dxa"/>
            <w:tcBorders>
              <w:bottom w:val="single" w:sz="8" w:space="0" w:color="000000"/>
            </w:tcBorders>
          </w:tcPr>
          <w:p>
            <w:pPr>
              <w:pStyle w:val="TableParagraph"/>
              <w:spacing w:before="13"/>
              <w:ind w:right="76"/>
              <w:jc w:val="right"/>
              <w:rPr>
                <w:sz w:val="18"/>
              </w:rPr>
            </w:pPr>
            <w:r>
              <w:rPr>
                <w:sz w:val="18"/>
              </w:rPr>
              <w:t>19,188</w:t>
            </w:r>
          </w:p>
        </w:tc>
        <w:tc>
          <w:tcPr>
            <w:tcW w:w="113" w:type="dxa"/>
          </w:tcPr>
          <w:p>
            <w:pPr>
              <w:pStyle w:val="TableParagraph"/>
              <w:rPr>
                <w:rFonts w:ascii="Times New Roman"/>
                <w:sz w:val="16"/>
              </w:rPr>
            </w:pPr>
          </w:p>
        </w:tc>
        <w:tc>
          <w:tcPr>
            <w:tcW w:w="1312" w:type="dxa"/>
            <w:tcBorders>
              <w:bottom w:val="single" w:sz="8" w:space="0" w:color="000000"/>
            </w:tcBorders>
          </w:tcPr>
          <w:p>
            <w:pPr>
              <w:pStyle w:val="TableParagraph"/>
              <w:spacing w:before="13"/>
              <w:ind w:right="74"/>
              <w:jc w:val="right"/>
              <w:rPr>
                <w:sz w:val="18"/>
              </w:rPr>
            </w:pPr>
            <w:r>
              <w:rPr>
                <w:sz w:val="18"/>
              </w:rPr>
              <w:t>18,277</w:t>
            </w:r>
          </w:p>
        </w:tc>
        <w:tc>
          <w:tcPr>
            <w:tcW w:w="113" w:type="dxa"/>
          </w:tcPr>
          <w:p>
            <w:pPr>
              <w:pStyle w:val="TableParagraph"/>
              <w:rPr>
                <w:rFonts w:ascii="Times New Roman"/>
                <w:sz w:val="16"/>
              </w:rPr>
            </w:pPr>
          </w:p>
        </w:tc>
        <w:tc>
          <w:tcPr>
            <w:tcW w:w="1304" w:type="dxa"/>
            <w:tcBorders>
              <w:bottom w:val="single" w:sz="8" w:space="0" w:color="000000"/>
            </w:tcBorders>
          </w:tcPr>
          <w:p>
            <w:pPr>
              <w:pStyle w:val="TableParagraph"/>
              <w:spacing w:before="13"/>
              <w:ind w:right="73"/>
              <w:jc w:val="right"/>
              <w:rPr>
                <w:sz w:val="18"/>
              </w:rPr>
            </w:pPr>
            <w:r>
              <w:rPr>
                <w:sz w:val="18"/>
              </w:rPr>
              <w:t>78,129</w:t>
            </w:r>
          </w:p>
        </w:tc>
        <w:tc>
          <w:tcPr>
            <w:tcW w:w="113" w:type="dxa"/>
          </w:tcPr>
          <w:p>
            <w:pPr>
              <w:pStyle w:val="TableParagraph"/>
              <w:rPr>
                <w:rFonts w:ascii="Times New Roman"/>
                <w:sz w:val="16"/>
              </w:rPr>
            </w:pPr>
          </w:p>
        </w:tc>
        <w:tc>
          <w:tcPr>
            <w:tcW w:w="1304" w:type="dxa"/>
            <w:tcBorders>
              <w:bottom w:val="single" w:sz="8" w:space="0" w:color="000000"/>
            </w:tcBorders>
          </w:tcPr>
          <w:p>
            <w:pPr>
              <w:pStyle w:val="TableParagraph"/>
              <w:spacing w:before="13"/>
              <w:ind w:right="70"/>
              <w:jc w:val="right"/>
              <w:rPr>
                <w:sz w:val="18"/>
              </w:rPr>
            </w:pPr>
            <w:r>
              <w:rPr>
                <w:sz w:val="18"/>
              </w:rPr>
              <w:t>68,425</w:t>
            </w:r>
          </w:p>
        </w:tc>
      </w:tr>
      <w:tr>
        <w:trPr>
          <w:trHeight w:val="280" w:hRule="atLeast"/>
        </w:trPr>
        <w:tc>
          <w:tcPr>
            <w:tcW w:w="5012" w:type="dxa"/>
          </w:tcPr>
          <w:p>
            <w:pPr>
              <w:pStyle w:val="TableParagraph"/>
              <w:spacing w:before="1"/>
              <w:ind w:left="769"/>
              <w:rPr>
                <w:sz w:val="18"/>
              </w:rPr>
            </w:pPr>
            <w:r>
              <w:rPr>
                <w:sz w:val="18"/>
              </w:rPr>
              <w:t>Total net sales</w:t>
            </w:r>
          </w:p>
        </w:tc>
        <w:tc>
          <w:tcPr>
            <w:tcW w:w="1312" w:type="dxa"/>
            <w:tcBorders>
              <w:top w:val="single" w:sz="8" w:space="0" w:color="000000"/>
              <w:bottom w:val="single" w:sz="8" w:space="0" w:color="000000"/>
            </w:tcBorders>
          </w:tcPr>
          <w:p>
            <w:pPr>
              <w:pStyle w:val="TableParagraph"/>
              <w:tabs>
                <w:tab w:pos="662" w:val="left" w:leader="none"/>
              </w:tabs>
              <w:spacing w:before="11"/>
              <w:ind w:right="76"/>
              <w:jc w:val="right"/>
              <w:rPr>
                <w:sz w:val="18"/>
              </w:rPr>
            </w:pPr>
            <w:r>
              <w:rPr>
                <w:sz w:val="18"/>
              </w:rPr>
              <w:t>$</w:t>
              <w:tab/>
            </w:r>
            <w:r>
              <w:rPr>
                <w:spacing w:val="-1"/>
                <w:sz w:val="18"/>
              </w:rPr>
              <w:t>90,146</w:t>
            </w:r>
          </w:p>
        </w:tc>
        <w:tc>
          <w:tcPr>
            <w:tcW w:w="113" w:type="dxa"/>
          </w:tcPr>
          <w:p>
            <w:pPr>
              <w:pStyle w:val="TableParagraph"/>
              <w:rPr>
                <w:rFonts w:ascii="Times New Roman"/>
                <w:sz w:val="16"/>
              </w:rPr>
            </w:pPr>
          </w:p>
        </w:tc>
        <w:tc>
          <w:tcPr>
            <w:tcW w:w="1312" w:type="dxa"/>
            <w:tcBorders>
              <w:top w:val="single" w:sz="8" w:space="0" w:color="000000"/>
              <w:bottom w:val="single" w:sz="8" w:space="0" w:color="000000"/>
            </w:tcBorders>
          </w:tcPr>
          <w:p>
            <w:pPr>
              <w:pStyle w:val="TableParagraph"/>
              <w:tabs>
                <w:tab w:pos="662" w:val="left" w:leader="none"/>
              </w:tabs>
              <w:spacing w:before="11"/>
              <w:ind w:right="75"/>
              <w:jc w:val="right"/>
              <w:rPr>
                <w:sz w:val="18"/>
              </w:rPr>
            </w:pPr>
            <w:r>
              <w:rPr>
                <w:sz w:val="18"/>
              </w:rPr>
              <w:t>$</w:t>
              <w:tab/>
            </w:r>
            <w:r>
              <w:rPr>
                <w:spacing w:val="-1"/>
                <w:sz w:val="18"/>
              </w:rPr>
              <w:t>83,360</w:t>
            </w:r>
          </w:p>
        </w:tc>
        <w:tc>
          <w:tcPr>
            <w:tcW w:w="113" w:type="dxa"/>
          </w:tcPr>
          <w:p>
            <w:pPr>
              <w:pStyle w:val="TableParagraph"/>
              <w:rPr>
                <w:rFonts w:ascii="Times New Roman"/>
                <w:sz w:val="16"/>
              </w:rPr>
            </w:pPr>
          </w:p>
        </w:tc>
        <w:tc>
          <w:tcPr>
            <w:tcW w:w="1304" w:type="dxa"/>
            <w:tcBorders>
              <w:top w:val="single" w:sz="8" w:space="0" w:color="000000"/>
              <w:bottom w:val="single" w:sz="8" w:space="0" w:color="000000"/>
            </w:tcBorders>
          </w:tcPr>
          <w:p>
            <w:pPr>
              <w:pStyle w:val="TableParagraph"/>
              <w:tabs>
                <w:tab w:pos="554" w:val="left" w:leader="none"/>
              </w:tabs>
              <w:spacing w:before="11"/>
              <w:ind w:right="73"/>
              <w:jc w:val="right"/>
              <w:rPr>
                <w:sz w:val="18"/>
              </w:rPr>
            </w:pPr>
            <w:r>
              <w:rPr>
                <w:sz w:val="18"/>
              </w:rPr>
              <w:t>$</w:t>
              <w:tab/>
            </w:r>
            <w:r>
              <w:rPr>
                <w:spacing w:val="-1"/>
                <w:sz w:val="18"/>
              </w:rPr>
              <w:t>394,328</w:t>
            </w:r>
          </w:p>
        </w:tc>
        <w:tc>
          <w:tcPr>
            <w:tcW w:w="113" w:type="dxa"/>
          </w:tcPr>
          <w:p>
            <w:pPr>
              <w:pStyle w:val="TableParagraph"/>
              <w:rPr>
                <w:rFonts w:ascii="Times New Roman"/>
                <w:sz w:val="16"/>
              </w:rPr>
            </w:pPr>
          </w:p>
        </w:tc>
        <w:tc>
          <w:tcPr>
            <w:tcW w:w="1304" w:type="dxa"/>
            <w:tcBorders>
              <w:top w:val="single" w:sz="8" w:space="0" w:color="000000"/>
              <w:bottom w:val="single" w:sz="8" w:space="0" w:color="000000"/>
            </w:tcBorders>
          </w:tcPr>
          <w:p>
            <w:pPr>
              <w:pStyle w:val="TableParagraph"/>
              <w:tabs>
                <w:tab w:pos="555" w:val="left" w:leader="none"/>
              </w:tabs>
              <w:spacing w:before="11"/>
              <w:ind w:right="70"/>
              <w:jc w:val="right"/>
              <w:rPr>
                <w:sz w:val="18"/>
              </w:rPr>
            </w:pPr>
            <w:r>
              <w:rPr>
                <w:sz w:val="18"/>
              </w:rPr>
              <w:t>$</w:t>
              <w:tab/>
            </w:r>
            <w:r>
              <w:rPr>
                <w:spacing w:val="-1"/>
                <w:sz w:val="18"/>
              </w:rPr>
              <w:t>365,817</w:t>
            </w:r>
          </w:p>
        </w:tc>
      </w:tr>
    </w:tbl>
    <w:p>
      <w:pPr>
        <w:pStyle w:val="BodyText"/>
        <w:rPr>
          <w:sz w:val="20"/>
        </w:rPr>
      </w:pPr>
    </w:p>
    <w:p>
      <w:pPr>
        <w:pStyle w:val="BodyText"/>
        <w:rPr>
          <w:sz w:val="20"/>
        </w:rPr>
      </w:pPr>
    </w:p>
    <w:p>
      <w:pPr>
        <w:pStyle w:val="BodyText"/>
        <w:rPr>
          <w:sz w:val="20"/>
        </w:rPr>
      </w:pPr>
    </w:p>
    <w:p>
      <w:pPr>
        <w:pStyle w:val="BodyText"/>
        <w:spacing w:before="3"/>
        <w:rPr>
          <w:sz w:val="25"/>
        </w:rPr>
      </w:pPr>
      <w:r>
        <w:rPr/>
        <w:pict>
          <v:group style="position:absolute;margin-left:42pt;margin-top:16.50293pt;width:528pt;height:1pt;mso-position-horizontal-relative:page;mso-position-vertical-relative:paragraph;z-index:-736;mso-wrap-distance-left:0;mso-wrap-distance-right:0" coordorigin="840,330" coordsize="10560,20">
            <v:line style="position:absolute" from="840,335" to="11400,335" stroked="true" strokeweight=".5pt" strokecolor="#545454">
              <v:stroke dashstyle="solid"/>
            </v:line>
            <v:rect style="position:absolute;left:840;top:340;width:10;height:10" filled="true" fillcolor="#545454" stroked="false">
              <v:fill type="solid"/>
            </v:rect>
            <v:rect style="position:absolute;left:11390;top:330;width:10;height:10" filled="true" fillcolor="#808080" stroked="false">
              <v:fill type="solid"/>
            </v:rect>
            <v:line style="position:absolute" from="840,345" to="11400,345" stroked="true" strokeweight=".5pt" strokecolor="#808080">
              <v:stroke dashstyle="solid"/>
            </v:line>
            <w10:wrap type="topAndBottom"/>
          </v:group>
        </w:pict>
      </w:r>
    </w:p>
    <w:p>
      <w:pPr>
        <w:spacing w:after="0"/>
        <w:rPr>
          <w:sz w:val="25"/>
        </w:rPr>
        <w:sectPr>
          <w:pgSz w:w="12240" w:h="15840"/>
          <w:pgMar w:header="2" w:footer="18" w:top="740" w:bottom="200" w:left="700" w:right="720"/>
        </w:sectPr>
      </w:pPr>
    </w:p>
    <w:p>
      <w:pPr>
        <w:pStyle w:val="BodyText"/>
        <w:rPr>
          <w:sz w:val="20"/>
        </w:rPr>
      </w:pPr>
    </w:p>
    <w:p>
      <w:pPr>
        <w:pStyle w:val="BodyText"/>
        <w:rPr>
          <w:sz w:val="20"/>
        </w:rPr>
      </w:pPr>
    </w:p>
    <w:p>
      <w:pPr>
        <w:pStyle w:val="BodyText"/>
        <w:spacing w:before="6"/>
        <w:rPr>
          <w:sz w:val="22"/>
        </w:rPr>
      </w:pPr>
    </w:p>
    <w:p>
      <w:pPr>
        <w:pStyle w:val="Heading2"/>
        <w:spacing w:before="95"/>
      </w:pPr>
      <w:r>
        <w:rPr/>
        <w:t>Apple Inc.</w:t>
      </w:r>
    </w:p>
    <w:p>
      <w:pPr>
        <w:pStyle w:val="BodyText"/>
        <w:spacing w:before="5"/>
        <w:rPr>
          <w:b/>
          <w:sz w:val="16"/>
        </w:rPr>
      </w:pPr>
    </w:p>
    <w:p>
      <w:pPr>
        <w:spacing w:before="0"/>
        <w:ind w:left="2731" w:right="0" w:firstLine="0"/>
        <w:jc w:val="left"/>
        <w:rPr>
          <w:b/>
          <w:sz w:val="18"/>
        </w:rPr>
      </w:pPr>
      <w:r>
        <w:rPr>
          <w:b/>
          <w:sz w:val="18"/>
        </w:rPr>
        <w:t>CONDENSED CONSOLIDATED BALANCE SHEETS (Unaudited)</w:t>
      </w:r>
    </w:p>
    <w:p>
      <w:pPr>
        <w:pStyle w:val="BodyText"/>
        <w:spacing w:before="9"/>
        <w:ind w:left="2034"/>
      </w:pPr>
      <w:r>
        <w:rPr/>
        <w:t>(In millions, except number of shares which are reflected in thousands and par value)</w:t>
      </w:r>
    </w:p>
    <w:p>
      <w:pPr>
        <w:pStyle w:val="BodyText"/>
        <w:spacing w:before="7" w:after="1"/>
        <w:rPr>
          <w:sz w:val="27"/>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72"/>
        <w:gridCol w:w="4285"/>
        <w:gridCol w:w="1459"/>
        <w:gridCol w:w="115"/>
        <w:gridCol w:w="1459"/>
      </w:tblGrid>
      <w:tr>
        <w:trPr>
          <w:trHeight w:val="169" w:hRule="atLeast"/>
        </w:trPr>
        <w:tc>
          <w:tcPr>
            <w:tcW w:w="7557" w:type="dxa"/>
            <w:gridSpan w:val="2"/>
            <w:vMerge w:val="restart"/>
          </w:tcPr>
          <w:p>
            <w:pPr>
              <w:pStyle w:val="TableParagraph"/>
              <w:rPr>
                <w:rFonts w:ascii="Times New Roman"/>
                <w:sz w:val="18"/>
              </w:rPr>
            </w:pPr>
          </w:p>
        </w:tc>
        <w:tc>
          <w:tcPr>
            <w:tcW w:w="1459" w:type="dxa"/>
          </w:tcPr>
          <w:p>
            <w:pPr>
              <w:pStyle w:val="TableParagraph"/>
              <w:spacing w:line="133" w:lineRule="exact" w:before="16"/>
              <w:ind w:left="182"/>
              <w:rPr>
                <w:b/>
                <w:sz w:val="16"/>
              </w:rPr>
            </w:pPr>
            <w:r>
              <w:rPr>
                <w:b/>
                <w:sz w:val="16"/>
              </w:rPr>
              <w:t>September 24,</w:t>
            </w:r>
          </w:p>
        </w:tc>
        <w:tc>
          <w:tcPr>
            <w:tcW w:w="115" w:type="dxa"/>
          </w:tcPr>
          <w:p>
            <w:pPr>
              <w:pStyle w:val="TableParagraph"/>
              <w:rPr>
                <w:rFonts w:ascii="Times New Roman"/>
                <w:sz w:val="10"/>
              </w:rPr>
            </w:pPr>
          </w:p>
        </w:tc>
        <w:tc>
          <w:tcPr>
            <w:tcW w:w="1459" w:type="dxa"/>
          </w:tcPr>
          <w:p>
            <w:pPr>
              <w:pStyle w:val="TableParagraph"/>
              <w:spacing w:line="133" w:lineRule="exact" w:before="16"/>
              <w:ind w:left="182"/>
              <w:rPr>
                <w:b/>
                <w:sz w:val="16"/>
              </w:rPr>
            </w:pPr>
            <w:r>
              <w:rPr>
                <w:b/>
                <w:sz w:val="16"/>
              </w:rPr>
              <w:t>September 25,</w:t>
            </w:r>
          </w:p>
        </w:tc>
      </w:tr>
      <w:tr>
        <w:trPr>
          <w:trHeight w:val="190" w:hRule="atLeast"/>
        </w:trPr>
        <w:tc>
          <w:tcPr>
            <w:tcW w:w="7557" w:type="dxa"/>
            <w:gridSpan w:val="2"/>
            <w:vMerge/>
            <w:tcBorders>
              <w:top w:val="nil"/>
            </w:tcBorders>
          </w:tcPr>
          <w:p>
            <w:pPr>
              <w:rPr>
                <w:sz w:val="2"/>
                <w:szCs w:val="2"/>
              </w:rPr>
            </w:pPr>
          </w:p>
        </w:tc>
        <w:tc>
          <w:tcPr>
            <w:tcW w:w="1459" w:type="dxa"/>
            <w:tcBorders>
              <w:bottom w:val="single" w:sz="8" w:space="0" w:color="000000"/>
            </w:tcBorders>
          </w:tcPr>
          <w:p>
            <w:pPr>
              <w:pStyle w:val="TableParagraph"/>
              <w:spacing w:line="163" w:lineRule="exact" w:before="7"/>
              <w:ind w:left="531" w:right="531"/>
              <w:jc w:val="center"/>
              <w:rPr>
                <w:b/>
                <w:sz w:val="16"/>
              </w:rPr>
            </w:pPr>
            <w:r>
              <w:rPr>
                <w:b/>
                <w:sz w:val="16"/>
              </w:rPr>
              <w:t>2022</w:t>
            </w:r>
          </w:p>
        </w:tc>
        <w:tc>
          <w:tcPr>
            <w:tcW w:w="115" w:type="dxa"/>
          </w:tcPr>
          <w:p>
            <w:pPr>
              <w:pStyle w:val="TableParagraph"/>
              <w:rPr>
                <w:rFonts w:ascii="Times New Roman"/>
                <w:sz w:val="12"/>
              </w:rPr>
            </w:pPr>
          </w:p>
        </w:tc>
        <w:tc>
          <w:tcPr>
            <w:tcW w:w="1459" w:type="dxa"/>
            <w:tcBorders>
              <w:bottom w:val="single" w:sz="8" w:space="0" w:color="000000"/>
            </w:tcBorders>
          </w:tcPr>
          <w:p>
            <w:pPr>
              <w:pStyle w:val="TableParagraph"/>
              <w:spacing w:line="163" w:lineRule="exact" w:before="7"/>
              <w:ind w:left="531" w:right="531"/>
              <w:jc w:val="center"/>
              <w:rPr>
                <w:b/>
                <w:sz w:val="16"/>
              </w:rPr>
            </w:pPr>
            <w:r>
              <w:rPr>
                <w:b/>
                <w:sz w:val="16"/>
              </w:rPr>
              <w:t>2021</w:t>
            </w:r>
          </w:p>
        </w:tc>
      </w:tr>
      <w:tr>
        <w:trPr>
          <w:trHeight w:val="477" w:hRule="atLeast"/>
        </w:trPr>
        <w:tc>
          <w:tcPr>
            <w:tcW w:w="3272" w:type="dxa"/>
          </w:tcPr>
          <w:p>
            <w:pPr>
              <w:pStyle w:val="TableParagraph"/>
              <w:spacing w:before="8"/>
              <w:rPr>
                <w:sz w:val="23"/>
              </w:rPr>
            </w:pPr>
          </w:p>
          <w:p>
            <w:pPr>
              <w:pStyle w:val="TableParagraph"/>
              <w:spacing w:line="185" w:lineRule="exact"/>
              <w:ind w:left="50"/>
              <w:rPr>
                <w:sz w:val="18"/>
              </w:rPr>
            </w:pPr>
            <w:r>
              <w:rPr>
                <w:sz w:val="18"/>
              </w:rPr>
              <w:t>Current assets:</w:t>
            </w:r>
          </w:p>
        </w:tc>
        <w:tc>
          <w:tcPr>
            <w:tcW w:w="4285" w:type="dxa"/>
          </w:tcPr>
          <w:p>
            <w:pPr>
              <w:pStyle w:val="TableParagraph"/>
              <w:spacing w:before="33"/>
              <w:ind w:left="88" w:right="294"/>
              <w:jc w:val="center"/>
              <w:rPr>
                <w:b/>
                <w:sz w:val="18"/>
              </w:rPr>
            </w:pPr>
            <w:r>
              <w:rPr>
                <w:b/>
                <w:sz w:val="18"/>
              </w:rPr>
              <w:t>ASSETS:</w:t>
            </w:r>
          </w:p>
        </w:tc>
        <w:tc>
          <w:tcPr>
            <w:tcW w:w="1459" w:type="dxa"/>
            <w:tcBorders>
              <w:top w:val="single" w:sz="8" w:space="0" w:color="000000"/>
            </w:tcBorders>
          </w:tcPr>
          <w:p>
            <w:pPr>
              <w:pStyle w:val="TableParagraph"/>
              <w:rPr>
                <w:rFonts w:ascii="Times New Roman"/>
                <w:sz w:val="18"/>
              </w:rPr>
            </w:pPr>
          </w:p>
        </w:tc>
        <w:tc>
          <w:tcPr>
            <w:tcW w:w="115" w:type="dxa"/>
          </w:tcPr>
          <w:p>
            <w:pPr>
              <w:pStyle w:val="TableParagraph"/>
              <w:rPr>
                <w:rFonts w:ascii="Times New Roman"/>
                <w:sz w:val="18"/>
              </w:rPr>
            </w:pPr>
          </w:p>
        </w:tc>
        <w:tc>
          <w:tcPr>
            <w:tcW w:w="1459" w:type="dxa"/>
            <w:tcBorders>
              <w:top w:val="single" w:sz="8" w:space="0" w:color="000000"/>
            </w:tcBorders>
          </w:tcPr>
          <w:p>
            <w:pPr>
              <w:pStyle w:val="TableParagraph"/>
              <w:rPr>
                <w:rFonts w:ascii="Times New Roman"/>
                <w:sz w:val="18"/>
              </w:rPr>
            </w:pPr>
          </w:p>
        </w:tc>
      </w:tr>
      <w:tr>
        <w:trPr>
          <w:trHeight w:val="239" w:hRule="atLeast"/>
        </w:trPr>
        <w:tc>
          <w:tcPr>
            <w:tcW w:w="3272" w:type="dxa"/>
          </w:tcPr>
          <w:p>
            <w:pPr>
              <w:pStyle w:val="TableParagraph"/>
              <w:spacing w:line="185" w:lineRule="exact" w:before="35"/>
              <w:ind w:left="410"/>
              <w:rPr>
                <w:sz w:val="18"/>
              </w:rPr>
            </w:pPr>
            <w:r>
              <w:rPr>
                <w:sz w:val="18"/>
              </w:rPr>
              <w:t>Cash and cash equivalents</w:t>
            </w:r>
          </w:p>
        </w:tc>
        <w:tc>
          <w:tcPr>
            <w:tcW w:w="4285" w:type="dxa"/>
          </w:tcPr>
          <w:p>
            <w:pPr>
              <w:pStyle w:val="TableParagraph"/>
              <w:rPr>
                <w:rFonts w:ascii="Times New Roman"/>
                <w:sz w:val="16"/>
              </w:rPr>
            </w:pPr>
          </w:p>
        </w:tc>
        <w:tc>
          <w:tcPr>
            <w:tcW w:w="1459" w:type="dxa"/>
          </w:tcPr>
          <w:p>
            <w:pPr>
              <w:pStyle w:val="TableParagraph"/>
              <w:tabs>
                <w:tab w:pos="808" w:val="left" w:leader="none"/>
              </w:tabs>
              <w:spacing w:line="185" w:lineRule="exact" w:before="35"/>
              <w:ind w:right="78"/>
              <w:jc w:val="right"/>
              <w:rPr>
                <w:sz w:val="18"/>
              </w:rPr>
            </w:pPr>
            <w:r>
              <w:rPr>
                <w:sz w:val="18"/>
              </w:rPr>
              <w:t>$</w:t>
              <w:tab/>
            </w:r>
            <w:r>
              <w:rPr>
                <w:spacing w:val="-1"/>
                <w:sz w:val="18"/>
              </w:rPr>
              <w:t>23,646</w:t>
            </w:r>
          </w:p>
        </w:tc>
        <w:tc>
          <w:tcPr>
            <w:tcW w:w="115" w:type="dxa"/>
          </w:tcPr>
          <w:p>
            <w:pPr>
              <w:pStyle w:val="TableParagraph"/>
              <w:rPr>
                <w:rFonts w:ascii="Times New Roman"/>
                <w:sz w:val="16"/>
              </w:rPr>
            </w:pPr>
          </w:p>
        </w:tc>
        <w:tc>
          <w:tcPr>
            <w:tcW w:w="1459" w:type="dxa"/>
          </w:tcPr>
          <w:p>
            <w:pPr>
              <w:pStyle w:val="TableParagraph"/>
              <w:tabs>
                <w:tab w:pos="808" w:val="left" w:leader="none"/>
              </w:tabs>
              <w:spacing w:line="185" w:lineRule="exact" w:before="35"/>
              <w:ind w:right="77"/>
              <w:jc w:val="right"/>
              <w:rPr>
                <w:sz w:val="18"/>
              </w:rPr>
            </w:pPr>
            <w:r>
              <w:rPr>
                <w:sz w:val="18"/>
              </w:rPr>
              <w:t>$</w:t>
              <w:tab/>
              <w:t>34,940</w:t>
            </w:r>
          </w:p>
        </w:tc>
      </w:tr>
      <w:tr>
        <w:trPr>
          <w:trHeight w:val="239" w:hRule="atLeast"/>
        </w:trPr>
        <w:tc>
          <w:tcPr>
            <w:tcW w:w="3272" w:type="dxa"/>
          </w:tcPr>
          <w:p>
            <w:pPr>
              <w:pStyle w:val="TableParagraph"/>
              <w:spacing w:line="185" w:lineRule="exact" w:before="35"/>
              <w:ind w:left="410"/>
              <w:rPr>
                <w:sz w:val="18"/>
              </w:rPr>
            </w:pPr>
            <w:r>
              <w:rPr>
                <w:sz w:val="18"/>
              </w:rPr>
              <w:t>Marketable securities</w:t>
            </w:r>
          </w:p>
        </w:tc>
        <w:tc>
          <w:tcPr>
            <w:tcW w:w="4285" w:type="dxa"/>
          </w:tcPr>
          <w:p>
            <w:pPr>
              <w:pStyle w:val="TableParagraph"/>
              <w:rPr>
                <w:rFonts w:ascii="Times New Roman"/>
                <w:sz w:val="16"/>
              </w:rPr>
            </w:pPr>
          </w:p>
        </w:tc>
        <w:tc>
          <w:tcPr>
            <w:tcW w:w="1459" w:type="dxa"/>
          </w:tcPr>
          <w:p>
            <w:pPr>
              <w:pStyle w:val="TableParagraph"/>
              <w:spacing w:line="185" w:lineRule="exact" w:before="35"/>
              <w:ind w:right="77"/>
              <w:jc w:val="right"/>
              <w:rPr>
                <w:sz w:val="18"/>
              </w:rPr>
            </w:pPr>
            <w:r>
              <w:rPr>
                <w:sz w:val="18"/>
              </w:rPr>
              <w:t>24,658</w:t>
            </w:r>
          </w:p>
        </w:tc>
        <w:tc>
          <w:tcPr>
            <w:tcW w:w="115" w:type="dxa"/>
          </w:tcPr>
          <w:p>
            <w:pPr>
              <w:pStyle w:val="TableParagraph"/>
              <w:rPr>
                <w:rFonts w:ascii="Times New Roman"/>
                <w:sz w:val="16"/>
              </w:rPr>
            </w:pPr>
          </w:p>
        </w:tc>
        <w:tc>
          <w:tcPr>
            <w:tcW w:w="1459" w:type="dxa"/>
          </w:tcPr>
          <w:p>
            <w:pPr>
              <w:pStyle w:val="TableParagraph"/>
              <w:spacing w:line="185" w:lineRule="exact" w:before="35"/>
              <w:ind w:right="77"/>
              <w:jc w:val="right"/>
              <w:rPr>
                <w:sz w:val="18"/>
              </w:rPr>
            </w:pPr>
            <w:r>
              <w:rPr>
                <w:sz w:val="18"/>
              </w:rPr>
              <w:t>27,699</w:t>
            </w:r>
          </w:p>
        </w:tc>
      </w:tr>
      <w:tr>
        <w:trPr>
          <w:trHeight w:val="239" w:hRule="atLeast"/>
        </w:trPr>
        <w:tc>
          <w:tcPr>
            <w:tcW w:w="3272" w:type="dxa"/>
          </w:tcPr>
          <w:p>
            <w:pPr>
              <w:pStyle w:val="TableParagraph"/>
              <w:spacing w:line="185" w:lineRule="exact" w:before="35"/>
              <w:ind w:left="410"/>
              <w:rPr>
                <w:sz w:val="18"/>
              </w:rPr>
            </w:pPr>
            <w:r>
              <w:rPr>
                <w:sz w:val="18"/>
              </w:rPr>
              <w:t>Accounts receivable, net</w:t>
            </w:r>
          </w:p>
        </w:tc>
        <w:tc>
          <w:tcPr>
            <w:tcW w:w="4285" w:type="dxa"/>
          </w:tcPr>
          <w:p>
            <w:pPr>
              <w:pStyle w:val="TableParagraph"/>
              <w:rPr>
                <w:rFonts w:ascii="Times New Roman"/>
                <w:sz w:val="16"/>
              </w:rPr>
            </w:pPr>
          </w:p>
        </w:tc>
        <w:tc>
          <w:tcPr>
            <w:tcW w:w="1459" w:type="dxa"/>
          </w:tcPr>
          <w:p>
            <w:pPr>
              <w:pStyle w:val="TableParagraph"/>
              <w:spacing w:line="185" w:lineRule="exact" w:before="35"/>
              <w:ind w:right="77"/>
              <w:jc w:val="right"/>
              <w:rPr>
                <w:sz w:val="18"/>
              </w:rPr>
            </w:pPr>
            <w:r>
              <w:rPr>
                <w:sz w:val="18"/>
              </w:rPr>
              <w:t>28,184</w:t>
            </w:r>
          </w:p>
        </w:tc>
        <w:tc>
          <w:tcPr>
            <w:tcW w:w="115" w:type="dxa"/>
          </w:tcPr>
          <w:p>
            <w:pPr>
              <w:pStyle w:val="TableParagraph"/>
              <w:rPr>
                <w:rFonts w:ascii="Times New Roman"/>
                <w:sz w:val="16"/>
              </w:rPr>
            </w:pPr>
          </w:p>
        </w:tc>
        <w:tc>
          <w:tcPr>
            <w:tcW w:w="1459" w:type="dxa"/>
          </w:tcPr>
          <w:p>
            <w:pPr>
              <w:pStyle w:val="TableParagraph"/>
              <w:spacing w:line="185" w:lineRule="exact" w:before="35"/>
              <w:ind w:right="77"/>
              <w:jc w:val="right"/>
              <w:rPr>
                <w:sz w:val="18"/>
              </w:rPr>
            </w:pPr>
            <w:r>
              <w:rPr>
                <w:sz w:val="18"/>
              </w:rPr>
              <w:t>26,278</w:t>
            </w:r>
          </w:p>
        </w:tc>
      </w:tr>
      <w:tr>
        <w:trPr>
          <w:trHeight w:val="239" w:hRule="atLeast"/>
        </w:trPr>
        <w:tc>
          <w:tcPr>
            <w:tcW w:w="3272" w:type="dxa"/>
          </w:tcPr>
          <w:p>
            <w:pPr>
              <w:pStyle w:val="TableParagraph"/>
              <w:spacing w:line="185" w:lineRule="exact" w:before="35"/>
              <w:ind w:left="410"/>
              <w:rPr>
                <w:sz w:val="18"/>
              </w:rPr>
            </w:pPr>
            <w:r>
              <w:rPr>
                <w:sz w:val="18"/>
              </w:rPr>
              <w:t>Inventories</w:t>
            </w:r>
          </w:p>
        </w:tc>
        <w:tc>
          <w:tcPr>
            <w:tcW w:w="4285" w:type="dxa"/>
          </w:tcPr>
          <w:p>
            <w:pPr>
              <w:pStyle w:val="TableParagraph"/>
              <w:rPr>
                <w:rFonts w:ascii="Times New Roman"/>
                <w:sz w:val="16"/>
              </w:rPr>
            </w:pPr>
          </w:p>
        </w:tc>
        <w:tc>
          <w:tcPr>
            <w:tcW w:w="1459" w:type="dxa"/>
          </w:tcPr>
          <w:p>
            <w:pPr>
              <w:pStyle w:val="TableParagraph"/>
              <w:spacing w:line="185" w:lineRule="exact" w:before="35"/>
              <w:ind w:right="78"/>
              <w:jc w:val="right"/>
              <w:rPr>
                <w:sz w:val="18"/>
              </w:rPr>
            </w:pPr>
            <w:r>
              <w:rPr>
                <w:sz w:val="18"/>
              </w:rPr>
              <w:t>4,946</w:t>
            </w:r>
          </w:p>
        </w:tc>
        <w:tc>
          <w:tcPr>
            <w:tcW w:w="115" w:type="dxa"/>
          </w:tcPr>
          <w:p>
            <w:pPr>
              <w:pStyle w:val="TableParagraph"/>
              <w:rPr>
                <w:rFonts w:ascii="Times New Roman"/>
                <w:sz w:val="16"/>
              </w:rPr>
            </w:pPr>
          </w:p>
        </w:tc>
        <w:tc>
          <w:tcPr>
            <w:tcW w:w="1459" w:type="dxa"/>
          </w:tcPr>
          <w:p>
            <w:pPr>
              <w:pStyle w:val="TableParagraph"/>
              <w:spacing w:line="185" w:lineRule="exact" w:before="35"/>
              <w:ind w:right="77"/>
              <w:jc w:val="right"/>
              <w:rPr>
                <w:sz w:val="18"/>
              </w:rPr>
            </w:pPr>
            <w:r>
              <w:rPr>
                <w:sz w:val="18"/>
              </w:rPr>
              <w:t>6,580</w:t>
            </w:r>
          </w:p>
        </w:tc>
      </w:tr>
      <w:tr>
        <w:trPr>
          <w:trHeight w:val="239" w:hRule="atLeast"/>
        </w:trPr>
        <w:tc>
          <w:tcPr>
            <w:tcW w:w="3272" w:type="dxa"/>
          </w:tcPr>
          <w:p>
            <w:pPr>
              <w:pStyle w:val="TableParagraph"/>
              <w:spacing w:line="185" w:lineRule="exact" w:before="35"/>
              <w:ind w:left="410"/>
              <w:rPr>
                <w:sz w:val="18"/>
              </w:rPr>
            </w:pPr>
            <w:r>
              <w:rPr>
                <w:sz w:val="18"/>
              </w:rPr>
              <w:t>Vendor non-trade receivables</w:t>
            </w:r>
          </w:p>
        </w:tc>
        <w:tc>
          <w:tcPr>
            <w:tcW w:w="4285" w:type="dxa"/>
          </w:tcPr>
          <w:p>
            <w:pPr>
              <w:pStyle w:val="TableParagraph"/>
              <w:rPr>
                <w:rFonts w:ascii="Times New Roman"/>
                <w:sz w:val="16"/>
              </w:rPr>
            </w:pPr>
          </w:p>
        </w:tc>
        <w:tc>
          <w:tcPr>
            <w:tcW w:w="1459" w:type="dxa"/>
          </w:tcPr>
          <w:p>
            <w:pPr>
              <w:pStyle w:val="TableParagraph"/>
              <w:spacing w:line="185" w:lineRule="exact" w:before="35"/>
              <w:ind w:right="77"/>
              <w:jc w:val="right"/>
              <w:rPr>
                <w:sz w:val="18"/>
              </w:rPr>
            </w:pPr>
            <w:r>
              <w:rPr>
                <w:sz w:val="18"/>
              </w:rPr>
              <w:t>32,748</w:t>
            </w:r>
          </w:p>
        </w:tc>
        <w:tc>
          <w:tcPr>
            <w:tcW w:w="115" w:type="dxa"/>
          </w:tcPr>
          <w:p>
            <w:pPr>
              <w:pStyle w:val="TableParagraph"/>
              <w:rPr>
                <w:rFonts w:ascii="Times New Roman"/>
                <w:sz w:val="16"/>
              </w:rPr>
            </w:pPr>
          </w:p>
        </w:tc>
        <w:tc>
          <w:tcPr>
            <w:tcW w:w="1459" w:type="dxa"/>
          </w:tcPr>
          <w:p>
            <w:pPr>
              <w:pStyle w:val="TableParagraph"/>
              <w:spacing w:line="185" w:lineRule="exact" w:before="35"/>
              <w:ind w:right="77"/>
              <w:jc w:val="right"/>
              <w:rPr>
                <w:sz w:val="18"/>
              </w:rPr>
            </w:pPr>
            <w:r>
              <w:rPr>
                <w:sz w:val="18"/>
              </w:rPr>
              <w:t>25,228</w:t>
            </w:r>
          </w:p>
        </w:tc>
      </w:tr>
      <w:tr>
        <w:trPr>
          <w:trHeight w:val="242" w:hRule="atLeast"/>
        </w:trPr>
        <w:tc>
          <w:tcPr>
            <w:tcW w:w="3272" w:type="dxa"/>
          </w:tcPr>
          <w:p>
            <w:pPr>
              <w:pStyle w:val="TableParagraph"/>
              <w:spacing w:line="187" w:lineRule="exact" w:before="35"/>
              <w:ind w:left="410"/>
              <w:rPr>
                <w:sz w:val="18"/>
              </w:rPr>
            </w:pPr>
            <w:r>
              <w:rPr>
                <w:sz w:val="18"/>
              </w:rPr>
              <w:t>Other current assets</w:t>
            </w:r>
          </w:p>
        </w:tc>
        <w:tc>
          <w:tcPr>
            <w:tcW w:w="4285" w:type="dxa"/>
          </w:tcPr>
          <w:p>
            <w:pPr>
              <w:pStyle w:val="TableParagraph"/>
              <w:rPr>
                <w:rFonts w:ascii="Times New Roman"/>
                <w:sz w:val="16"/>
              </w:rPr>
            </w:pPr>
          </w:p>
        </w:tc>
        <w:tc>
          <w:tcPr>
            <w:tcW w:w="1459" w:type="dxa"/>
            <w:tcBorders>
              <w:bottom w:val="single" w:sz="8" w:space="0" w:color="000000"/>
            </w:tcBorders>
          </w:tcPr>
          <w:p>
            <w:pPr>
              <w:pStyle w:val="TableParagraph"/>
              <w:spacing w:line="187" w:lineRule="exact" w:before="35"/>
              <w:ind w:right="77"/>
              <w:jc w:val="right"/>
              <w:rPr>
                <w:sz w:val="18"/>
              </w:rPr>
            </w:pPr>
            <w:r>
              <w:rPr>
                <w:sz w:val="18"/>
              </w:rPr>
              <w:t>21,223</w:t>
            </w:r>
          </w:p>
        </w:tc>
        <w:tc>
          <w:tcPr>
            <w:tcW w:w="115" w:type="dxa"/>
          </w:tcPr>
          <w:p>
            <w:pPr>
              <w:pStyle w:val="TableParagraph"/>
              <w:rPr>
                <w:rFonts w:ascii="Times New Roman"/>
                <w:sz w:val="16"/>
              </w:rPr>
            </w:pPr>
          </w:p>
        </w:tc>
        <w:tc>
          <w:tcPr>
            <w:tcW w:w="1459" w:type="dxa"/>
            <w:tcBorders>
              <w:bottom w:val="single" w:sz="8" w:space="0" w:color="000000"/>
            </w:tcBorders>
          </w:tcPr>
          <w:p>
            <w:pPr>
              <w:pStyle w:val="TableParagraph"/>
              <w:spacing w:line="187" w:lineRule="exact" w:before="35"/>
              <w:ind w:right="78"/>
              <w:jc w:val="right"/>
              <w:rPr>
                <w:sz w:val="18"/>
              </w:rPr>
            </w:pPr>
            <w:r>
              <w:rPr>
                <w:sz w:val="18"/>
              </w:rPr>
              <w:t>14,111</w:t>
            </w:r>
          </w:p>
        </w:tc>
      </w:tr>
      <w:tr>
        <w:trPr>
          <w:trHeight w:val="218" w:hRule="atLeast"/>
        </w:trPr>
        <w:tc>
          <w:tcPr>
            <w:tcW w:w="3272" w:type="dxa"/>
          </w:tcPr>
          <w:p>
            <w:pPr>
              <w:pStyle w:val="TableParagraph"/>
              <w:spacing w:line="175" w:lineRule="exact" w:before="23"/>
              <w:ind w:left="770"/>
              <w:rPr>
                <w:sz w:val="18"/>
              </w:rPr>
            </w:pPr>
            <w:r>
              <w:rPr>
                <w:sz w:val="18"/>
              </w:rPr>
              <w:t>Total current assets</w:t>
            </w:r>
          </w:p>
        </w:tc>
        <w:tc>
          <w:tcPr>
            <w:tcW w:w="4285" w:type="dxa"/>
          </w:tcPr>
          <w:p>
            <w:pPr>
              <w:pStyle w:val="TableParagraph"/>
              <w:rPr>
                <w:rFonts w:ascii="Times New Roman"/>
                <w:sz w:val="14"/>
              </w:rPr>
            </w:pPr>
          </w:p>
        </w:tc>
        <w:tc>
          <w:tcPr>
            <w:tcW w:w="1459" w:type="dxa"/>
            <w:tcBorders>
              <w:top w:val="single" w:sz="8" w:space="0" w:color="000000"/>
            </w:tcBorders>
          </w:tcPr>
          <w:p>
            <w:pPr>
              <w:pStyle w:val="TableParagraph"/>
              <w:spacing w:line="165" w:lineRule="exact" w:before="33"/>
              <w:ind w:right="78"/>
              <w:jc w:val="right"/>
              <w:rPr>
                <w:sz w:val="18"/>
              </w:rPr>
            </w:pPr>
            <w:r>
              <w:rPr>
                <w:sz w:val="18"/>
              </w:rPr>
              <w:t>135,405</w:t>
            </w:r>
          </w:p>
        </w:tc>
        <w:tc>
          <w:tcPr>
            <w:tcW w:w="115" w:type="dxa"/>
          </w:tcPr>
          <w:p>
            <w:pPr>
              <w:pStyle w:val="TableParagraph"/>
              <w:rPr>
                <w:rFonts w:ascii="Times New Roman"/>
                <w:sz w:val="14"/>
              </w:rPr>
            </w:pPr>
          </w:p>
        </w:tc>
        <w:tc>
          <w:tcPr>
            <w:tcW w:w="1459" w:type="dxa"/>
            <w:tcBorders>
              <w:top w:val="single" w:sz="8" w:space="0" w:color="000000"/>
            </w:tcBorders>
          </w:tcPr>
          <w:p>
            <w:pPr>
              <w:pStyle w:val="TableParagraph"/>
              <w:spacing w:line="165" w:lineRule="exact" w:before="33"/>
              <w:ind w:right="78"/>
              <w:jc w:val="right"/>
              <w:rPr>
                <w:sz w:val="18"/>
              </w:rPr>
            </w:pPr>
            <w:r>
              <w:rPr>
                <w:sz w:val="18"/>
              </w:rPr>
              <w:t>134,836</w:t>
            </w:r>
          </w:p>
        </w:tc>
      </w:tr>
      <w:tr>
        <w:trPr>
          <w:trHeight w:val="779" w:hRule="atLeast"/>
        </w:trPr>
        <w:tc>
          <w:tcPr>
            <w:tcW w:w="3272" w:type="dxa"/>
          </w:tcPr>
          <w:p>
            <w:pPr>
              <w:pStyle w:val="TableParagraph"/>
              <w:spacing w:before="2"/>
              <w:rPr>
                <w:sz w:val="26"/>
              </w:rPr>
            </w:pPr>
          </w:p>
          <w:p>
            <w:pPr>
              <w:pStyle w:val="TableParagraph"/>
              <w:spacing w:line="240" w:lineRule="atLeast" w:before="1"/>
              <w:ind w:left="410" w:right="1141" w:hanging="360"/>
              <w:rPr>
                <w:sz w:val="18"/>
              </w:rPr>
            </w:pPr>
            <w:r>
              <w:rPr>
                <w:sz w:val="18"/>
              </w:rPr>
              <w:t>Non-current assets: Marketable securities</w:t>
            </w:r>
          </w:p>
        </w:tc>
        <w:tc>
          <w:tcPr>
            <w:tcW w:w="4285" w:type="dxa"/>
          </w:tcPr>
          <w:p>
            <w:pPr>
              <w:pStyle w:val="TableParagraph"/>
              <w:rPr>
                <w:rFonts w:ascii="Times New Roman"/>
                <w:sz w:val="18"/>
              </w:rPr>
            </w:pPr>
          </w:p>
        </w:tc>
        <w:tc>
          <w:tcPr>
            <w:tcW w:w="1459" w:type="dxa"/>
          </w:tcPr>
          <w:p>
            <w:pPr>
              <w:pStyle w:val="TableParagraph"/>
              <w:rPr>
                <w:sz w:val="20"/>
              </w:rPr>
            </w:pPr>
          </w:p>
          <w:p>
            <w:pPr>
              <w:pStyle w:val="TableParagraph"/>
              <w:spacing w:before="11"/>
              <w:rPr>
                <w:sz w:val="29"/>
              </w:rPr>
            </w:pPr>
          </w:p>
          <w:p>
            <w:pPr>
              <w:pStyle w:val="TableParagraph"/>
              <w:spacing w:line="185" w:lineRule="exact"/>
              <w:ind w:right="78"/>
              <w:jc w:val="right"/>
              <w:rPr>
                <w:sz w:val="18"/>
              </w:rPr>
            </w:pPr>
            <w:r>
              <w:rPr>
                <w:sz w:val="18"/>
              </w:rPr>
              <w:t>120,805</w:t>
            </w:r>
          </w:p>
        </w:tc>
        <w:tc>
          <w:tcPr>
            <w:tcW w:w="115" w:type="dxa"/>
          </w:tcPr>
          <w:p>
            <w:pPr>
              <w:pStyle w:val="TableParagraph"/>
              <w:rPr>
                <w:rFonts w:ascii="Times New Roman"/>
                <w:sz w:val="18"/>
              </w:rPr>
            </w:pPr>
          </w:p>
        </w:tc>
        <w:tc>
          <w:tcPr>
            <w:tcW w:w="1459" w:type="dxa"/>
          </w:tcPr>
          <w:p>
            <w:pPr>
              <w:pStyle w:val="TableParagraph"/>
              <w:rPr>
                <w:sz w:val="20"/>
              </w:rPr>
            </w:pPr>
          </w:p>
          <w:p>
            <w:pPr>
              <w:pStyle w:val="TableParagraph"/>
              <w:spacing w:before="11"/>
              <w:rPr>
                <w:sz w:val="29"/>
              </w:rPr>
            </w:pPr>
          </w:p>
          <w:p>
            <w:pPr>
              <w:pStyle w:val="TableParagraph"/>
              <w:spacing w:line="185" w:lineRule="exact"/>
              <w:ind w:right="78"/>
              <w:jc w:val="right"/>
              <w:rPr>
                <w:sz w:val="18"/>
              </w:rPr>
            </w:pPr>
            <w:r>
              <w:rPr>
                <w:sz w:val="18"/>
              </w:rPr>
              <w:t>127,877</w:t>
            </w:r>
          </w:p>
        </w:tc>
      </w:tr>
      <w:tr>
        <w:trPr>
          <w:trHeight w:val="236" w:hRule="atLeast"/>
        </w:trPr>
        <w:tc>
          <w:tcPr>
            <w:tcW w:w="3272" w:type="dxa"/>
          </w:tcPr>
          <w:p>
            <w:pPr>
              <w:pStyle w:val="TableParagraph"/>
              <w:spacing w:line="185" w:lineRule="exact" w:before="33"/>
              <w:ind w:left="410"/>
              <w:rPr>
                <w:sz w:val="18"/>
              </w:rPr>
            </w:pPr>
            <w:r>
              <w:rPr>
                <w:sz w:val="18"/>
              </w:rPr>
              <w:t>Property, plant and equipment, net</w:t>
            </w:r>
          </w:p>
        </w:tc>
        <w:tc>
          <w:tcPr>
            <w:tcW w:w="4285" w:type="dxa"/>
          </w:tcPr>
          <w:p>
            <w:pPr>
              <w:pStyle w:val="TableParagraph"/>
              <w:rPr>
                <w:rFonts w:ascii="Times New Roman"/>
                <w:sz w:val="16"/>
              </w:rPr>
            </w:pPr>
          </w:p>
        </w:tc>
        <w:tc>
          <w:tcPr>
            <w:tcW w:w="1459" w:type="dxa"/>
          </w:tcPr>
          <w:p>
            <w:pPr>
              <w:pStyle w:val="TableParagraph"/>
              <w:spacing w:line="185" w:lineRule="exact" w:before="33"/>
              <w:ind w:right="78"/>
              <w:jc w:val="right"/>
              <w:rPr>
                <w:sz w:val="18"/>
              </w:rPr>
            </w:pPr>
            <w:r>
              <w:rPr>
                <w:sz w:val="18"/>
              </w:rPr>
              <w:t>42,117</w:t>
            </w:r>
          </w:p>
        </w:tc>
        <w:tc>
          <w:tcPr>
            <w:tcW w:w="115" w:type="dxa"/>
          </w:tcPr>
          <w:p>
            <w:pPr>
              <w:pStyle w:val="TableParagraph"/>
              <w:rPr>
                <w:rFonts w:ascii="Times New Roman"/>
                <w:sz w:val="16"/>
              </w:rPr>
            </w:pPr>
          </w:p>
        </w:tc>
        <w:tc>
          <w:tcPr>
            <w:tcW w:w="1459" w:type="dxa"/>
          </w:tcPr>
          <w:p>
            <w:pPr>
              <w:pStyle w:val="TableParagraph"/>
              <w:spacing w:line="185" w:lineRule="exact" w:before="33"/>
              <w:ind w:right="78"/>
              <w:jc w:val="right"/>
              <w:rPr>
                <w:sz w:val="18"/>
              </w:rPr>
            </w:pPr>
            <w:r>
              <w:rPr>
                <w:sz w:val="18"/>
              </w:rPr>
              <w:t>39,440</w:t>
            </w:r>
          </w:p>
        </w:tc>
      </w:tr>
      <w:tr>
        <w:trPr>
          <w:trHeight w:val="242" w:hRule="atLeast"/>
        </w:trPr>
        <w:tc>
          <w:tcPr>
            <w:tcW w:w="3272" w:type="dxa"/>
          </w:tcPr>
          <w:p>
            <w:pPr>
              <w:pStyle w:val="TableParagraph"/>
              <w:spacing w:line="187" w:lineRule="exact" w:before="35"/>
              <w:ind w:left="410"/>
              <w:rPr>
                <w:sz w:val="18"/>
              </w:rPr>
            </w:pPr>
            <w:r>
              <w:rPr>
                <w:sz w:val="18"/>
              </w:rPr>
              <w:t>Other non-current assets</w:t>
            </w:r>
          </w:p>
        </w:tc>
        <w:tc>
          <w:tcPr>
            <w:tcW w:w="4285" w:type="dxa"/>
          </w:tcPr>
          <w:p>
            <w:pPr>
              <w:pStyle w:val="TableParagraph"/>
              <w:rPr>
                <w:rFonts w:ascii="Times New Roman"/>
                <w:sz w:val="16"/>
              </w:rPr>
            </w:pPr>
          </w:p>
        </w:tc>
        <w:tc>
          <w:tcPr>
            <w:tcW w:w="1459" w:type="dxa"/>
            <w:tcBorders>
              <w:bottom w:val="single" w:sz="8" w:space="0" w:color="000000"/>
            </w:tcBorders>
          </w:tcPr>
          <w:p>
            <w:pPr>
              <w:pStyle w:val="TableParagraph"/>
              <w:spacing w:line="187" w:lineRule="exact" w:before="35"/>
              <w:ind w:right="77"/>
              <w:jc w:val="right"/>
              <w:rPr>
                <w:sz w:val="18"/>
              </w:rPr>
            </w:pPr>
            <w:r>
              <w:rPr>
                <w:sz w:val="18"/>
              </w:rPr>
              <w:t>54,428</w:t>
            </w:r>
          </w:p>
        </w:tc>
        <w:tc>
          <w:tcPr>
            <w:tcW w:w="115" w:type="dxa"/>
          </w:tcPr>
          <w:p>
            <w:pPr>
              <w:pStyle w:val="TableParagraph"/>
              <w:rPr>
                <w:rFonts w:ascii="Times New Roman"/>
                <w:sz w:val="16"/>
              </w:rPr>
            </w:pPr>
          </w:p>
        </w:tc>
        <w:tc>
          <w:tcPr>
            <w:tcW w:w="1459" w:type="dxa"/>
            <w:tcBorders>
              <w:bottom w:val="single" w:sz="8" w:space="0" w:color="000000"/>
            </w:tcBorders>
          </w:tcPr>
          <w:p>
            <w:pPr>
              <w:pStyle w:val="TableParagraph"/>
              <w:spacing w:line="187" w:lineRule="exact" w:before="35"/>
              <w:ind w:right="77"/>
              <w:jc w:val="right"/>
              <w:rPr>
                <w:sz w:val="18"/>
              </w:rPr>
            </w:pPr>
            <w:r>
              <w:rPr>
                <w:sz w:val="18"/>
              </w:rPr>
              <w:t>48,849</w:t>
            </w:r>
          </w:p>
        </w:tc>
      </w:tr>
      <w:tr>
        <w:trPr>
          <w:trHeight w:val="240" w:hRule="atLeast"/>
        </w:trPr>
        <w:tc>
          <w:tcPr>
            <w:tcW w:w="3272" w:type="dxa"/>
          </w:tcPr>
          <w:p>
            <w:pPr>
              <w:pStyle w:val="TableParagraph"/>
              <w:spacing w:line="197" w:lineRule="exact" w:before="23"/>
              <w:ind w:left="770"/>
              <w:rPr>
                <w:sz w:val="18"/>
              </w:rPr>
            </w:pPr>
            <w:r>
              <w:rPr>
                <w:sz w:val="18"/>
              </w:rPr>
              <w:t>Total non-current assets</w:t>
            </w:r>
          </w:p>
        </w:tc>
        <w:tc>
          <w:tcPr>
            <w:tcW w:w="4285" w:type="dxa"/>
          </w:tcPr>
          <w:p>
            <w:pPr>
              <w:pStyle w:val="TableParagraph"/>
              <w:rPr>
                <w:rFonts w:ascii="Times New Roman"/>
                <w:sz w:val="16"/>
              </w:rPr>
            </w:pPr>
          </w:p>
        </w:tc>
        <w:tc>
          <w:tcPr>
            <w:tcW w:w="1459" w:type="dxa"/>
            <w:tcBorders>
              <w:top w:val="single" w:sz="8" w:space="0" w:color="000000"/>
              <w:bottom w:val="single" w:sz="8" w:space="0" w:color="000000"/>
            </w:tcBorders>
          </w:tcPr>
          <w:p>
            <w:pPr>
              <w:pStyle w:val="TableParagraph"/>
              <w:spacing w:line="187" w:lineRule="exact" w:before="33"/>
              <w:ind w:right="78"/>
              <w:jc w:val="right"/>
              <w:rPr>
                <w:sz w:val="18"/>
              </w:rPr>
            </w:pPr>
            <w:r>
              <w:rPr>
                <w:sz w:val="18"/>
              </w:rPr>
              <w:t>217,350</w:t>
            </w:r>
          </w:p>
        </w:tc>
        <w:tc>
          <w:tcPr>
            <w:tcW w:w="115" w:type="dxa"/>
          </w:tcPr>
          <w:p>
            <w:pPr>
              <w:pStyle w:val="TableParagraph"/>
              <w:rPr>
                <w:rFonts w:ascii="Times New Roman"/>
                <w:sz w:val="16"/>
              </w:rPr>
            </w:pPr>
          </w:p>
        </w:tc>
        <w:tc>
          <w:tcPr>
            <w:tcW w:w="1459" w:type="dxa"/>
            <w:tcBorders>
              <w:top w:val="single" w:sz="8" w:space="0" w:color="000000"/>
              <w:bottom w:val="single" w:sz="8" w:space="0" w:color="000000"/>
            </w:tcBorders>
          </w:tcPr>
          <w:p>
            <w:pPr>
              <w:pStyle w:val="TableParagraph"/>
              <w:spacing w:line="187" w:lineRule="exact" w:before="33"/>
              <w:ind w:right="78"/>
              <w:jc w:val="right"/>
              <w:rPr>
                <w:sz w:val="18"/>
              </w:rPr>
            </w:pPr>
            <w:r>
              <w:rPr>
                <w:sz w:val="18"/>
              </w:rPr>
              <w:t>216,166</w:t>
            </w:r>
          </w:p>
        </w:tc>
      </w:tr>
      <w:tr>
        <w:trPr>
          <w:trHeight w:val="280" w:hRule="atLeast"/>
        </w:trPr>
        <w:tc>
          <w:tcPr>
            <w:tcW w:w="3272" w:type="dxa"/>
          </w:tcPr>
          <w:p>
            <w:pPr>
              <w:pStyle w:val="TableParagraph"/>
              <w:spacing w:before="23"/>
              <w:ind w:left="1101" w:right="1160"/>
              <w:jc w:val="center"/>
              <w:rPr>
                <w:sz w:val="18"/>
              </w:rPr>
            </w:pPr>
            <w:r>
              <w:rPr>
                <w:sz w:val="18"/>
              </w:rPr>
              <w:t>Total assets</w:t>
            </w:r>
          </w:p>
        </w:tc>
        <w:tc>
          <w:tcPr>
            <w:tcW w:w="4285" w:type="dxa"/>
          </w:tcPr>
          <w:p>
            <w:pPr>
              <w:pStyle w:val="TableParagraph"/>
              <w:rPr>
                <w:rFonts w:ascii="Times New Roman"/>
                <w:sz w:val="18"/>
              </w:rPr>
            </w:pPr>
          </w:p>
        </w:tc>
        <w:tc>
          <w:tcPr>
            <w:tcW w:w="1459" w:type="dxa"/>
            <w:tcBorders>
              <w:top w:val="single" w:sz="8" w:space="0" w:color="000000"/>
              <w:bottom w:val="single" w:sz="8" w:space="0" w:color="000000"/>
            </w:tcBorders>
          </w:tcPr>
          <w:p>
            <w:pPr>
              <w:pStyle w:val="TableParagraph"/>
              <w:tabs>
                <w:tab w:pos="708" w:val="left" w:leader="none"/>
              </w:tabs>
              <w:spacing w:before="33"/>
              <w:ind w:right="78"/>
              <w:jc w:val="right"/>
              <w:rPr>
                <w:sz w:val="18"/>
              </w:rPr>
            </w:pPr>
            <w:r>
              <w:rPr>
                <w:sz w:val="18"/>
              </w:rPr>
              <w:t>$</w:t>
              <w:tab/>
            </w:r>
            <w:r>
              <w:rPr>
                <w:spacing w:val="-1"/>
                <w:sz w:val="18"/>
              </w:rPr>
              <w:t>352,755</w:t>
            </w:r>
          </w:p>
        </w:tc>
        <w:tc>
          <w:tcPr>
            <w:tcW w:w="115" w:type="dxa"/>
          </w:tcPr>
          <w:p>
            <w:pPr>
              <w:pStyle w:val="TableParagraph"/>
              <w:rPr>
                <w:rFonts w:ascii="Times New Roman"/>
                <w:sz w:val="18"/>
              </w:rPr>
            </w:pPr>
          </w:p>
        </w:tc>
        <w:tc>
          <w:tcPr>
            <w:tcW w:w="1459" w:type="dxa"/>
            <w:tcBorders>
              <w:top w:val="single" w:sz="8" w:space="0" w:color="000000"/>
              <w:bottom w:val="single" w:sz="8" w:space="0" w:color="000000"/>
            </w:tcBorders>
          </w:tcPr>
          <w:p>
            <w:pPr>
              <w:pStyle w:val="TableParagraph"/>
              <w:tabs>
                <w:tab w:pos="708" w:val="left" w:leader="none"/>
              </w:tabs>
              <w:spacing w:before="33"/>
              <w:ind w:right="78"/>
              <w:jc w:val="right"/>
              <w:rPr>
                <w:sz w:val="18"/>
              </w:rPr>
            </w:pPr>
            <w:r>
              <w:rPr>
                <w:sz w:val="18"/>
              </w:rPr>
              <w:t>$</w:t>
              <w:tab/>
            </w:r>
            <w:r>
              <w:rPr>
                <w:spacing w:val="-1"/>
                <w:sz w:val="18"/>
              </w:rPr>
              <w:t>351,002</w:t>
            </w:r>
          </w:p>
        </w:tc>
      </w:tr>
      <w:tr>
        <w:trPr>
          <w:trHeight w:val="727" w:hRule="atLeast"/>
        </w:trPr>
        <w:tc>
          <w:tcPr>
            <w:tcW w:w="3272" w:type="dxa"/>
          </w:tcPr>
          <w:p>
            <w:pPr>
              <w:pStyle w:val="TableParagraph"/>
              <w:rPr>
                <w:sz w:val="20"/>
              </w:rPr>
            </w:pPr>
          </w:p>
          <w:p>
            <w:pPr>
              <w:pStyle w:val="TableParagraph"/>
              <w:spacing w:before="5"/>
              <w:rPr>
                <w:sz w:val="25"/>
              </w:rPr>
            </w:pPr>
          </w:p>
          <w:p>
            <w:pPr>
              <w:pStyle w:val="TableParagraph"/>
              <w:spacing w:line="185" w:lineRule="exact"/>
              <w:ind w:left="50"/>
              <w:rPr>
                <w:sz w:val="18"/>
              </w:rPr>
            </w:pPr>
            <w:r>
              <w:rPr>
                <w:sz w:val="18"/>
              </w:rPr>
              <w:t>Current liabilities:</w:t>
            </w:r>
          </w:p>
        </w:tc>
        <w:tc>
          <w:tcPr>
            <w:tcW w:w="4285" w:type="dxa"/>
          </w:tcPr>
          <w:p>
            <w:pPr>
              <w:pStyle w:val="TableParagraph"/>
              <w:spacing w:before="7"/>
              <w:rPr>
                <w:sz w:val="24"/>
              </w:rPr>
            </w:pPr>
          </w:p>
          <w:p>
            <w:pPr>
              <w:pStyle w:val="TableParagraph"/>
              <w:ind w:left="88" w:right="295"/>
              <w:jc w:val="center"/>
              <w:rPr>
                <w:b/>
                <w:sz w:val="18"/>
              </w:rPr>
            </w:pPr>
            <w:r>
              <w:rPr>
                <w:b/>
                <w:sz w:val="18"/>
              </w:rPr>
              <w:t>LIABILITIES AND SHAREHOLDERS’ EQUITY:</w:t>
            </w:r>
          </w:p>
        </w:tc>
        <w:tc>
          <w:tcPr>
            <w:tcW w:w="1459" w:type="dxa"/>
            <w:tcBorders>
              <w:top w:val="single" w:sz="8" w:space="0" w:color="000000"/>
            </w:tcBorders>
          </w:tcPr>
          <w:p>
            <w:pPr>
              <w:pStyle w:val="TableParagraph"/>
              <w:rPr>
                <w:rFonts w:ascii="Times New Roman"/>
                <w:sz w:val="18"/>
              </w:rPr>
            </w:pPr>
          </w:p>
        </w:tc>
        <w:tc>
          <w:tcPr>
            <w:tcW w:w="115" w:type="dxa"/>
          </w:tcPr>
          <w:p>
            <w:pPr>
              <w:pStyle w:val="TableParagraph"/>
              <w:rPr>
                <w:rFonts w:ascii="Times New Roman"/>
                <w:sz w:val="18"/>
              </w:rPr>
            </w:pPr>
          </w:p>
        </w:tc>
        <w:tc>
          <w:tcPr>
            <w:tcW w:w="1459" w:type="dxa"/>
            <w:tcBorders>
              <w:top w:val="single" w:sz="8" w:space="0" w:color="000000"/>
            </w:tcBorders>
          </w:tcPr>
          <w:p>
            <w:pPr>
              <w:pStyle w:val="TableParagraph"/>
              <w:rPr>
                <w:rFonts w:ascii="Times New Roman"/>
                <w:sz w:val="18"/>
              </w:rPr>
            </w:pPr>
          </w:p>
        </w:tc>
      </w:tr>
      <w:tr>
        <w:trPr>
          <w:trHeight w:val="239" w:hRule="atLeast"/>
        </w:trPr>
        <w:tc>
          <w:tcPr>
            <w:tcW w:w="3272" w:type="dxa"/>
          </w:tcPr>
          <w:p>
            <w:pPr>
              <w:pStyle w:val="TableParagraph"/>
              <w:spacing w:line="185" w:lineRule="exact" w:before="35"/>
              <w:ind w:left="410"/>
              <w:rPr>
                <w:sz w:val="18"/>
              </w:rPr>
            </w:pPr>
            <w:r>
              <w:rPr>
                <w:sz w:val="18"/>
              </w:rPr>
              <w:t>Accounts payable</w:t>
            </w:r>
          </w:p>
        </w:tc>
        <w:tc>
          <w:tcPr>
            <w:tcW w:w="4285" w:type="dxa"/>
          </w:tcPr>
          <w:p>
            <w:pPr>
              <w:pStyle w:val="TableParagraph"/>
              <w:rPr>
                <w:rFonts w:ascii="Times New Roman"/>
                <w:sz w:val="16"/>
              </w:rPr>
            </w:pPr>
          </w:p>
        </w:tc>
        <w:tc>
          <w:tcPr>
            <w:tcW w:w="1459" w:type="dxa"/>
          </w:tcPr>
          <w:p>
            <w:pPr>
              <w:pStyle w:val="TableParagraph"/>
              <w:tabs>
                <w:tab w:pos="821" w:val="left" w:leader="none"/>
              </w:tabs>
              <w:spacing w:line="185" w:lineRule="exact" w:before="35"/>
              <w:ind w:right="78"/>
              <w:jc w:val="right"/>
              <w:rPr>
                <w:sz w:val="18"/>
              </w:rPr>
            </w:pPr>
            <w:r>
              <w:rPr>
                <w:sz w:val="18"/>
              </w:rPr>
              <w:t>$</w:t>
              <w:tab/>
            </w:r>
            <w:r>
              <w:rPr>
                <w:spacing w:val="-3"/>
                <w:sz w:val="18"/>
              </w:rPr>
              <w:t>64,115</w:t>
            </w:r>
          </w:p>
        </w:tc>
        <w:tc>
          <w:tcPr>
            <w:tcW w:w="115" w:type="dxa"/>
          </w:tcPr>
          <w:p>
            <w:pPr>
              <w:pStyle w:val="TableParagraph"/>
              <w:rPr>
                <w:rFonts w:ascii="Times New Roman"/>
                <w:sz w:val="16"/>
              </w:rPr>
            </w:pPr>
          </w:p>
        </w:tc>
        <w:tc>
          <w:tcPr>
            <w:tcW w:w="1459" w:type="dxa"/>
          </w:tcPr>
          <w:p>
            <w:pPr>
              <w:pStyle w:val="TableParagraph"/>
              <w:tabs>
                <w:tab w:pos="808" w:val="left" w:leader="none"/>
              </w:tabs>
              <w:spacing w:line="185" w:lineRule="exact" w:before="35"/>
              <w:ind w:right="77"/>
              <w:jc w:val="right"/>
              <w:rPr>
                <w:sz w:val="18"/>
              </w:rPr>
            </w:pPr>
            <w:r>
              <w:rPr>
                <w:sz w:val="18"/>
              </w:rPr>
              <w:t>$</w:t>
              <w:tab/>
              <w:t>54,763</w:t>
            </w:r>
          </w:p>
        </w:tc>
      </w:tr>
      <w:tr>
        <w:trPr>
          <w:trHeight w:val="239" w:hRule="atLeast"/>
        </w:trPr>
        <w:tc>
          <w:tcPr>
            <w:tcW w:w="3272" w:type="dxa"/>
          </w:tcPr>
          <w:p>
            <w:pPr>
              <w:pStyle w:val="TableParagraph"/>
              <w:spacing w:line="185" w:lineRule="exact" w:before="35"/>
              <w:ind w:left="410"/>
              <w:rPr>
                <w:sz w:val="18"/>
              </w:rPr>
            </w:pPr>
            <w:r>
              <w:rPr>
                <w:sz w:val="18"/>
              </w:rPr>
              <w:t>Other current liabilities</w:t>
            </w:r>
          </w:p>
        </w:tc>
        <w:tc>
          <w:tcPr>
            <w:tcW w:w="4285" w:type="dxa"/>
          </w:tcPr>
          <w:p>
            <w:pPr>
              <w:pStyle w:val="TableParagraph"/>
              <w:rPr>
                <w:rFonts w:ascii="Times New Roman"/>
                <w:sz w:val="16"/>
              </w:rPr>
            </w:pPr>
          </w:p>
        </w:tc>
        <w:tc>
          <w:tcPr>
            <w:tcW w:w="1459" w:type="dxa"/>
          </w:tcPr>
          <w:p>
            <w:pPr>
              <w:pStyle w:val="TableParagraph"/>
              <w:spacing w:line="185" w:lineRule="exact" w:before="35"/>
              <w:ind w:right="77"/>
              <w:jc w:val="right"/>
              <w:rPr>
                <w:sz w:val="18"/>
              </w:rPr>
            </w:pPr>
            <w:r>
              <w:rPr>
                <w:sz w:val="18"/>
              </w:rPr>
              <w:t>60,845</w:t>
            </w:r>
          </w:p>
        </w:tc>
        <w:tc>
          <w:tcPr>
            <w:tcW w:w="115" w:type="dxa"/>
          </w:tcPr>
          <w:p>
            <w:pPr>
              <w:pStyle w:val="TableParagraph"/>
              <w:rPr>
                <w:rFonts w:ascii="Times New Roman"/>
                <w:sz w:val="16"/>
              </w:rPr>
            </w:pPr>
          </w:p>
        </w:tc>
        <w:tc>
          <w:tcPr>
            <w:tcW w:w="1459" w:type="dxa"/>
          </w:tcPr>
          <w:p>
            <w:pPr>
              <w:pStyle w:val="TableParagraph"/>
              <w:spacing w:line="185" w:lineRule="exact" w:before="35"/>
              <w:ind w:right="77"/>
              <w:jc w:val="right"/>
              <w:rPr>
                <w:sz w:val="18"/>
              </w:rPr>
            </w:pPr>
            <w:r>
              <w:rPr>
                <w:sz w:val="18"/>
              </w:rPr>
              <w:t>47,493</w:t>
            </w:r>
          </w:p>
        </w:tc>
      </w:tr>
      <w:tr>
        <w:trPr>
          <w:trHeight w:val="239" w:hRule="atLeast"/>
        </w:trPr>
        <w:tc>
          <w:tcPr>
            <w:tcW w:w="3272" w:type="dxa"/>
          </w:tcPr>
          <w:p>
            <w:pPr>
              <w:pStyle w:val="TableParagraph"/>
              <w:spacing w:line="185" w:lineRule="exact" w:before="35"/>
              <w:ind w:left="410"/>
              <w:rPr>
                <w:sz w:val="18"/>
              </w:rPr>
            </w:pPr>
            <w:r>
              <w:rPr>
                <w:sz w:val="18"/>
              </w:rPr>
              <w:t>Deferred revenue</w:t>
            </w:r>
          </w:p>
        </w:tc>
        <w:tc>
          <w:tcPr>
            <w:tcW w:w="4285" w:type="dxa"/>
          </w:tcPr>
          <w:p>
            <w:pPr>
              <w:pStyle w:val="TableParagraph"/>
              <w:rPr>
                <w:rFonts w:ascii="Times New Roman"/>
                <w:sz w:val="16"/>
              </w:rPr>
            </w:pPr>
          </w:p>
        </w:tc>
        <w:tc>
          <w:tcPr>
            <w:tcW w:w="1459" w:type="dxa"/>
          </w:tcPr>
          <w:p>
            <w:pPr>
              <w:pStyle w:val="TableParagraph"/>
              <w:spacing w:line="185" w:lineRule="exact" w:before="35"/>
              <w:ind w:right="78"/>
              <w:jc w:val="right"/>
              <w:rPr>
                <w:sz w:val="18"/>
              </w:rPr>
            </w:pPr>
            <w:r>
              <w:rPr>
                <w:sz w:val="18"/>
              </w:rPr>
              <w:t>7,912</w:t>
            </w:r>
          </w:p>
        </w:tc>
        <w:tc>
          <w:tcPr>
            <w:tcW w:w="115" w:type="dxa"/>
          </w:tcPr>
          <w:p>
            <w:pPr>
              <w:pStyle w:val="TableParagraph"/>
              <w:rPr>
                <w:rFonts w:ascii="Times New Roman"/>
                <w:sz w:val="16"/>
              </w:rPr>
            </w:pPr>
          </w:p>
        </w:tc>
        <w:tc>
          <w:tcPr>
            <w:tcW w:w="1459" w:type="dxa"/>
          </w:tcPr>
          <w:p>
            <w:pPr>
              <w:pStyle w:val="TableParagraph"/>
              <w:spacing w:line="185" w:lineRule="exact" w:before="35"/>
              <w:ind w:right="77"/>
              <w:jc w:val="right"/>
              <w:rPr>
                <w:sz w:val="18"/>
              </w:rPr>
            </w:pPr>
            <w:r>
              <w:rPr>
                <w:sz w:val="18"/>
              </w:rPr>
              <w:t>7,612</w:t>
            </w:r>
          </w:p>
        </w:tc>
      </w:tr>
      <w:tr>
        <w:trPr>
          <w:trHeight w:val="239" w:hRule="atLeast"/>
        </w:trPr>
        <w:tc>
          <w:tcPr>
            <w:tcW w:w="3272" w:type="dxa"/>
          </w:tcPr>
          <w:p>
            <w:pPr>
              <w:pStyle w:val="TableParagraph"/>
              <w:spacing w:line="185" w:lineRule="exact" w:before="35"/>
              <w:ind w:left="410"/>
              <w:rPr>
                <w:sz w:val="18"/>
              </w:rPr>
            </w:pPr>
            <w:r>
              <w:rPr>
                <w:sz w:val="18"/>
              </w:rPr>
              <w:t>Commercial paper</w:t>
            </w:r>
          </w:p>
        </w:tc>
        <w:tc>
          <w:tcPr>
            <w:tcW w:w="4285" w:type="dxa"/>
          </w:tcPr>
          <w:p>
            <w:pPr>
              <w:pStyle w:val="TableParagraph"/>
              <w:rPr>
                <w:rFonts w:ascii="Times New Roman"/>
                <w:sz w:val="16"/>
              </w:rPr>
            </w:pPr>
          </w:p>
        </w:tc>
        <w:tc>
          <w:tcPr>
            <w:tcW w:w="1459" w:type="dxa"/>
          </w:tcPr>
          <w:p>
            <w:pPr>
              <w:pStyle w:val="TableParagraph"/>
              <w:spacing w:line="185" w:lineRule="exact" w:before="35"/>
              <w:ind w:right="78"/>
              <w:jc w:val="right"/>
              <w:rPr>
                <w:sz w:val="18"/>
              </w:rPr>
            </w:pPr>
            <w:r>
              <w:rPr>
                <w:sz w:val="18"/>
              </w:rPr>
              <w:t>9,982</w:t>
            </w:r>
          </w:p>
        </w:tc>
        <w:tc>
          <w:tcPr>
            <w:tcW w:w="115" w:type="dxa"/>
          </w:tcPr>
          <w:p>
            <w:pPr>
              <w:pStyle w:val="TableParagraph"/>
              <w:rPr>
                <w:rFonts w:ascii="Times New Roman"/>
                <w:sz w:val="16"/>
              </w:rPr>
            </w:pPr>
          </w:p>
        </w:tc>
        <w:tc>
          <w:tcPr>
            <w:tcW w:w="1459" w:type="dxa"/>
          </w:tcPr>
          <w:p>
            <w:pPr>
              <w:pStyle w:val="TableParagraph"/>
              <w:spacing w:line="185" w:lineRule="exact" w:before="35"/>
              <w:ind w:right="77"/>
              <w:jc w:val="right"/>
              <w:rPr>
                <w:sz w:val="18"/>
              </w:rPr>
            </w:pPr>
            <w:r>
              <w:rPr>
                <w:sz w:val="18"/>
              </w:rPr>
              <w:t>6,000</w:t>
            </w:r>
          </w:p>
        </w:tc>
      </w:tr>
      <w:tr>
        <w:trPr>
          <w:trHeight w:val="242" w:hRule="atLeast"/>
        </w:trPr>
        <w:tc>
          <w:tcPr>
            <w:tcW w:w="3272" w:type="dxa"/>
          </w:tcPr>
          <w:p>
            <w:pPr>
              <w:pStyle w:val="TableParagraph"/>
              <w:spacing w:line="187" w:lineRule="exact" w:before="35"/>
              <w:ind w:left="410"/>
              <w:rPr>
                <w:sz w:val="18"/>
              </w:rPr>
            </w:pPr>
            <w:r>
              <w:rPr>
                <w:sz w:val="18"/>
              </w:rPr>
              <w:t>Term debt</w:t>
            </w:r>
          </w:p>
        </w:tc>
        <w:tc>
          <w:tcPr>
            <w:tcW w:w="4285" w:type="dxa"/>
          </w:tcPr>
          <w:p>
            <w:pPr>
              <w:pStyle w:val="TableParagraph"/>
              <w:rPr>
                <w:rFonts w:ascii="Times New Roman"/>
                <w:sz w:val="16"/>
              </w:rPr>
            </w:pPr>
          </w:p>
        </w:tc>
        <w:tc>
          <w:tcPr>
            <w:tcW w:w="1459" w:type="dxa"/>
            <w:tcBorders>
              <w:bottom w:val="single" w:sz="8" w:space="0" w:color="000000"/>
            </w:tcBorders>
          </w:tcPr>
          <w:p>
            <w:pPr>
              <w:pStyle w:val="TableParagraph"/>
              <w:spacing w:line="187" w:lineRule="exact" w:before="35"/>
              <w:ind w:right="78"/>
              <w:jc w:val="right"/>
              <w:rPr>
                <w:sz w:val="18"/>
              </w:rPr>
            </w:pPr>
            <w:r>
              <w:rPr>
                <w:sz w:val="18"/>
              </w:rPr>
              <w:t>11,128</w:t>
            </w:r>
          </w:p>
        </w:tc>
        <w:tc>
          <w:tcPr>
            <w:tcW w:w="115" w:type="dxa"/>
          </w:tcPr>
          <w:p>
            <w:pPr>
              <w:pStyle w:val="TableParagraph"/>
              <w:rPr>
                <w:rFonts w:ascii="Times New Roman"/>
                <w:sz w:val="16"/>
              </w:rPr>
            </w:pPr>
          </w:p>
        </w:tc>
        <w:tc>
          <w:tcPr>
            <w:tcW w:w="1459" w:type="dxa"/>
            <w:tcBorders>
              <w:bottom w:val="single" w:sz="8" w:space="0" w:color="000000"/>
            </w:tcBorders>
          </w:tcPr>
          <w:p>
            <w:pPr>
              <w:pStyle w:val="TableParagraph"/>
              <w:spacing w:line="187" w:lineRule="exact" w:before="35"/>
              <w:ind w:right="77"/>
              <w:jc w:val="right"/>
              <w:rPr>
                <w:sz w:val="18"/>
              </w:rPr>
            </w:pPr>
            <w:r>
              <w:rPr>
                <w:sz w:val="18"/>
              </w:rPr>
              <w:t>9,613</w:t>
            </w:r>
          </w:p>
        </w:tc>
      </w:tr>
      <w:tr>
        <w:trPr>
          <w:trHeight w:val="218" w:hRule="atLeast"/>
        </w:trPr>
        <w:tc>
          <w:tcPr>
            <w:tcW w:w="3272" w:type="dxa"/>
          </w:tcPr>
          <w:p>
            <w:pPr>
              <w:pStyle w:val="TableParagraph"/>
              <w:spacing w:line="175" w:lineRule="exact" w:before="23"/>
              <w:ind w:left="770"/>
              <w:rPr>
                <w:sz w:val="18"/>
              </w:rPr>
            </w:pPr>
            <w:r>
              <w:rPr>
                <w:sz w:val="18"/>
              </w:rPr>
              <w:t>Total current liabilities</w:t>
            </w:r>
          </w:p>
        </w:tc>
        <w:tc>
          <w:tcPr>
            <w:tcW w:w="4285" w:type="dxa"/>
          </w:tcPr>
          <w:p>
            <w:pPr>
              <w:pStyle w:val="TableParagraph"/>
              <w:rPr>
                <w:rFonts w:ascii="Times New Roman"/>
                <w:sz w:val="14"/>
              </w:rPr>
            </w:pPr>
          </w:p>
        </w:tc>
        <w:tc>
          <w:tcPr>
            <w:tcW w:w="1459" w:type="dxa"/>
            <w:tcBorders>
              <w:top w:val="single" w:sz="8" w:space="0" w:color="000000"/>
            </w:tcBorders>
          </w:tcPr>
          <w:p>
            <w:pPr>
              <w:pStyle w:val="TableParagraph"/>
              <w:spacing w:line="165" w:lineRule="exact" w:before="33"/>
              <w:ind w:right="78"/>
              <w:jc w:val="right"/>
              <w:rPr>
                <w:sz w:val="18"/>
              </w:rPr>
            </w:pPr>
            <w:r>
              <w:rPr>
                <w:sz w:val="18"/>
              </w:rPr>
              <w:t>153,982</w:t>
            </w:r>
          </w:p>
        </w:tc>
        <w:tc>
          <w:tcPr>
            <w:tcW w:w="115" w:type="dxa"/>
          </w:tcPr>
          <w:p>
            <w:pPr>
              <w:pStyle w:val="TableParagraph"/>
              <w:rPr>
                <w:rFonts w:ascii="Times New Roman"/>
                <w:sz w:val="14"/>
              </w:rPr>
            </w:pPr>
          </w:p>
        </w:tc>
        <w:tc>
          <w:tcPr>
            <w:tcW w:w="1459" w:type="dxa"/>
            <w:tcBorders>
              <w:top w:val="single" w:sz="8" w:space="0" w:color="000000"/>
            </w:tcBorders>
          </w:tcPr>
          <w:p>
            <w:pPr>
              <w:pStyle w:val="TableParagraph"/>
              <w:spacing w:line="165" w:lineRule="exact" w:before="33"/>
              <w:ind w:right="78"/>
              <w:jc w:val="right"/>
              <w:rPr>
                <w:sz w:val="18"/>
              </w:rPr>
            </w:pPr>
            <w:r>
              <w:rPr>
                <w:sz w:val="18"/>
              </w:rPr>
              <w:t>125,481</w:t>
            </w:r>
          </w:p>
        </w:tc>
      </w:tr>
      <w:tr>
        <w:trPr>
          <w:trHeight w:val="539" w:hRule="atLeast"/>
        </w:trPr>
        <w:tc>
          <w:tcPr>
            <w:tcW w:w="3272" w:type="dxa"/>
          </w:tcPr>
          <w:p>
            <w:pPr>
              <w:pStyle w:val="TableParagraph"/>
              <w:spacing w:before="1"/>
              <w:rPr>
                <w:sz w:val="29"/>
              </w:rPr>
            </w:pPr>
          </w:p>
          <w:p>
            <w:pPr>
              <w:pStyle w:val="TableParagraph"/>
              <w:spacing w:line="185" w:lineRule="exact"/>
              <w:ind w:left="50"/>
              <w:rPr>
                <w:sz w:val="18"/>
              </w:rPr>
            </w:pPr>
            <w:r>
              <w:rPr>
                <w:sz w:val="18"/>
              </w:rPr>
              <w:t>Non-current liabilities:</w:t>
            </w:r>
          </w:p>
        </w:tc>
        <w:tc>
          <w:tcPr>
            <w:tcW w:w="4285" w:type="dxa"/>
          </w:tcPr>
          <w:p>
            <w:pPr>
              <w:pStyle w:val="TableParagraph"/>
              <w:rPr>
                <w:rFonts w:ascii="Times New Roman"/>
                <w:sz w:val="18"/>
              </w:rPr>
            </w:pPr>
          </w:p>
        </w:tc>
        <w:tc>
          <w:tcPr>
            <w:tcW w:w="1459" w:type="dxa"/>
          </w:tcPr>
          <w:p>
            <w:pPr>
              <w:pStyle w:val="TableParagraph"/>
              <w:rPr>
                <w:rFonts w:ascii="Times New Roman"/>
                <w:sz w:val="18"/>
              </w:rPr>
            </w:pPr>
          </w:p>
        </w:tc>
        <w:tc>
          <w:tcPr>
            <w:tcW w:w="115" w:type="dxa"/>
          </w:tcPr>
          <w:p>
            <w:pPr>
              <w:pStyle w:val="TableParagraph"/>
              <w:rPr>
                <w:rFonts w:ascii="Times New Roman"/>
                <w:sz w:val="18"/>
              </w:rPr>
            </w:pPr>
          </w:p>
        </w:tc>
        <w:tc>
          <w:tcPr>
            <w:tcW w:w="1459" w:type="dxa"/>
          </w:tcPr>
          <w:p>
            <w:pPr>
              <w:pStyle w:val="TableParagraph"/>
              <w:rPr>
                <w:rFonts w:ascii="Times New Roman"/>
                <w:sz w:val="18"/>
              </w:rPr>
            </w:pPr>
          </w:p>
        </w:tc>
      </w:tr>
      <w:tr>
        <w:trPr>
          <w:trHeight w:val="239" w:hRule="atLeast"/>
        </w:trPr>
        <w:tc>
          <w:tcPr>
            <w:tcW w:w="7557" w:type="dxa"/>
            <w:gridSpan w:val="2"/>
          </w:tcPr>
          <w:p>
            <w:pPr>
              <w:pStyle w:val="TableParagraph"/>
              <w:spacing w:line="185" w:lineRule="exact" w:before="16"/>
              <w:ind w:left="410"/>
              <w:rPr>
                <w:sz w:val="18"/>
              </w:rPr>
            </w:pPr>
            <w:r>
              <w:rPr>
                <w:sz w:val="18"/>
              </w:rPr>
              <w:t>Term debt</w:t>
            </w:r>
          </w:p>
        </w:tc>
        <w:tc>
          <w:tcPr>
            <w:tcW w:w="1459" w:type="dxa"/>
          </w:tcPr>
          <w:p>
            <w:pPr>
              <w:pStyle w:val="TableParagraph"/>
              <w:spacing w:line="185" w:lineRule="exact" w:before="16"/>
              <w:ind w:right="77"/>
              <w:jc w:val="right"/>
              <w:rPr>
                <w:sz w:val="18"/>
              </w:rPr>
            </w:pPr>
            <w:r>
              <w:rPr>
                <w:sz w:val="18"/>
              </w:rPr>
              <w:t>98,959</w:t>
            </w:r>
          </w:p>
        </w:tc>
        <w:tc>
          <w:tcPr>
            <w:tcW w:w="115" w:type="dxa"/>
          </w:tcPr>
          <w:p>
            <w:pPr>
              <w:pStyle w:val="TableParagraph"/>
              <w:rPr>
                <w:rFonts w:ascii="Times New Roman"/>
                <w:sz w:val="14"/>
              </w:rPr>
            </w:pPr>
          </w:p>
        </w:tc>
        <w:tc>
          <w:tcPr>
            <w:tcW w:w="1459" w:type="dxa"/>
          </w:tcPr>
          <w:p>
            <w:pPr>
              <w:pStyle w:val="TableParagraph"/>
              <w:spacing w:line="185" w:lineRule="exact" w:before="16"/>
              <w:ind w:right="78"/>
              <w:jc w:val="right"/>
              <w:rPr>
                <w:sz w:val="18"/>
              </w:rPr>
            </w:pPr>
            <w:r>
              <w:rPr>
                <w:sz w:val="18"/>
              </w:rPr>
              <w:t>109,106</w:t>
            </w:r>
          </w:p>
        </w:tc>
      </w:tr>
      <w:tr>
        <w:trPr>
          <w:trHeight w:val="242" w:hRule="atLeast"/>
        </w:trPr>
        <w:tc>
          <w:tcPr>
            <w:tcW w:w="7557" w:type="dxa"/>
            <w:gridSpan w:val="2"/>
          </w:tcPr>
          <w:p>
            <w:pPr>
              <w:pStyle w:val="TableParagraph"/>
              <w:spacing w:line="187" w:lineRule="exact" w:before="35"/>
              <w:ind w:left="410"/>
              <w:rPr>
                <w:sz w:val="18"/>
              </w:rPr>
            </w:pPr>
            <w:r>
              <w:rPr>
                <w:sz w:val="18"/>
              </w:rPr>
              <w:t>Other non-current liabilities</w:t>
            </w:r>
          </w:p>
        </w:tc>
        <w:tc>
          <w:tcPr>
            <w:tcW w:w="1459" w:type="dxa"/>
            <w:tcBorders>
              <w:bottom w:val="single" w:sz="8" w:space="0" w:color="000000"/>
            </w:tcBorders>
          </w:tcPr>
          <w:p>
            <w:pPr>
              <w:pStyle w:val="TableParagraph"/>
              <w:spacing w:line="187" w:lineRule="exact" w:before="35"/>
              <w:ind w:right="77"/>
              <w:jc w:val="right"/>
              <w:rPr>
                <w:sz w:val="18"/>
              </w:rPr>
            </w:pPr>
            <w:r>
              <w:rPr>
                <w:sz w:val="18"/>
              </w:rPr>
              <w:t>49,142</w:t>
            </w:r>
          </w:p>
        </w:tc>
        <w:tc>
          <w:tcPr>
            <w:tcW w:w="115" w:type="dxa"/>
          </w:tcPr>
          <w:p>
            <w:pPr>
              <w:pStyle w:val="TableParagraph"/>
              <w:rPr>
                <w:rFonts w:ascii="Times New Roman"/>
                <w:sz w:val="16"/>
              </w:rPr>
            </w:pPr>
          </w:p>
        </w:tc>
        <w:tc>
          <w:tcPr>
            <w:tcW w:w="1459" w:type="dxa"/>
            <w:tcBorders>
              <w:bottom w:val="single" w:sz="8" w:space="0" w:color="000000"/>
            </w:tcBorders>
          </w:tcPr>
          <w:p>
            <w:pPr>
              <w:pStyle w:val="TableParagraph"/>
              <w:spacing w:line="187" w:lineRule="exact" w:before="35"/>
              <w:ind w:right="77"/>
              <w:jc w:val="right"/>
              <w:rPr>
                <w:sz w:val="18"/>
              </w:rPr>
            </w:pPr>
            <w:r>
              <w:rPr>
                <w:sz w:val="18"/>
              </w:rPr>
              <w:t>53,325</w:t>
            </w:r>
          </w:p>
        </w:tc>
      </w:tr>
      <w:tr>
        <w:trPr>
          <w:trHeight w:val="240" w:hRule="atLeast"/>
        </w:trPr>
        <w:tc>
          <w:tcPr>
            <w:tcW w:w="7557" w:type="dxa"/>
            <w:gridSpan w:val="2"/>
          </w:tcPr>
          <w:p>
            <w:pPr>
              <w:pStyle w:val="TableParagraph"/>
              <w:spacing w:line="197" w:lineRule="exact" w:before="23"/>
              <w:ind w:left="770"/>
              <w:rPr>
                <w:sz w:val="18"/>
              </w:rPr>
            </w:pPr>
            <w:r>
              <w:rPr>
                <w:sz w:val="18"/>
              </w:rPr>
              <w:t>Total non-current liabilities</w:t>
            </w:r>
          </w:p>
        </w:tc>
        <w:tc>
          <w:tcPr>
            <w:tcW w:w="1459" w:type="dxa"/>
            <w:tcBorders>
              <w:top w:val="single" w:sz="8" w:space="0" w:color="000000"/>
              <w:bottom w:val="single" w:sz="8" w:space="0" w:color="000000"/>
            </w:tcBorders>
          </w:tcPr>
          <w:p>
            <w:pPr>
              <w:pStyle w:val="TableParagraph"/>
              <w:spacing w:line="187" w:lineRule="exact" w:before="33"/>
              <w:ind w:right="78"/>
              <w:jc w:val="right"/>
              <w:rPr>
                <w:sz w:val="18"/>
              </w:rPr>
            </w:pPr>
            <w:r>
              <w:rPr>
                <w:sz w:val="18"/>
              </w:rPr>
              <w:t>148,101</w:t>
            </w:r>
          </w:p>
        </w:tc>
        <w:tc>
          <w:tcPr>
            <w:tcW w:w="115" w:type="dxa"/>
          </w:tcPr>
          <w:p>
            <w:pPr>
              <w:pStyle w:val="TableParagraph"/>
              <w:rPr>
                <w:rFonts w:ascii="Times New Roman"/>
                <w:sz w:val="16"/>
              </w:rPr>
            </w:pPr>
          </w:p>
        </w:tc>
        <w:tc>
          <w:tcPr>
            <w:tcW w:w="1459" w:type="dxa"/>
            <w:tcBorders>
              <w:top w:val="single" w:sz="8" w:space="0" w:color="000000"/>
              <w:bottom w:val="single" w:sz="8" w:space="0" w:color="000000"/>
            </w:tcBorders>
          </w:tcPr>
          <w:p>
            <w:pPr>
              <w:pStyle w:val="TableParagraph"/>
              <w:spacing w:line="187" w:lineRule="exact" w:before="33"/>
              <w:ind w:right="78"/>
              <w:jc w:val="right"/>
              <w:rPr>
                <w:sz w:val="18"/>
              </w:rPr>
            </w:pPr>
            <w:r>
              <w:rPr>
                <w:sz w:val="18"/>
              </w:rPr>
              <w:t>162,431</w:t>
            </w:r>
          </w:p>
        </w:tc>
      </w:tr>
      <w:tr>
        <w:trPr>
          <w:trHeight w:val="240" w:hRule="atLeast"/>
        </w:trPr>
        <w:tc>
          <w:tcPr>
            <w:tcW w:w="7557" w:type="dxa"/>
            <w:gridSpan w:val="2"/>
          </w:tcPr>
          <w:p>
            <w:pPr>
              <w:pStyle w:val="TableParagraph"/>
              <w:spacing w:line="197" w:lineRule="exact" w:before="23"/>
              <w:ind w:left="1130"/>
              <w:rPr>
                <w:sz w:val="18"/>
              </w:rPr>
            </w:pPr>
            <w:r>
              <w:rPr>
                <w:sz w:val="18"/>
              </w:rPr>
              <w:t>Total liabilities</w:t>
            </w:r>
          </w:p>
        </w:tc>
        <w:tc>
          <w:tcPr>
            <w:tcW w:w="1459" w:type="dxa"/>
            <w:tcBorders>
              <w:top w:val="single" w:sz="8" w:space="0" w:color="000000"/>
              <w:bottom w:val="single" w:sz="8" w:space="0" w:color="000000"/>
            </w:tcBorders>
          </w:tcPr>
          <w:p>
            <w:pPr>
              <w:pStyle w:val="TableParagraph"/>
              <w:spacing w:line="187" w:lineRule="exact" w:before="33"/>
              <w:ind w:right="78"/>
              <w:jc w:val="right"/>
              <w:rPr>
                <w:sz w:val="18"/>
              </w:rPr>
            </w:pPr>
            <w:r>
              <w:rPr>
                <w:sz w:val="18"/>
              </w:rPr>
              <w:t>302,083</w:t>
            </w:r>
          </w:p>
        </w:tc>
        <w:tc>
          <w:tcPr>
            <w:tcW w:w="115" w:type="dxa"/>
          </w:tcPr>
          <w:p>
            <w:pPr>
              <w:pStyle w:val="TableParagraph"/>
              <w:rPr>
                <w:rFonts w:ascii="Times New Roman"/>
                <w:sz w:val="16"/>
              </w:rPr>
            </w:pPr>
          </w:p>
        </w:tc>
        <w:tc>
          <w:tcPr>
            <w:tcW w:w="1459" w:type="dxa"/>
            <w:tcBorders>
              <w:top w:val="single" w:sz="8" w:space="0" w:color="000000"/>
              <w:bottom w:val="single" w:sz="8" w:space="0" w:color="000000"/>
            </w:tcBorders>
          </w:tcPr>
          <w:p>
            <w:pPr>
              <w:pStyle w:val="TableParagraph"/>
              <w:spacing w:line="187" w:lineRule="exact" w:before="33"/>
              <w:ind w:right="78"/>
              <w:jc w:val="right"/>
              <w:rPr>
                <w:sz w:val="18"/>
              </w:rPr>
            </w:pPr>
            <w:r>
              <w:rPr>
                <w:sz w:val="18"/>
              </w:rPr>
              <w:t>287,912</w:t>
            </w:r>
          </w:p>
        </w:tc>
      </w:tr>
    </w:tbl>
    <w:p>
      <w:pPr>
        <w:pStyle w:val="BodyText"/>
        <w:spacing w:line="520" w:lineRule="atLeast"/>
        <w:ind w:left="159" w:right="8029"/>
      </w:pPr>
      <w:r>
        <w:rPr/>
        <w:pict>
          <v:line style="position:absolute;mso-position-horizontal-relative:page;mso-position-vertical-relative:paragraph;z-index:-50512" from="418.335999pt,-187.408188pt" to="491.284999pt,-187.408188pt" stroked="true" strokeweight="1pt" strokecolor="#000000">
            <v:stroke dashstyle="solid"/>
            <w10:wrap type="none"/>
          </v:line>
        </w:pict>
      </w:r>
      <w:r>
        <w:rPr/>
        <w:pict>
          <v:line style="position:absolute;mso-position-horizontal-relative:page;mso-position-vertical-relative:paragraph;z-index:-50488" from="497.050995pt,-187.408188pt" to="569.999995pt,-187.408188pt" stroked="true" strokeweight="1pt" strokecolor="#000000">
            <v:stroke dashstyle="solid"/>
            <w10:wrap type="none"/>
          </v:line>
        </w:pict>
      </w:r>
      <w:r>
        <w:rPr/>
        <w:t>Commitments and contingencies Shareholders’ equity:</w:t>
      </w:r>
    </w:p>
    <w:p>
      <w:pPr>
        <w:pStyle w:val="BodyText"/>
        <w:spacing w:before="33"/>
        <w:ind w:left="519"/>
      </w:pPr>
      <w:r>
        <w:rPr/>
        <w:pict>
          <v:line style="position:absolute;mso-position-horizontal-relative:page;mso-position-vertical-relative:paragraph;z-index:-50464" from="418.335999pt,72.590927pt" to="491.284999pt,72.590927pt" stroked="true" strokeweight="1pt" strokecolor="#000000">
            <v:stroke dashstyle="solid"/>
            <w10:wrap type="none"/>
          </v:line>
        </w:pict>
      </w:r>
      <w:r>
        <w:rPr/>
        <w:pict>
          <v:line style="position:absolute;mso-position-horizontal-relative:page;mso-position-vertical-relative:paragraph;z-index:-50440" from="497.050995pt,72.590927pt" to="569.999995pt,72.590927pt" stroked="true" strokeweight="1pt" strokecolor="#000000">
            <v:stroke dashstyle="solid"/>
            <w10:wrap type="none"/>
          </v:line>
        </w:pict>
      </w:r>
      <w:r>
        <w:rPr/>
        <w:t>Common stock and additional paid-in capital, $0.00001 par value: 50,400,000 shares</w:t>
      </w: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97"/>
        <w:gridCol w:w="1459"/>
        <w:gridCol w:w="115"/>
        <w:gridCol w:w="1459"/>
      </w:tblGrid>
      <w:tr>
        <w:trPr>
          <w:trHeight w:val="220" w:hRule="atLeast"/>
        </w:trPr>
        <w:tc>
          <w:tcPr>
            <w:tcW w:w="7197" w:type="dxa"/>
          </w:tcPr>
          <w:p>
            <w:pPr>
              <w:pStyle w:val="TableParagraph"/>
              <w:spacing w:line="180" w:lineRule="exact"/>
              <w:ind w:left="230"/>
              <w:rPr>
                <w:sz w:val="18"/>
              </w:rPr>
            </w:pPr>
            <w:r>
              <w:rPr>
                <w:sz w:val="18"/>
              </w:rPr>
              <w:t>authorized; 15,943,425 and 16,426,786 shares issued and outstanding, respectively</w:t>
            </w:r>
          </w:p>
        </w:tc>
        <w:tc>
          <w:tcPr>
            <w:tcW w:w="1459" w:type="dxa"/>
          </w:tcPr>
          <w:p>
            <w:pPr>
              <w:pStyle w:val="TableParagraph"/>
              <w:spacing w:line="180" w:lineRule="exact"/>
              <w:ind w:right="78"/>
              <w:jc w:val="right"/>
              <w:rPr>
                <w:sz w:val="18"/>
              </w:rPr>
            </w:pPr>
            <w:r>
              <w:rPr>
                <w:sz w:val="18"/>
              </w:rPr>
              <w:t>64,849</w:t>
            </w:r>
          </w:p>
        </w:tc>
        <w:tc>
          <w:tcPr>
            <w:tcW w:w="115" w:type="dxa"/>
          </w:tcPr>
          <w:p>
            <w:pPr>
              <w:pStyle w:val="TableParagraph"/>
              <w:rPr>
                <w:rFonts w:ascii="Times New Roman"/>
                <w:sz w:val="14"/>
              </w:rPr>
            </w:pPr>
          </w:p>
        </w:tc>
        <w:tc>
          <w:tcPr>
            <w:tcW w:w="1459" w:type="dxa"/>
          </w:tcPr>
          <w:p>
            <w:pPr>
              <w:pStyle w:val="TableParagraph"/>
              <w:spacing w:line="180" w:lineRule="exact"/>
              <w:ind w:right="77"/>
              <w:jc w:val="right"/>
              <w:rPr>
                <w:sz w:val="18"/>
              </w:rPr>
            </w:pPr>
            <w:r>
              <w:rPr>
                <w:sz w:val="18"/>
              </w:rPr>
              <w:t>57,365</w:t>
            </w:r>
          </w:p>
        </w:tc>
      </w:tr>
      <w:tr>
        <w:trPr>
          <w:trHeight w:val="239" w:hRule="atLeast"/>
        </w:trPr>
        <w:tc>
          <w:tcPr>
            <w:tcW w:w="7197" w:type="dxa"/>
          </w:tcPr>
          <w:p>
            <w:pPr>
              <w:pStyle w:val="TableParagraph"/>
              <w:spacing w:line="199" w:lineRule="exact"/>
              <w:ind w:left="50"/>
              <w:rPr>
                <w:sz w:val="18"/>
              </w:rPr>
            </w:pPr>
            <w:r>
              <w:rPr>
                <w:sz w:val="18"/>
              </w:rPr>
              <w:t>Retained earnings/(Accumulated deficit)</w:t>
            </w:r>
          </w:p>
        </w:tc>
        <w:tc>
          <w:tcPr>
            <w:tcW w:w="1459" w:type="dxa"/>
          </w:tcPr>
          <w:p>
            <w:pPr>
              <w:pStyle w:val="TableParagraph"/>
              <w:spacing w:line="199" w:lineRule="exact"/>
              <w:ind w:right="28"/>
              <w:jc w:val="right"/>
              <w:rPr>
                <w:sz w:val="18"/>
              </w:rPr>
            </w:pPr>
            <w:r>
              <w:rPr>
                <w:sz w:val="18"/>
              </w:rPr>
              <w:t>(3,068)</w:t>
            </w:r>
          </w:p>
        </w:tc>
        <w:tc>
          <w:tcPr>
            <w:tcW w:w="115" w:type="dxa"/>
          </w:tcPr>
          <w:p>
            <w:pPr>
              <w:pStyle w:val="TableParagraph"/>
              <w:rPr>
                <w:rFonts w:ascii="Times New Roman"/>
                <w:sz w:val="16"/>
              </w:rPr>
            </w:pPr>
          </w:p>
        </w:tc>
        <w:tc>
          <w:tcPr>
            <w:tcW w:w="1459" w:type="dxa"/>
          </w:tcPr>
          <w:p>
            <w:pPr>
              <w:pStyle w:val="TableParagraph"/>
              <w:spacing w:line="199" w:lineRule="exact"/>
              <w:ind w:right="77"/>
              <w:jc w:val="right"/>
              <w:rPr>
                <w:sz w:val="18"/>
              </w:rPr>
            </w:pPr>
            <w:r>
              <w:rPr>
                <w:sz w:val="18"/>
              </w:rPr>
              <w:t>5,562</w:t>
            </w:r>
          </w:p>
        </w:tc>
      </w:tr>
      <w:tr>
        <w:trPr>
          <w:trHeight w:val="242" w:hRule="atLeast"/>
        </w:trPr>
        <w:tc>
          <w:tcPr>
            <w:tcW w:w="7197" w:type="dxa"/>
          </w:tcPr>
          <w:p>
            <w:pPr>
              <w:pStyle w:val="TableParagraph"/>
              <w:spacing w:line="199" w:lineRule="exact"/>
              <w:ind w:left="50"/>
              <w:rPr>
                <w:sz w:val="18"/>
              </w:rPr>
            </w:pPr>
            <w:r>
              <w:rPr>
                <w:sz w:val="18"/>
              </w:rPr>
              <w:t>Accumulated other comprehensive income/(loss)</w:t>
            </w:r>
          </w:p>
        </w:tc>
        <w:tc>
          <w:tcPr>
            <w:tcW w:w="1459" w:type="dxa"/>
            <w:tcBorders>
              <w:bottom w:val="single" w:sz="8" w:space="0" w:color="000000"/>
            </w:tcBorders>
          </w:tcPr>
          <w:p>
            <w:pPr>
              <w:pStyle w:val="TableParagraph"/>
              <w:spacing w:line="199" w:lineRule="exact"/>
              <w:ind w:right="28"/>
              <w:jc w:val="right"/>
              <w:rPr>
                <w:sz w:val="18"/>
              </w:rPr>
            </w:pPr>
            <w:r>
              <w:rPr>
                <w:sz w:val="18"/>
              </w:rPr>
              <w:t>(11,109)</w:t>
            </w:r>
          </w:p>
        </w:tc>
        <w:tc>
          <w:tcPr>
            <w:tcW w:w="115" w:type="dxa"/>
          </w:tcPr>
          <w:p>
            <w:pPr>
              <w:pStyle w:val="TableParagraph"/>
              <w:rPr>
                <w:rFonts w:ascii="Times New Roman"/>
                <w:sz w:val="16"/>
              </w:rPr>
            </w:pPr>
          </w:p>
        </w:tc>
        <w:tc>
          <w:tcPr>
            <w:tcW w:w="1459" w:type="dxa"/>
            <w:tcBorders>
              <w:bottom w:val="single" w:sz="8" w:space="0" w:color="000000"/>
            </w:tcBorders>
          </w:tcPr>
          <w:p>
            <w:pPr>
              <w:pStyle w:val="TableParagraph"/>
              <w:spacing w:line="199" w:lineRule="exact"/>
              <w:ind w:right="79"/>
              <w:jc w:val="right"/>
              <w:rPr>
                <w:sz w:val="18"/>
              </w:rPr>
            </w:pPr>
            <w:r>
              <w:rPr>
                <w:sz w:val="18"/>
              </w:rPr>
              <w:t>163</w:t>
            </w:r>
          </w:p>
        </w:tc>
      </w:tr>
      <w:tr>
        <w:trPr>
          <w:trHeight w:val="240" w:hRule="atLeast"/>
        </w:trPr>
        <w:tc>
          <w:tcPr>
            <w:tcW w:w="7197" w:type="dxa"/>
          </w:tcPr>
          <w:p>
            <w:pPr>
              <w:pStyle w:val="TableParagraph"/>
              <w:spacing w:line="187" w:lineRule="exact"/>
              <w:ind w:left="410"/>
              <w:rPr>
                <w:sz w:val="18"/>
              </w:rPr>
            </w:pPr>
            <w:r>
              <w:rPr>
                <w:sz w:val="18"/>
              </w:rPr>
              <w:t>Total shareholders’ equity</w:t>
            </w:r>
          </w:p>
        </w:tc>
        <w:tc>
          <w:tcPr>
            <w:tcW w:w="1459" w:type="dxa"/>
            <w:tcBorders>
              <w:top w:val="single" w:sz="8" w:space="0" w:color="000000"/>
              <w:bottom w:val="single" w:sz="8" w:space="0" w:color="000000"/>
            </w:tcBorders>
          </w:tcPr>
          <w:p>
            <w:pPr>
              <w:pStyle w:val="TableParagraph"/>
              <w:spacing w:line="197" w:lineRule="exact"/>
              <w:ind w:right="77"/>
              <w:jc w:val="right"/>
              <w:rPr>
                <w:sz w:val="18"/>
              </w:rPr>
            </w:pPr>
            <w:r>
              <w:rPr>
                <w:sz w:val="18"/>
              </w:rPr>
              <w:t>50,672</w:t>
            </w:r>
          </w:p>
        </w:tc>
        <w:tc>
          <w:tcPr>
            <w:tcW w:w="115" w:type="dxa"/>
          </w:tcPr>
          <w:p>
            <w:pPr>
              <w:pStyle w:val="TableParagraph"/>
              <w:rPr>
                <w:rFonts w:ascii="Times New Roman"/>
                <w:sz w:val="16"/>
              </w:rPr>
            </w:pPr>
          </w:p>
        </w:tc>
        <w:tc>
          <w:tcPr>
            <w:tcW w:w="1459" w:type="dxa"/>
            <w:tcBorders>
              <w:top w:val="single" w:sz="8" w:space="0" w:color="000000"/>
              <w:bottom w:val="single" w:sz="8" w:space="0" w:color="000000"/>
            </w:tcBorders>
          </w:tcPr>
          <w:p>
            <w:pPr>
              <w:pStyle w:val="TableParagraph"/>
              <w:spacing w:line="197" w:lineRule="exact"/>
              <w:ind w:right="77"/>
              <w:jc w:val="right"/>
              <w:rPr>
                <w:sz w:val="18"/>
              </w:rPr>
            </w:pPr>
            <w:r>
              <w:rPr>
                <w:sz w:val="18"/>
              </w:rPr>
              <w:t>63,090</w:t>
            </w:r>
          </w:p>
        </w:tc>
      </w:tr>
      <w:tr>
        <w:trPr>
          <w:trHeight w:val="280" w:hRule="atLeast"/>
        </w:trPr>
        <w:tc>
          <w:tcPr>
            <w:tcW w:w="7197" w:type="dxa"/>
          </w:tcPr>
          <w:p>
            <w:pPr>
              <w:pStyle w:val="TableParagraph"/>
              <w:spacing w:line="187" w:lineRule="exact"/>
              <w:ind w:left="770"/>
              <w:rPr>
                <w:sz w:val="18"/>
              </w:rPr>
            </w:pPr>
            <w:r>
              <w:rPr>
                <w:sz w:val="18"/>
              </w:rPr>
              <w:t>Total liabilities and shareholders’ equity</w:t>
            </w:r>
          </w:p>
        </w:tc>
        <w:tc>
          <w:tcPr>
            <w:tcW w:w="1459" w:type="dxa"/>
            <w:tcBorders>
              <w:top w:val="single" w:sz="8" w:space="0" w:color="000000"/>
              <w:bottom w:val="single" w:sz="8" w:space="0" w:color="000000"/>
            </w:tcBorders>
          </w:tcPr>
          <w:p>
            <w:pPr>
              <w:pStyle w:val="TableParagraph"/>
              <w:tabs>
                <w:tab w:pos="708" w:val="left" w:leader="none"/>
              </w:tabs>
              <w:spacing w:line="197" w:lineRule="exact"/>
              <w:ind w:right="78"/>
              <w:jc w:val="right"/>
              <w:rPr>
                <w:sz w:val="18"/>
              </w:rPr>
            </w:pPr>
            <w:r>
              <w:rPr>
                <w:sz w:val="18"/>
              </w:rPr>
              <w:t>$</w:t>
              <w:tab/>
            </w:r>
            <w:r>
              <w:rPr>
                <w:spacing w:val="-1"/>
                <w:sz w:val="18"/>
              </w:rPr>
              <w:t>352,755</w:t>
            </w:r>
          </w:p>
        </w:tc>
        <w:tc>
          <w:tcPr>
            <w:tcW w:w="115" w:type="dxa"/>
          </w:tcPr>
          <w:p>
            <w:pPr>
              <w:pStyle w:val="TableParagraph"/>
              <w:rPr>
                <w:rFonts w:ascii="Times New Roman"/>
                <w:sz w:val="18"/>
              </w:rPr>
            </w:pPr>
          </w:p>
        </w:tc>
        <w:tc>
          <w:tcPr>
            <w:tcW w:w="1459" w:type="dxa"/>
            <w:tcBorders>
              <w:top w:val="single" w:sz="8" w:space="0" w:color="000000"/>
              <w:bottom w:val="single" w:sz="8" w:space="0" w:color="000000"/>
            </w:tcBorders>
          </w:tcPr>
          <w:p>
            <w:pPr>
              <w:pStyle w:val="TableParagraph"/>
              <w:tabs>
                <w:tab w:pos="708" w:val="left" w:leader="none"/>
              </w:tabs>
              <w:spacing w:line="197" w:lineRule="exact"/>
              <w:ind w:right="78"/>
              <w:jc w:val="right"/>
              <w:rPr>
                <w:sz w:val="18"/>
              </w:rPr>
            </w:pPr>
            <w:r>
              <w:rPr>
                <w:sz w:val="18"/>
              </w:rPr>
              <w:t>$</w:t>
              <w:tab/>
            </w:r>
            <w:r>
              <w:rPr>
                <w:spacing w:val="-1"/>
                <w:sz w:val="18"/>
              </w:rPr>
              <w:t>351,002</w:t>
            </w:r>
          </w:p>
        </w:tc>
      </w:tr>
    </w:tbl>
    <w:p>
      <w:pPr>
        <w:pStyle w:val="BodyText"/>
        <w:rPr>
          <w:sz w:val="20"/>
        </w:rPr>
      </w:pPr>
    </w:p>
    <w:p>
      <w:pPr>
        <w:pStyle w:val="BodyText"/>
        <w:rPr>
          <w:sz w:val="20"/>
        </w:rPr>
      </w:pPr>
    </w:p>
    <w:p>
      <w:pPr>
        <w:pStyle w:val="BodyText"/>
        <w:rPr>
          <w:sz w:val="20"/>
        </w:rPr>
      </w:pPr>
    </w:p>
    <w:p>
      <w:pPr>
        <w:pStyle w:val="BodyText"/>
        <w:spacing w:before="5"/>
        <w:rPr>
          <w:sz w:val="23"/>
        </w:rPr>
      </w:pPr>
      <w:r>
        <w:rPr/>
        <w:pict>
          <v:group style="position:absolute;margin-left:42pt;margin-top:15.449124pt;width:528pt;height:1pt;mso-position-horizontal-relative:page;mso-position-vertical-relative:paragraph;z-index:-424;mso-wrap-distance-left:0;mso-wrap-distance-right:0" coordorigin="840,309" coordsize="10560,20">
            <v:line style="position:absolute" from="840,314" to="11400,314" stroked="true" strokeweight=".5pt" strokecolor="#545454">
              <v:stroke dashstyle="solid"/>
            </v:line>
            <v:rect style="position:absolute;left:840;top:318;width:10;height:10" filled="true" fillcolor="#545454" stroked="false">
              <v:fill type="solid"/>
            </v:rect>
            <v:rect style="position:absolute;left:11390;top:308;width:10;height:10" filled="true" fillcolor="#808080" stroked="false">
              <v:fill type="solid"/>
            </v:rect>
            <v:line style="position:absolute" from="840,324" to="11400,324" stroked="true" strokeweight=".5pt" strokecolor="#808080">
              <v:stroke dashstyle="solid"/>
            </v:line>
            <w10:wrap type="topAndBottom"/>
          </v:group>
        </w:pict>
      </w:r>
    </w:p>
    <w:p>
      <w:pPr>
        <w:spacing w:after="0"/>
        <w:rPr>
          <w:sz w:val="23"/>
        </w:rPr>
        <w:sectPr>
          <w:pgSz w:w="12240" w:h="15840"/>
          <w:pgMar w:header="2" w:footer="18" w:top="740" w:bottom="200" w:left="700" w:right="720"/>
        </w:sectPr>
      </w:pPr>
    </w:p>
    <w:p>
      <w:pPr>
        <w:pStyle w:val="BodyText"/>
        <w:rPr>
          <w:sz w:val="20"/>
        </w:rPr>
      </w:pPr>
      <w:r>
        <w:rPr/>
        <w:pict>
          <v:line style="position:absolute;mso-position-horizontal-relative:page;mso-position-vertical-relative:page;z-index:-50416" from="417.675995pt,606.60199pt" to="490.964995pt,606.60199pt" stroked="true" strokeweight="1pt" strokecolor="#000000">
            <v:stroke dashstyle="solid"/>
            <w10:wrap type="none"/>
          </v:line>
        </w:pict>
      </w:r>
      <w:r>
        <w:rPr/>
        <w:pict>
          <v:line style="position:absolute;mso-position-horizontal-relative:page;mso-position-vertical-relative:page;z-index:-50392" from="496.72699pt,606.60199pt" to="569.99999pt,606.60199pt" stroked="true" strokeweight="1pt" strokecolor="#000000">
            <v:stroke dashstyle="solid"/>
            <w10:wrap type="none"/>
          </v:line>
        </w:pict>
      </w:r>
    </w:p>
    <w:p>
      <w:pPr>
        <w:pStyle w:val="BodyText"/>
        <w:rPr>
          <w:sz w:val="20"/>
        </w:rPr>
      </w:pPr>
    </w:p>
    <w:p>
      <w:pPr>
        <w:pStyle w:val="BodyText"/>
        <w:spacing w:before="9"/>
        <w:rPr>
          <w:sz w:val="22"/>
        </w:rPr>
      </w:pPr>
    </w:p>
    <w:p>
      <w:pPr>
        <w:pStyle w:val="Heading2"/>
        <w:spacing w:before="95"/>
      </w:pPr>
      <w:r>
        <w:rPr/>
        <w:t>Apple Inc.</w:t>
      </w:r>
    </w:p>
    <w:p>
      <w:pPr>
        <w:pStyle w:val="BodyText"/>
        <w:spacing w:before="5"/>
        <w:rPr>
          <w:b/>
          <w:sz w:val="16"/>
        </w:rPr>
      </w:pPr>
    </w:p>
    <w:p>
      <w:pPr>
        <w:spacing w:before="0"/>
        <w:ind w:left="1632" w:right="1613" w:firstLine="0"/>
        <w:jc w:val="center"/>
        <w:rPr>
          <w:b/>
          <w:sz w:val="18"/>
        </w:rPr>
      </w:pPr>
      <w:r>
        <w:rPr>
          <w:b/>
          <w:sz w:val="18"/>
        </w:rPr>
        <w:t>CONDENSED CONSOLIDATED STATEMENTS OF CASH FLOWS (Unaudited)</w:t>
      </w:r>
    </w:p>
    <w:p>
      <w:pPr>
        <w:pStyle w:val="BodyText"/>
        <w:spacing w:before="9"/>
        <w:ind w:left="1633" w:right="1613"/>
        <w:jc w:val="center"/>
      </w:pPr>
      <w:r>
        <w:rPr/>
        <w:t>(In millions)</w:t>
      </w:r>
    </w:p>
    <w:p>
      <w:pPr>
        <w:pStyle w:val="BodyText"/>
        <w:spacing w:before="10"/>
        <w:rPr>
          <w:sz w:val="20"/>
        </w:rPr>
      </w:pPr>
    </w:p>
    <w:p>
      <w:pPr>
        <w:spacing w:before="95" w:after="31"/>
        <w:ind w:left="0" w:right="807" w:firstLine="0"/>
        <w:jc w:val="right"/>
        <w:rPr>
          <w:b/>
          <w:sz w:val="16"/>
        </w:rPr>
      </w:pPr>
      <w:r>
        <w:rPr>
          <w:b/>
          <w:sz w:val="16"/>
        </w:rPr>
        <w:t>Twelve Months Ended</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4"/>
        <w:gridCol w:w="1466"/>
        <w:gridCol w:w="115"/>
        <w:gridCol w:w="1465"/>
      </w:tblGrid>
      <w:tr>
        <w:trPr>
          <w:trHeight w:val="189" w:hRule="atLeast"/>
        </w:trPr>
        <w:tc>
          <w:tcPr>
            <w:tcW w:w="7544" w:type="dxa"/>
          </w:tcPr>
          <w:p>
            <w:pPr>
              <w:pStyle w:val="TableParagraph"/>
              <w:rPr>
                <w:rFonts w:ascii="Times New Roman"/>
                <w:sz w:val="12"/>
              </w:rPr>
            </w:pPr>
          </w:p>
        </w:tc>
        <w:tc>
          <w:tcPr>
            <w:tcW w:w="1466" w:type="dxa"/>
            <w:tcBorders>
              <w:top w:val="single" w:sz="8" w:space="0" w:color="000000"/>
            </w:tcBorders>
          </w:tcPr>
          <w:p>
            <w:pPr>
              <w:pStyle w:val="TableParagraph"/>
              <w:spacing w:line="155" w:lineRule="exact" w:before="15"/>
              <w:ind w:left="185"/>
              <w:rPr>
                <w:b/>
                <w:sz w:val="16"/>
              </w:rPr>
            </w:pPr>
            <w:r>
              <w:rPr>
                <w:b/>
                <w:sz w:val="16"/>
              </w:rPr>
              <w:t>September 24,</w:t>
            </w:r>
          </w:p>
        </w:tc>
        <w:tc>
          <w:tcPr>
            <w:tcW w:w="115" w:type="dxa"/>
            <w:tcBorders>
              <w:top w:val="single" w:sz="8" w:space="0" w:color="000000"/>
            </w:tcBorders>
          </w:tcPr>
          <w:p>
            <w:pPr>
              <w:pStyle w:val="TableParagraph"/>
              <w:rPr>
                <w:rFonts w:ascii="Times New Roman"/>
                <w:sz w:val="12"/>
              </w:rPr>
            </w:pPr>
          </w:p>
        </w:tc>
        <w:tc>
          <w:tcPr>
            <w:tcW w:w="1465" w:type="dxa"/>
            <w:tcBorders>
              <w:top w:val="single" w:sz="8" w:space="0" w:color="000000"/>
            </w:tcBorders>
          </w:tcPr>
          <w:p>
            <w:pPr>
              <w:pStyle w:val="TableParagraph"/>
              <w:spacing w:line="155" w:lineRule="exact" w:before="15"/>
              <w:ind w:left="185"/>
              <w:rPr>
                <w:b/>
                <w:sz w:val="16"/>
              </w:rPr>
            </w:pPr>
            <w:r>
              <w:rPr>
                <w:b/>
                <w:sz w:val="16"/>
              </w:rPr>
              <w:t>September 25,</w:t>
            </w:r>
          </w:p>
        </w:tc>
      </w:tr>
      <w:tr>
        <w:trPr>
          <w:trHeight w:val="190" w:hRule="atLeast"/>
        </w:trPr>
        <w:tc>
          <w:tcPr>
            <w:tcW w:w="7544" w:type="dxa"/>
          </w:tcPr>
          <w:p>
            <w:pPr>
              <w:pStyle w:val="TableParagraph"/>
              <w:rPr>
                <w:rFonts w:ascii="Times New Roman"/>
                <w:sz w:val="12"/>
              </w:rPr>
            </w:pPr>
          </w:p>
        </w:tc>
        <w:tc>
          <w:tcPr>
            <w:tcW w:w="1466" w:type="dxa"/>
            <w:tcBorders>
              <w:bottom w:val="single" w:sz="8" w:space="0" w:color="000000"/>
            </w:tcBorders>
          </w:tcPr>
          <w:p>
            <w:pPr>
              <w:pStyle w:val="TableParagraph"/>
              <w:spacing w:line="169" w:lineRule="exact"/>
              <w:ind w:left="534" w:right="535"/>
              <w:jc w:val="center"/>
              <w:rPr>
                <w:b/>
                <w:sz w:val="16"/>
              </w:rPr>
            </w:pPr>
            <w:r>
              <w:rPr>
                <w:b/>
                <w:sz w:val="16"/>
              </w:rPr>
              <w:t>2022</w:t>
            </w:r>
          </w:p>
        </w:tc>
        <w:tc>
          <w:tcPr>
            <w:tcW w:w="115" w:type="dxa"/>
          </w:tcPr>
          <w:p>
            <w:pPr>
              <w:pStyle w:val="TableParagraph"/>
              <w:rPr>
                <w:rFonts w:ascii="Times New Roman"/>
                <w:sz w:val="12"/>
              </w:rPr>
            </w:pPr>
          </w:p>
        </w:tc>
        <w:tc>
          <w:tcPr>
            <w:tcW w:w="1465" w:type="dxa"/>
            <w:tcBorders>
              <w:bottom w:val="single" w:sz="8" w:space="0" w:color="000000"/>
            </w:tcBorders>
          </w:tcPr>
          <w:p>
            <w:pPr>
              <w:pStyle w:val="TableParagraph"/>
              <w:spacing w:line="169" w:lineRule="exact"/>
              <w:ind w:left="534" w:right="534"/>
              <w:jc w:val="center"/>
              <w:rPr>
                <w:b/>
                <w:sz w:val="16"/>
              </w:rPr>
            </w:pPr>
            <w:r>
              <w:rPr>
                <w:b/>
                <w:sz w:val="16"/>
              </w:rPr>
              <w:t>2021</w:t>
            </w:r>
          </w:p>
        </w:tc>
      </w:tr>
      <w:tr>
        <w:trPr>
          <w:trHeight w:val="240" w:hRule="atLeast"/>
        </w:trPr>
        <w:tc>
          <w:tcPr>
            <w:tcW w:w="7544" w:type="dxa"/>
          </w:tcPr>
          <w:p>
            <w:pPr>
              <w:pStyle w:val="TableParagraph"/>
              <w:spacing w:before="1"/>
              <w:ind w:left="50"/>
              <w:rPr>
                <w:sz w:val="18"/>
              </w:rPr>
            </w:pPr>
            <w:r>
              <w:rPr>
                <w:sz w:val="18"/>
              </w:rPr>
              <w:t>Cash, cash equivalents and restricted cash, beginning balances</w:t>
            </w:r>
          </w:p>
        </w:tc>
        <w:tc>
          <w:tcPr>
            <w:tcW w:w="1466" w:type="dxa"/>
            <w:tcBorders>
              <w:top w:val="single" w:sz="8" w:space="0" w:color="000000"/>
              <w:bottom w:val="single" w:sz="8" w:space="0" w:color="000000"/>
            </w:tcBorders>
          </w:tcPr>
          <w:p>
            <w:pPr>
              <w:pStyle w:val="TableParagraph"/>
              <w:tabs>
                <w:tab w:pos="815" w:val="left" w:leader="none"/>
              </w:tabs>
              <w:spacing w:before="11"/>
              <w:ind w:right="78"/>
              <w:jc w:val="right"/>
              <w:rPr>
                <w:sz w:val="18"/>
              </w:rPr>
            </w:pPr>
            <w:r>
              <w:rPr>
                <w:sz w:val="18"/>
              </w:rPr>
              <w:t>$</w:t>
              <w:tab/>
              <w:t>35,929</w:t>
            </w:r>
          </w:p>
        </w:tc>
        <w:tc>
          <w:tcPr>
            <w:tcW w:w="115" w:type="dxa"/>
          </w:tcPr>
          <w:p>
            <w:pPr>
              <w:pStyle w:val="TableParagraph"/>
              <w:rPr>
                <w:rFonts w:ascii="Times New Roman"/>
                <w:sz w:val="16"/>
              </w:rPr>
            </w:pPr>
          </w:p>
        </w:tc>
        <w:tc>
          <w:tcPr>
            <w:tcW w:w="1465" w:type="dxa"/>
            <w:tcBorders>
              <w:top w:val="single" w:sz="8" w:space="0" w:color="000000"/>
              <w:bottom w:val="single" w:sz="8" w:space="0" w:color="000000"/>
            </w:tcBorders>
          </w:tcPr>
          <w:p>
            <w:pPr>
              <w:pStyle w:val="TableParagraph"/>
              <w:tabs>
                <w:tab w:pos="834" w:val="left" w:leader="none"/>
              </w:tabs>
              <w:spacing w:before="11"/>
              <w:ind w:left="19"/>
              <w:rPr>
                <w:sz w:val="18"/>
              </w:rPr>
            </w:pPr>
            <w:r>
              <w:rPr>
                <w:sz w:val="18"/>
              </w:rPr>
              <w:t>$</w:t>
              <w:tab/>
              <w:t>39,789</w:t>
            </w:r>
          </w:p>
        </w:tc>
      </w:tr>
      <w:tr>
        <w:trPr>
          <w:trHeight w:val="227" w:hRule="atLeast"/>
        </w:trPr>
        <w:tc>
          <w:tcPr>
            <w:tcW w:w="7544" w:type="dxa"/>
          </w:tcPr>
          <w:p>
            <w:pPr>
              <w:pStyle w:val="TableParagraph"/>
              <w:spacing w:line="206" w:lineRule="exact" w:before="1"/>
              <w:ind w:left="50"/>
              <w:rPr>
                <w:sz w:val="18"/>
              </w:rPr>
            </w:pPr>
            <w:r>
              <w:rPr>
                <w:sz w:val="18"/>
              </w:rPr>
              <w:t>Operating activities:</w:t>
            </w:r>
          </w:p>
        </w:tc>
        <w:tc>
          <w:tcPr>
            <w:tcW w:w="1466" w:type="dxa"/>
            <w:tcBorders>
              <w:top w:val="single" w:sz="8" w:space="0" w:color="000000"/>
            </w:tcBorders>
          </w:tcPr>
          <w:p>
            <w:pPr>
              <w:pStyle w:val="TableParagraph"/>
              <w:rPr>
                <w:rFonts w:ascii="Times New Roman"/>
                <w:sz w:val="16"/>
              </w:rPr>
            </w:pPr>
          </w:p>
        </w:tc>
        <w:tc>
          <w:tcPr>
            <w:tcW w:w="115" w:type="dxa"/>
          </w:tcPr>
          <w:p>
            <w:pPr>
              <w:pStyle w:val="TableParagraph"/>
              <w:rPr>
                <w:rFonts w:ascii="Times New Roman"/>
                <w:sz w:val="16"/>
              </w:rPr>
            </w:pPr>
          </w:p>
        </w:tc>
        <w:tc>
          <w:tcPr>
            <w:tcW w:w="1465" w:type="dxa"/>
            <w:tcBorders>
              <w:top w:val="single" w:sz="8" w:space="0" w:color="000000"/>
            </w:tcBorders>
          </w:tcPr>
          <w:p>
            <w:pPr>
              <w:pStyle w:val="TableParagraph"/>
              <w:rPr>
                <w:rFonts w:ascii="Times New Roman"/>
                <w:sz w:val="16"/>
              </w:rPr>
            </w:pPr>
          </w:p>
        </w:tc>
      </w:tr>
      <w:tr>
        <w:trPr>
          <w:trHeight w:val="239" w:hRule="atLeast"/>
        </w:trPr>
        <w:tc>
          <w:tcPr>
            <w:tcW w:w="7544" w:type="dxa"/>
          </w:tcPr>
          <w:p>
            <w:pPr>
              <w:pStyle w:val="TableParagraph"/>
              <w:spacing w:line="206" w:lineRule="exact" w:before="13"/>
              <w:ind w:left="410"/>
              <w:rPr>
                <w:sz w:val="18"/>
              </w:rPr>
            </w:pPr>
            <w:r>
              <w:rPr>
                <w:sz w:val="18"/>
              </w:rPr>
              <w:t>Net income</w:t>
            </w:r>
          </w:p>
        </w:tc>
        <w:tc>
          <w:tcPr>
            <w:tcW w:w="1466" w:type="dxa"/>
          </w:tcPr>
          <w:p>
            <w:pPr>
              <w:pStyle w:val="TableParagraph"/>
              <w:spacing w:line="206" w:lineRule="exact" w:before="13"/>
              <w:ind w:right="78"/>
              <w:jc w:val="right"/>
              <w:rPr>
                <w:sz w:val="18"/>
              </w:rPr>
            </w:pPr>
            <w:r>
              <w:rPr>
                <w:sz w:val="18"/>
              </w:rPr>
              <w:t>99,803</w:t>
            </w:r>
          </w:p>
        </w:tc>
        <w:tc>
          <w:tcPr>
            <w:tcW w:w="115" w:type="dxa"/>
          </w:tcPr>
          <w:p>
            <w:pPr>
              <w:pStyle w:val="TableParagraph"/>
              <w:rPr>
                <w:rFonts w:ascii="Times New Roman"/>
                <w:sz w:val="16"/>
              </w:rPr>
            </w:pPr>
          </w:p>
        </w:tc>
        <w:tc>
          <w:tcPr>
            <w:tcW w:w="1465" w:type="dxa"/>
          </w:tcPr>
          <w:p>
            <w:pPr>
              <w:pStyle w:val="TableParagraph"/>
              <w:spacing w:line="206" w:lineRule="exact" w:before="13"/>
              <w:ind w:right="78"/>
              <w:jc w:val="right"/>
              <w:rPr>
                <w:sz w:val="18"/>
              </w:rPr>
            </w:pPr>
            <w:r>
              <w:rPr>
                <w:sz w:val="18"/>
              </w:rPr>
              <w:t>94,680</w:t>
            </w:r>
          </w:p>
        </w:tc>
      </w:tr>
      <w:tr>
        <w:trPr>
          <w:trHeight w:val="239" w:hRule="atLeast"/>
        </w:trPr>
        <w:tc>
          <w:tcPr>
            <w:tcW w:w="7544" w:type="dxa"/>
          </w:tcPr>
          <w:p>
            <w:pPr>
              <w:pStyle w:val="TableParagraph"/>
              <w:spacing w:line="206" w:lineRule="exact" w:before="13"/>
              <w:ind w:left="410"/>
              <w:rPr>
                <w:sz w:val="18"/>
              </w:rPr>
            </w:pPr>
            <w:r>
              <w:rPr>
                <w:sz w:val="18"/>
              </w:rPr>
              <w:t>Adjustments to reconcile net income to cash generated by operating activities:</w:t>
            </w:r>
          </w:p>
        </w:tc>
        <w:tc>
          <w:tcPr>
            <w:tcW w:w="1466" w:type="dxa"/>
          </w:tcPr>
          <w:p>
            <w:pPr>
              <w:pStyle w:val="TableParagraph"/>
              <w:rPr>
                <w:rFonts w:ascii="Times New Roman"/>
                <w:sz w:val="16"/>
              </w:rPr>
            </w:pPr>
          </w:p>
        </w:tc>
        <w:tc>
          <w:tcPr>
            <w:tcW w:w="115" w:type="dxa"/>
          </w:tcPr>
          <w:p>
            <w:pPr>
              <w:pStyle w:val="TableParagraph"/>
              <w:rPr>
                <w:rFonts w:ascii="Times New Roman"/>
                <w:sz w:val="16"/>
              </w:rPr>
            </w:pPr>
          </w:p>
        </w:tc>
        <w:tc>
          <w:tcPr>
            <w:tcW w:w="1465" w:type="dxa"/>
          </w:tcPr>
          <w:p>
            <w:pPr>
              <w:pStyle w:val="TableParagraph"/>
              <w:rPr>
                <w:rFonts w:ascii="Times New Roman"/>
                <w:sz w:val="16"/>
              </w:rPr>
            </w:pPr>
          </w:p>
        </w:tc>
      </w:tr>
      <w:tr>
        <w:trPr>
          <w:trHeight w:val="239" w:hRule="atLeast"/>
        </w:trPr>
        <w:tc>
          <w:tcPr>
            <w:tcW w:w="7544" w:type="dxa"/>
          </w:tcPr>
          <w:p>
            <w:pPr>
              <w:pStyle w:val="TableParagraph"/>
              <w:spacing w:line="206" w:lineRule="exact" w:before="13"/>
              <w:ind w:left="770"/>
              <w:rPr>
                <w:sz w:val="18"/>
              </w:rPr>
            </w:pPr>
            <w:r>
              <w:rPr>
                <w:sz w:val="18"/>
              </w:rPr>
              <w:t>Depreciation and amortization</w:t>
            </w:r>
          </w:p>
        </w:tc>
        <w:tc>
          <w:tcPr>
            <w:tcW w:w="1466" w:type="dxa"/>
          </w:tcPr>
          <w:p>
            <w:pPr>
              <w:pStyle w:val="TableParagraph"/>
              <w:spacing w:line="206" w:lineRule="exact" w:before="13"/>
              <w:ind w:right="78"/>
              <w:jc w:val="right"/>
              <w:rPr>
                <w:sz w:val="18"/>
              </w:rPr>
            </w:pPr>
            <w:r>
              <w:rPr>
                <w:sz w:val="18"/>
              </w:rPr>
              <w:t>11,104</w:t>
            </w:r>
          </w:p>
        </w:tc>
        <w:tc>
          <w:tcPr>
            <w:tcW w:w="115" w:type="dxa"/>
          </w:tcPr>
          <w:p>
            <w:pPr>
              <w:pStyle w:val="TableParagraph"/>
              <w:rPr>
                <w:rFonts w:ascii="Times New Roman"/>
                <w:sz w:val="16"/>
              </w:rPr>
            </w:pPr>
          </w:p>
        </w:tc>
        <w:tc>
          <w:tcPr>
            <w:tcW w:w="1465" w:type="dxa"/>
          </w:tcPr>
          <w:p>
            <w:pPr>
              <w:pStyle w:val="TableParagraph"/>
              <w:spacing w:line="206" w:lineRule="exact" w:before="13"/>
              <w:ind w:right="77"/>
              <w:jc w:val="right"/>
              <w:rPr>
                <w:sz w:val="18"/>
              </w:rPr>
            </w:pPr>
            <w:r>
              <w:rPr>
                <w:sz w:val="18"/>
              </w:rPr>
              <w:t>11,284</w:t>
            </w:r>
          </w:p>
        </w:tc>
      </w:tr>
      <w:tr>
        <w:trPr>
          <w:trHeight w:val="239" w:hRule="atLeast"/>
        </w:trPr>
        <w:tc>
          <w:tcPr>
            <w:tcW w:w="7544" w:type="dxa"/>
          </w:tcPr>
          <w:p>
            <w:pPr>
              <w:pStyle w:val="TableParagraph"/>
              <w:spacing w:line="206" w:lineRule="exact" w:before="13"/>
              <w:ind w:left="770"/>
              <w:rPr>
                <w:sz w:val="18"/>
              </w:rPr>
            </w:pPr>
            <w:r>
              <w:rPr>
                <w:sz w:val="18"/>
              </w:rPr>
              <w:t>Share-based compensation expense</w:t>
            </w:r>
          </w:p>
        </w:tc>
        <w:tc>
          <w:tcPr>
            <w:tcW w:w="1466" w:type="dxa"/>
          </w:tcPr>
          <w:p>
            <w:pPr>
              <w:pStyle w:val="TableParagraph"/>
              <w:spacing w:line="206" w:lineRule="exact" w:before="13"/>
              <w:ind w:right="78"/>
              <w:jc w:val="right"/>
              <w:rPr>
                <w:sz w:val="18"/>
              </w:rPr>
            </w:pPr>
            <w:r>
              <w:rPr>
                <w:sz w:val="18"/>
              </w:rPr>
              <w:t>9,038</w:t>
            </w:r>
          </w:p>
        </w:tc>
        <w:tc>
          <w:tcPr>
            <w:tcW w:w="115" w:type="dxa"/>
          </w:tcPr>
          <w:p>
            <w:pPr>
              <w:pStyle w:val="TableParagraph"/>
              <w:rPr>
                <w:rFonts w:ascii="Times New Roman"/>
                <w:sz w:val="16"/>
              </w:rPr>
            </w:pPr>
          </w:p>
        </w:tc>
        <w:tc>
          <w:tcPr>
            <w:tcW w:w="1465" w:type="dxa"/>
          </w:tcPr>
          <w:p>
            <w:pPr>
              <w:pStyle w:val="TableParagraph"/>
              <w:spacing w:line="206" w:lineRule="exact" w:before="13"/>
              <w:ind w:right="77"/>
              <w:jc w:val="right"/>
              <w:rPr>
                <w:sz w:val="18"/>
              </w:rPr>
            </w:pPr>
            <w:r>
              <w:rPr>
                <w:sz w:val="18"/>
              </w:rPr>
              <w:t>7,906</w:t>
            </w:r>
          </w:p>
        </w:tc>
      </w:tr>
      <w:tr>
        <w:trPr>
          <w:trHeight w:val="239" w:hRule="atLeast"/>
        </w:trPr>
        <w:tc>
          <w:tcPr>
            <w:tcW w:w="7544" w:type="dxa"/>
          </w:tcPr>
          <w:p>
            <w:pPr>
              <w:pStyle w:val="TableParagraph"/>
              <w:spacing w:line="206" w:lineRule="exact" w:before="13"/>
              <w:ind w:left="770"/>
              <w:rPr>
                <w:sz w:val="18"/>
              </w:rPr>
            </w:pPr>
            <w:r>
              <w:rPr>
                <w:sz w:val="18"/>
              </w:rPr>
              <w:t>Deferred income tax expense/(benefit)</w:t>
            </w:r>
          </w:p>
        </w:tc>
        <w:tc>
          <w:tcPr>
            <w:tcW w:w="1466" w:type="dxa"/>
          </w:tcPr>
          <w:p>
            <w:pPr>
              <w:pStyle w:val="TableParagraph"/>
              <w:spacing w:line="206" w:lineRule="exact" w:before="13"/>
              <w:ind w:right="78"/>
              <w:jc w:val="right"/>
              <w:rPr>
                <w:sz w:val="18"/>
              </w:rPr>
            </w:pPr>
            <w:r>
              <w:rPr>
                <w:sz w:val="18"/>
              </w:rPr>
              <w:t>895</w:t>
            </w:r>
          </w:p>
        </w:tc>
        <w:tc>
          <w:tcPr>
            <w:tcW w:w="115" w:type="dxa"/>
          </w:tcPr>
          <w:p>
            <w:pPr>
              <w:pStyle w:val="TableParagraph"/>
              <w:rPr>
                <w:rFonts w:ascii="Times New Roman"/>
                <w:sz w:val="16"/>
              </w:rPr>
            </w:pPr>
          </w:p>
        </w:tc>
        <w:tc>
          <w:tcPr>
            <w:tcW w:w="1465" w:type="dxa"/>
          </w:tcPr>
          <w:p>
            <w:pPr>
              <w:pStyle w:val="TableParagraph"/>
              <w:spacing w:line="206" w:lineRule="exact" w:before="13"/>
              <w:ind w:right="27"/>
              <w:jc w:val="right"/>
              <w:rPr>
                <w:sz w:val="18"/>
              </w:rPr>
            </w:pPr>
            <w:r>
              <w:rPr>
                <w:sz w:val="18"/>
              </w:rPr>
              <w:t>(4,774)</w:t>
            </w:r>
          </w:p>
        </w:tc>
      </w:tr>
      <w:tr>
        <w:trPr>
          <w:trHeight w:val="220" w:hRule="atLeast"/>
        </w:trPr>
        <w:tc>
          <w:tcPr>
            <w:tcW w:w="7544" w:type="dxa"/>
          </w:tcPr>
          <w:p>
            <w:pPr>
              <w:pStyle w:val="TableParagraph"/>
              <w:spacing w:line="187" w:lineRule="exact" w:before="13"/>
              <w:ind w:left="770"/>
              <w:rPr>
                <w:sz w:val="18"/>
              </w:rPr>
            </w:pPr>
            <w:r>
              <w:rPr>
                <w:sz w:val="18"/>
              </w:rPr>
              <w:t>Other</w:t>
            </w:r>
          </w:p>
        </w:tc>
        <w:tc>
          <w:tcPr>
            <w:tcW w:w="1466" w:type="dxa"/>
          </w:tcPr>
          <w:p>
            <w:pPr>
              <w:pStyle w:val="TableParagraph"/>
              <w:spacing w:line="187" w:lineRule="exact" w:before="13"/>
              <w:ind w:right="79"/>
              <w:jc w:val="right"/>
              <w:rPr>
                <w:sz w:val="18"/>
              </w:rPr>
            </w:pPr>
            <w:r>
              <w:rPr>
                <w:sz w:val="18"/>
              </w:rPr>
              <w:t>111</w:t>
            </w:r>
          </w:p>
        </w:tc>
        <w:tc>
          <w:tcPr>
            <w:tcW w:w="115" w:type="dxa"/>
          </w:tcPr>
          <w:p>
            <w:pPr>
              <w:pStyle w:val="TableParagraph"/>
              <w:rPr>
                <w:rFonts w:ascii="Times New Roman"/>
                <w:sz w:val="14"/>
              </w:rPr>
            </w:pPr>
          </w:p>
        </w:tc>
        <w:tc>
          <w:tcPr>
            <w:tcW w:w="1465" w:type="dxa"/>
          </w:tcPr>
          <w:p>
            <w:pPr>
              <w:pStyle w:val="TableParagraph"/>
              <w:spacing w:line="187" w:lineRule="exact" w:before="13"/>
              <w:ind w:right="28"/>
              <w:jc w:val="right"/>
              <w:rPr>
                <w:sz w:val="18"/>
              </w:rPr>
            </w:pPr>
            <w:r>
              <w:rPr>
                <w:sz w:val="18"/>
              </w:rPr>
              <w:t>(147)</w:t>
            </w:r>
          </w:p>
        </w:tc>
      </w:tr>
      <w:tr>
        <w:trPr>
          <w:trHeight w:val="259" w:hRule="atLeast"/>
        </w:trPr>
        <w:tc>
          <w:tcPr>
            <w:tcW w:w="7544" w:type="dxa"/>
          </w:tcPr>
          <w:p>
            <w:pPr>
              <w:pStyle w:val="TableParagraph"/>
              <w:spacing w:line="206" w:lineRule="exact" w:before="33"/>
              <w:ind w:left="410"/>
              <w:rPr>
                <w:sz w:val="18"/>
              </w:rPr>
            </w:pPr>
            <w:r>
              <w:rPr>
                <w:sz w:val="18"/>
              </w:rPr>
              <w:t>Changes in operating assets and liabilities:</w:t>
            </w:r>
          </w:p>
        </w:tc>
        <w:tc>
          <w:tcPr>
            <w:tcW w:w="1466" w:type="dxa"/>
          </w:tcPr>
          <w:p>
            <w:pPr>
              <w:pStyle w:val="TableParagraph"/>
              <w:rPr>
                <w:rFonts w:ascii="Times New Roman"/>
                <w:sz w:val="18"/>
              </w:rPr>
            </w:pPr>
          </w:p>
        </w:tc>
        <w:tc>
          <w:tcPr>
            <w:tcW w:w="115" w:type="dxa"/>
          </w:tcPr>
          <w:p>
            <w:pPr>
              <w:pStyle w:val="TableParagraph"/>
              <w:rPr>
                <w:rFonts w:ascii="Times New Roman"/>
                <w:sz w:val="18"/>
              </w:rPr>
            </w:pPr>
          </w:p>
        </w:tc>
        <w:tc>
          <w:tcPr>
            <w:tcW w:w="1465" w:type="dxa"/>
          </w:tcPr>
          <w:p>
            <w:pPr>
              <w:pStyle w:val="TableParagraph"/>
              <w:rPr>
                <w:rFonts w:ascii="Times New Roman"/>
                <w:sz w:val="18"/>
              </w:rPr>
            </w:pPr>
          </w:p>
        </w:tc>
      </w:tr>
      <w:tr>
        <w:trPr>
          <w:trHeight w:val="239" w:hRule="atLeast"/>
        </w:trPr>
        <w:tc>
          <w:tcPr>
            <w:tcW w:w="7544" w:type="dxa"/>
          </w:tcPr>
          <w:p>
            <w:pPr>
              <w:pStyle w:val="TableParagraph"/>
              <w:spacing w:line="201" w:lineRule="exact"/>
              <w:ind w:left="770"/>
              <w:rPr>
                <w:sz w:val="18"/>
              </w:rPr>
            </w:pPr>
            <w:r>
              <w:rPr>
                <w:sz w:val="18"/>
              </w:rPr>
              <w:t>Accounts receivable, net</w:t>
            </w:r>
          </w:p>
        </w:tc>
        <w:tc>
          <w:tcPr>
            <w:tcW w:w="1466" w:type="dxa"/>
          </w:tcPr>
          <w:p>
            <w:pPr>
              <w:pStyle w:val="TableParagraph"/>
              <w:spacing w:line="201" w:lineRule="exact"/>
              <w:ind w:right="28"/>
              <w:jc w:val="right"/>
              <w:rPr>
                <w:sz w:val="18"/>
              </w:rPr>
            </w:pPr>
            <w:r>
              <w:rPr>
                <w:sz w:val="18"/>
              </w:rPr>
              <w:t>(1,823)</w:t>
            </w:r>
          </w:p>
        </w:tc>
        <w:tc>
          <w:tcPr>
            <w:tcW w:w="115" w:type="dxa"/>
          </w:tcPr>
          <w:p>
            <w:pPr>
              <w:pStyle w:val="TableParagraph"/>
              <w:rPr>
                <w:rFonts w:ascii="Times New Roman"/>
                <w:sz w:val="14"/>
              </w:rPr>
            </w:pPr>
          </w:p>
        </w:tc>
        <w:tc>
          <w:tcPr>
            <w:tcW w:w="1465" w:type="dxa"/>
          </w:tcPr>
          <w:p>
            <w:pPr>
              <w:pStyle w:val="TableParagraph"/>
              <w:spacing w:line="201" w:lineRule="exact"/>
              <w:ind w:right="27"/>
              <w:jc w:val="right"/>
              <w:rPr>
                <w:sz w:val="18"/>
              </w:rPr>
            </w:pPr>
            <w:r>
              <w:rPr>
                <w:sz w:val="18"/>
              </w:rPr>
              <w:t>(10,125)</w:t>
            </w:r>
          </w:p>
        </w:tc>
      </w:tr>
      <w:tr>
        <w:trPr>
          <w:trHeight w:val="239" w:hRule="atLeast"/>
        </w:trPr>
        <w:tc>
          <w:tcPr>
            <w:tcW w:w="7544" w:type="dxa"/>
          </w:tcPr>
          <w:p>
            <w:pPr>
              <w:pStyle w:val="TableParagraph"/>
              <w:spacing w:line="206" w:lineRule="exact" w:before="13"/>
              <w:ind w:left="770"/>
              <w:rPr>
                <w:sz w:val="18"/>
              </w:rPr>
            </w:pPr>
            <w:r>
              <w:rPr>
                <w:sz w:val="18"/>
              </w:rPr>
              <w:t>Inventories</w:t>
            </w:r>
          </w:p>
        </w:tc>
        <w:tc>
          <w:tcPr>
            <w:tcW w:w="1466" w:type="dxa"/>
          </w:tcPr>
          <w:p>
            <w:pPr>
              <w:pStyle w:val="TableParagraph"/>
              <w:spacing w:line="206" w:lineRule="exact" w:before="13"/>
              <w:ind w:right="78"/>
              <w:jc w:val="right"/>
              <w:rPr>
                <w:sz w:val="18"/>
              </w:rPr>
            </w:pPr>
            <w:r>
              <w:rPr>
                <w:sz w:val="18"/>
              </w:rPr>
              <w:t>1,484</w:t>
            </w:r>
          </w:p>
        </w:tc>
        <w:tc>
          <w:tcPr>
            <w:tcW w:w="115" w:type="dxa"/>
          </w:tcPr>
          <w:p>
            <w:pPr>
              <w:pStyle w:val="TableParagraph"/>
              <w:rPr>
                <w:rFonts w:ascii="Times New Roman"/>
                <w:sz w:val="16"/>
              </w:rPr>
            </w:pPr>
          </w:p>
        </w:tc>
        <w:tc>
          <w:tcPr>
            <w:tcW w:w="1465" w:type="dxa"/>
          </w:tcPr>
          <w:p>
            <w:pPr>
              <w:pStyle w:val="TableParagraph"/>
              <w:spacing w:line="206" w:lineRule="exact" w:before="13"/>
              <w:ind w:right="27"/>
              <w:jc w:val="right"/>
              <w:rPr>
                <w:sz w:val="18"/>
              </w:rPr>
            </w:pPr>
            <w:r>
              <w:rPr>
                <w:sz w:val="18"/>
              </w:rPr>
              <w:t>(2,642)</w:t>
            </w:r>
          </w:p>
        </w:tc>
      </w:tr>
      <w:tr>
        <w:trPr>
          <w:trHeight w:val="239" w:hRule="atLeast"/>
        </w:trPr>
        <w:tc>
          <w:tcPr>
            <w:tcW w:w="7544" w:type="dxa"/>
          </w:tcPr>
          <w:p>
            <w:pPr>
              <w:pStyle w:val="TableParagraph"/>
              <w:spacing w:line="206" w:lineRule="exact" w:before="13"/>
              <w:ind w:left="770"/>
              <w:rPr>
                <w:sz w:val="18"/>
              </w:rPr>
            </w:pPr>
            <w:r>
              <w:rPr>
                <w:sz w:val="18"/>
              </w:rPr>
              <w:t>Vendor non-trade receivables</w:t>
            </w:r>
          </w:p>
        </w:tc>
        <w:tc>
          <w:tcPr>
            <w:tcW w:w="1466" w:type="dxa"/>
          </w:tcPr>
          <w:p>
            <w:pPr>
              <w:pStyle w:val="TableParagraph"/>
              <w:spacing w:line="206" w:lineRule="exact" w:before="13"/>
              <w:ind w:right="28"/>
              <w:jc w:val="right"/>
              <w:rPr>
                <w:sz w:val="18"/>
              </w:rPr>
            </w:pPr>
            <w:r>
              <w:rPr>
                <w:sz w:val="18"/>
              </w:rPr>
              <w:t>(7,520)</w:t>
            </w:r>
          </w:p>
        </w:tc>
        <w:tc>
          <w:tcPr>
            <w:tcW w:w="115" w:type="dxa"/>
          </w:tcPr>
          <w:p>
            <w:pPr>
              <w:pStyle w:val="TableParagraph"/>
              <w:rPr>
                <w:rFonts w:ascii="Times New Roman"/>
                <w:sz w:val="16"/>
              </w:rPr>
            </w:pPr>
          </w:p>
        </w:tc>
        <w:tc>
          <w:tcPr>
            <w:tcW w:w="1465" w:type="dxa"/>
          </w:tcPr>
          <w:p>
            <w:pPr>
              <w:pStyle w:val="TableParagraph"/>
              <w:spacing w:line="206" w:lineRule="exact" w:before="13"/>
              <w:ind w:right="27"/>
              <w:jc w:val="right"/>
              <w:rPr>
                <w:sz w:val="18"/>
              </w:rPr>
            </w:pPr>
            <w:r>
              <w:rPr>
                <w:sz w:val="18"/>
              </w:rPr>
              <w:t>(3,903)</w:t>
            </w:r>
          </w:p>
        </w:tc>
      </w:tr>
      <w:tr>
        <w:trPr>
          <w:trHeight w:val="239" w:hRule="atLeast"/>
        </w:trPr>
        <w:tc>
          <w:tcPr>
            <w:tcW w:w="7544" w:type="dxa"/>
          </w:tcPr>
          <w:p>
            <w:pPr>
              <w:pStyle w:val="TableParagraph"/>
              <w:spacing w:line="206" w:lineRule="exact" w:before="13"/>
              <w:ind w:left="770"/>
              <w:rPr>
                <w:sz w:val="18"/>
              </w:rPr>
            </w:pPr>
            <w:r>
              <w:rPr>
                <w:sz w:val="18"/>
              </w:rPr>
              <w:t>Other current and non-current assets</w:t>
            </w:r>
          </w:p>
        </w:tc>
        <w:tc>
          <w:tcPr>
            <w:tcW w:w="1466" w:type="dxa"/>
          </w:tcPr>
          <w:p>
            <w:pPr>
              <w:pStyle w:val="TableParagraph"/>
              <w:spacing w:line="206" w:lineRule="exact" w:before="13"/>
              <w:ind w:right="28"/>
              <w:jc w:val="right"/>
              <w:rPr>
                <w:sz w:val="18"/>
              </w:rPr>
            </w:pPr>
            <w:r>
              <w:rPr>
                <w:sz w:val="18"/>
              </w:rPr>
              <w:t>(6,499)</w:t>
            </w:r>
          </w:p>
        </w:tc>
        <w:tc>
          <w:tcPr>
            <w:tcW w:w="115" w:type="dxa"/>
          </w:tcPr>
          <w:p>
            <w:pPr>
              <w:pStyle w:val="TableParagraph"/>
              <w:rPr>
                <w:rFonts w:ascii="Times New Roman"/>
                <w:sz w:val="16"/>
              </w:rPr>
            </w:pPr>
          </w:p>
        </w:tc>
        <w:tc>
          <w:tcPr>
            <w:tcW w:w="1465" w:type="dxa"/>
          </w:tcPr>
          <w:p>
            <w:pPr>
              <w:pStyle w:val="TableParagraph"/>
              <w:spacing w:line="206" w:lineRule="exact" w:before="13"/>
              <w:ind w:right="27"/>
              <w:jc w:val="right"/>
              <w:rPr>
                <w:sz w:val="18"/>
              </w:rPr>
            </w:pPr>
            <w:r>
              <w:rPr>
                <w:sz w:val="18"/>
              </w:rPr>
              <w:t>(8,042)</w:t>
            </w:r>
          </w:p>
        </w:tc>
      </w:tr>
      <w:tr>
        <w:trPr>
          <w:trHeight w:val="239" w:hRule="atLeast"/>
        </w:trPr>
        <w:tc>
          <w:tcPr>
            <w:tcW w:w="7544" w:type="dxa"/>
          </w:tcPr>
          <w:p>
            <w:pPr>
              <w:pStyle w:val="TableParagraph"/>
              <w:spacing w:line="206" w:lineRule="exact" w:before="13"/>
              <w:ind w:left="770"/>
              <w:rPr>
                <w:sz w:val="18"/>
              </w:rPr>
            </w:pPr>
            <w:r>
              <w:rPr>
                <w:sz w:val="18"/>
              </w:rPr>
              <w:t>Accounts payable</w:t>
            </w:r>
          </w:p>
        </w:tc>
        <w:tc>
          <w:tcPr>
            <w:tcW w:w="1466" w:type="dxa"/>
          </w:tcPr>
          <w:p>
            <w:pPr>
              <w:pStyle w:val="TableParagraph"/>
              <w:spacing w:line="206" w:lineRule="exact" w:before="13"/>
              <w:ind w:right="78"/>
              <w:jc w:val="right"/>
              <w:rPr>
                <w:sz w:val="18"/>
              </w:rPr>
            </w:pPr>
            <w:r>
              <w:rPr>
                <w:sz w:val="18"/>
              </w:rPr>
              <w:t>9,448</w:t>
            </w:r>
          </w:p>
        </w:tc>
        <w:tc>
          <w:tcPr>
            <w:tcW w:w="115" w:type="dxa"/>
          </w:tcPr>
          <w:p>
            <w:pPr>
              <w:pStyle w:val="TableParagraph"/>
              <w:rPr>
                <w:rFonts w:ascii="Times New Roman"/>
                <w:sz w:val="16"/>
              </w:rPr>
            </w:pPr>
          </w:p>
        </w:tc>
        <w:tc>
          <w:tcPr>
            <w:tcW w:w="1465" w:type="dxa"/>
          </w:tcPr>
          <w:p>
            <w:pPr>
              <w:pStyle w:val="TableParagraph"/>
              <w:spacing w:line="206" w:lineRule="exact" w:before="13"/>
              <w:ind w:right="78"/>
              <w:jc w:val="right"/>
              <w:rPr>
                <w:sz w:val="18"/>
              </w:rPr>
            </w:pPr>
            <w:r>
              <w:rPr>
                <w:sz w:val="18"/>
              </w:rPr>
              <w:t>12,326</w:t>
            </w:r>
          </w:p>
        </w:tc>
      </w:tr>
      <w:tr>
        <w:trPr>
          <w:trHeight w:val="239" w:hRule="atLeast"/>
        </w:trPr>
        <w:tc>
          <w:tcPr>
            <w:tcW w:w="7544" w:type="dxa"/>
          </w:tcPr>
          <w:p>
            <w:pPr>
              <w:pStyle w:val="TableParagraph"/>
              <w:spacing w:line="206" w:lineRule="exact" w:before="13"/>
              <w:ind w:left="770"/>
              <w:rPr>
                <w:sz w:val="18"/>
              </w:rPr>
            </w:pPr>
            <w:r>
              <w:rPr>
                <w:sz w:val="18"/>
              </w:rPr>
              <w:t>Deferred revenue</w:t>
            </w:r>
          </w:p>
        </w:tc>
        <w:tc>
          <w:tcPr>
            <w:tcW w:w="1466" w:type="dxa"/>
          </w:tcPr>
          <w:p>
            <w:pPr>
              <w:pStyle w:val="TableParagraph"/>
              <w:spacing w:line="206" w:lineRule="exact" w:before="13"/>
              <w:ind w:right="78"/>
              <w:jc w:val="right"/>
              <w:rPr>
                <w:sz w:val="18"/>
              </w:rPr>
            </w:pPr>
            <w:r>
              <w:rPr>
                <w:sz w:val="18"/>
              </w:rPr>
              <w:t>478</w:t>
            </w:r>
          </w:p>
        </w:tc>
        <w:tc>
          <w:tcPr>
            <w:tcW w:w="115" w:type="dxa"/>
          </w:tcPr>
          <w:p>
            <w:pPr>
              <w:pStyle w:val="TableParagraph"/>
              <w:rPr>
                <w:rFonts w:ascii="Times New Roman"/>
                <w:sz w:val="16"/>
              </w:rPr>
            </w:pPr>
          </w:p>
        </w:tc>
        <w:tc>
          <w:tcPr>
            <w:tcW w:w="1465" w:type="dxa"/>
          </w:tcPr>
          <w:p>
            <w:pPr>
              <w:pStyle w:val="TableParagraph"/>
              <w:spacing w:line="206" w:lineRule="exact" w:before="13"/>
              <w:ind w:right="77"/>
              <w:jc w:val="right"/>
              <w:rPr>
                <w:sz w:val="18"/>
              </w:rPr>
            </w:pPr>
            <w:r>
              <w:rPr>
                <w:sz w:val="18"/>
              </w:rPr>
              <w:t>1,676</w:t>
            </w:r>
          </w:p>
        </w:tc>
      </w:tr>
      <w:tr>
        <w:trPr>
          <w:trHeight w:val="242" w:hRule="atLeast"/>
        </w:trPr>
        <w:tc>
          <w:tcPr>
            <w:tcW w:w="7544" w:type="dxa"/>
          </w:tcPr>
          <w:p>
            <w:pPr>
              <w:pStyle w:val="TableParagraph"/>
              <w:spacing w:before="13"/>
              <w:ind w:left="770"/>
              <w:rPr>
                <w:sz w:val="18"/>
              </w:rPr>
            </w:pPr>
            <w:r>
              <w:rPr>
                <w:sz w:val="18"/>
              </w:rPr>
              <w:t>Other current and non-current liabilities</w:t>
            </w:r>
          </w:p>
        </w:tc>
        <w:tc>
          <w:tcPr>
            <w:tcW w:w="1466" w:type="dxa"/>
            <w:tcBorders>
              <w:bottom w:val="single" w:sz="8" w:space="0" w:color="000000"/>
            </w:tcBorders>
          </w:tcPr>
          <w:p>
            <w:pPr>
              <w:pStyle w:val="TableParagraph"/>
              <w:spacing w:before="13"/>
              <w:ind w:right="78"/>
              <w:jc w:val="right"/>
              <w:rPr>
                <w:sz w:val="18"/>
              </w:rPr>
            </w:pPr>
            <w:r>
              <w:rPr>
                <w:sz w:val="18"/>
              </w:rPr>
              <w:t>5,632</w:t>
            </w:r>
          </w:p>
        </w:tc>
        <w:tc>
          <w:tcPr>
            <w:tcW w:w="115" w:type="dxa"/>
          </w:tcPr>
          <w:p>
            <w:pPr>
              <w:pStyle w:val="TableParagraph"/>
              <w:rPr>
                <w:rFonts w:ascii="Times New Roman"/>
                <w:sz w:val="16"/>
              </w:rPr>
            </w:pPr>
          </w:p>
        </w:tc>
        <w:tc>
          <w:tcPr>
            <w:tcW w:w="1465" w:type="dxa"/>
            <w:tcBorders>
              <w:bottom w:val="single" w:sz="8" w:space="0" w:color="000000"/>
            </w:tcBorders>
          </w:tcPr>
          <w:p>
            <w:pPr>
              <w:pStyle w:val="TableParagraph"/>
              <w:spacing w:before="13"/>
              <w:ind w:right="77"/>
              <w:jc w:val="right"/>
              <w:rPr>
                <w:sz w:val="18"/>
              </w:rPr>
            </w:pPr>
            <w:r>
              <w:rPr>
                <w:sz w:val="18"/>
              </w:rPr>
              <w:t>5,799</w:t>
            </w:r>
          </w:p>
        </w:tc>
      </w:tr>
      <w:tr>
        <w:trPr>
          <w:trHeight w:val="240" w:hRule="atLeast"/>
        </w:trPr>
        <w:tc>
          <w:tcPr>
            <w:tcW w:w="7544" w:type="dxa"/>
          </w:tcPr>
          <w:p>
            <w:pPr>
              <w:pStyle w:val="TableParagraph"/>
              <w:spacing w:before="1"/>
              <w:ind w:left="1265"/>
              <w:rPr>
                <w:sz w:val="18"/>
              </w:rPr>
            </w:pPr>
            <w:r>
              <w:rPr>
                <w:sz w:val="18"/>
              </w:rPr>
              <w:t>Cash generated by operating activities</w:t>
            </w:r>
          </w:p>
        </w:tc>
        <w:tc>
          <w:tcPr>
            <w:tcW w:w="1466" w:type="dxa"/>
            <w:tcBorders>
              <w:top w:val="single" w:sz="8" w:space="0" w:color="000000"/>
              <w:bottom w:val="single" w:sz="8" w:space="0" w:color="000000"/>
            </w:tcBorders>
          </w:tcPr>
          <w:p>
            <w:pPr>
              <w:pStyle w:val="TableParagraph"/>
              <w:spacing w:before="11"/>
              <w:ind w:right="79"/>
              <w:jc w:val="right"/>
              <w:rPr>
                <w:sz w:val="18"/>
              </w:rPr>
            </w:pPr>
            <w:r>
              <w:rPr>
                <w:sz w:val="18"/>
              </w:rPr>
              <w:t>122,151</w:t>
            </w:r>
          </w:p>
        </w:tc>
        <w:tc>
          <w:tcPr>
            <w:tcW w:w="115" w:type="dxa"/>
          </w:tcPr>
          <w:p>
            <w:pPr>
              <w:pStyle w:val="TableParagraph"/>
              <w:rPr>
                <w:rFonts w:ascii="Times New Roman"/>
                <w:sz w:val="16"/>
              </w:rPr>
            </w:pPr>
          </w:p>
        </w:tc>
        <w:tc>
          <w:tcPr>
            <w:tcW w:w="1465" w:type="dxa"/>
            <w:tcBorders>
              <w:top w:val="single" w:sz="8" w:space="0" w:color="000000"/>
              <w:bottom w:val="single" w:sz="8" w:space="0" w:color="000000"/>
            </w:tcBorders>
          </w:tcPr>
          <w:p>
            <w:pPr>
              <w:pStyle w:val="TableParagraph"/>
              <w:spacing w:before="11"/>
              <w:ind w:right="78"/>
              <w:jc w:val="right"/>
              <w:rPr>
                <w:sz w:val="18"/>
              </w:rPr>
            </w:pPr>
            <w:r>
              <w:rPr>
                <w:sz w:val="18"/>
              </w:rPr>
              <w:t>104,038</w:t>
            </w:r>
          </w:p>
        </w:tc>
      </w:tr>
      <w:tr>
        <w:trPr>
          <w:trHeight w:val="227" w:hRule="atLeast"/>
        </w:trPr>
        <w:tc>
          <w:tcPr>
            <w:tcW w:w="7544" w:type="dxa"/>
          </w:tcPr>
          <w:p>
            <w:pPr>
              <w:pStyle w:val="TableParagraph"/>
              <w:spacing w:line="206" w:lineRule="exact" w:before="1"/>
              <w:ind w:left="50"/>
              <w:rPr>
                <w:sz w:val="18"/>
              </w:rPr>
            </w:pPr>
            <w:r>
              <w:rPr>
                <w:sz w:val="18"/>
              </w:rPr>
              <w:t>Investing activities:</w:t>
            </w:r>
          </w:p>
        </w:tc>
        <w:tc>
          <w:tcPr>
            <w:tcW w:w="1466" w:type="dxa"/>
          </w:tcPr>
          <w:p>
            <w:pPr>
              <w:pStyle w:val="TableParagraph"/>
              <w:rPr>
                <w:rFonts w:ascii="Times New Roman"/>
                <w:sz w:val="16"/>
              </w:rPr>
            </w:pPr>
          </w:p>
        </w:tc>
        <w:tc>
          <w:tcPr>
            <w:tcW w:w="115" w:type="dxa"/>
          </w:tcPr>
          <w:p>
            <w:pPr>
              <w:pStyle w:val="TableParagraph"/>
              <w:rPr>
                <w:rFonts w:ascii="Times New Roman"/>
                <w:sz w:val="16"/>
              </w:rPr>
            </w:pPr>
          </w:p>
        </w:tc>
        <w:tc>
          <w:tcPr>
            <w:tcW w:w="1465" w:type="dxa"/>
          </w:tcPr>
          <w:p>
            <w:pPr>
              <w:pStyle w:val="TableParagraph"/>
              <w:rPr>
                <w:rFonts w:ascii="Times New Roman"/>
                <w:sz w:val="16"/>
              </w:rPr>
            </w:pPr>
          </w:p>
        </w:tc>
      </w:tr>
      <w:tr>
        <w:trPr>
          <w:trHeight w:val="239" w:hRule="atLeast"/>
        </w:trPr>
        <w:tc>
          <w:tcPr>
            <w:tcW w:w="7544" w:type="dxa"/>
          </w:tcPr>
          <w:p>
            <w:pPr>
              <w:pStyle w:val="TableParagraph"/>
              <w:spacing w:line="201" w:lineRule="exact"/>
              <w:ind w:left="410"/>
              <w:rPr>
                <w:sz w:val="18"/>
              </w:rPr>
            </w:pPr>
            <w:r>
              <w:rPr>
                <w:sz w:val="18"/>
              </w:rPr>
              <w:t>Purchases of marketable securities</w:t>
            </w:r>
          </w:p>
        </w:tc>
        <w:tc>
          <w:tcPr>
            <w:tcW w:w="1466" w:type="dxa"/>
          </w:tcPr>
          <w:p>
            <w:pPr>
              <w:pStyle w:val="TableParagraph"/>
              <w:spacing w:line="201" w:lineRule="exact"/>
              <w:ind w:right="29"/>
              <w:jc w:val="right"/>
              <w:rPr>
                <w:sz w:val="18"/>
              </w:rPr>
            </w:pPr>
            <w:r>
              <w:rPr>
                <w:sz w:val="18"/>
              </w:rPr>
              <w:t>(76,923)</w:t>
            </w:r>
          </w:p>
        </w:tc>
        <w:tc>
          <w:tcPr>
            <w:tcW w:w="115" w:type="dxa"/>
          </w:tcPr>
          <w:p>
            <w:pPr>
              <w:pStyle w:val="TableParagraph"/>
              <w:rPr>
                <w:rFonts w:ascii="Times New Roman"/>
                <w:sz w:val="14"/>
              </w:rPr>
            </w:pPr>
          </w:p>
        </w:tc>
        <w:tc>
          <w:tcPr>
            <w:tcW w:w="1465" w:type="dxa"/>
          </w:tcPr>
          <w:p>
            <w:pPr>
              <w:pStyle w:val="TableParagraph"/>
              <w:spacing w:line="201" w:lineRule="exact"/>
              <w:ind w:right="28"/>
              <w:jc w:val="right"/>
              <w:rPr>
                <w:sz w:val="18"/>
              </w:rPr>
            </w:pPr>
            <w:r>
              <w:rPr>
                <w:sz w:val="18"/>
              </w:rPr>
              <w:t>(109,558)</w:t>
            </w:r>
          </w:p>
        </w:tc>
      </w:tr>
      <w:tr>
        <w:trPr>
          <w:trHeight w:val="239" w:hRule="atLeast"/>
        </w:trPr>
        <w:tc>
          <w:tcPr>
            <w:tcW w:w="7544" w:type="dxa"/>
          </w:tcPr>
          <w:p>
            <w:pPr>
              <w:pStyle w:val="TableParagraph"/>
              <w:spacing w:line="206" w:lineRule="exact" w:before="13"/>
              <w:ind w:left="410"/>
              <w:rPr>
                <w:sz w:val="18"/>
              </w:rPr>
            </w:pPr>
            <w:r>
              <w:rPr>
                <w:sz w:val="18"/>
              </w:rPr>
              <w:t>Proceeds from maturities of marketable securities</w:t>
            </w:r>
          </w:p>
        </w:tc>
        <w:tc>
          <w:tcPr>
            <w:tcW w:w="1466" w:type="dxa"/>
          </w:tcPr>
          <w:p>
            <w:pPr>
              <w:pStyle w:val="TableParagraph"/>
              <w:spacing w:line="206" w:lineRule="exact" w:before="13"/>
              <w:ind w:right="78"/>
              <w:jc w:val="right"/>
              <w:rPr>
                <w:sz w:val="18"/>
              </w:rPr>
            </w:pPr>
            <w:r>
              <w:rPr>
                <w:sz w:val="18"/>
              </w:rPr>
              <w:t>29,917</w:t>
            </w:r>
          </w:p>
        </w:tc>
        <w:tc>
          <w:tcPr>
            <w:tcW w:w="115" w:type="dxa"/>
          </w:tcPr>
          <w:p>
            <w:pPr>
              <w:pStyle w:val="TableParagraph"/>
              <w:rPr>
                <w:rFonts w:ascii="Times New Roman"/>
                <w:sz w:val="16"/>
              </w:rPr>
            </w:pPr>
          </w:p>
        </w:tc>
        <w:tc>
          <w:tcPr>
            <w:tcW w:w="1465" w:type="dxa"/>
          </w:tcPr>
          <w:p>
            <w:pPr>
              <w:pStyle w:val="TableParagraph"/>
              <w:spacing w:line="206" w:lineRule="exact" w:before="13"/>
              <w:ind w:right="78"/>
              <w:jc w:val="right"/>
              <w:rPr>
                <w:sz w:val="18"/>
              </w:rPr>
            </w:pPr>
            <w:r>
              <w:rPr>
                <w:sz w:val="18"/>
              </w:rPr>
              <w:t>59,023</w:t>
            </w:r>
          </w:p>
        </w:tc>
      </w:tr>
      <w:tr>
        <w:trPr>
          <w:trHeight w:val="239" w:hRule="atLeast"/>
        </w:trPr>
        <w:tc>
          <w:tcPr>
            <w:tcW w:w="7544" w:type="dxa"/>
          </w:tcPr>
          <w:p>
            <w:pPr>
              <w:pStyle w:val="TableParagraph"/>
              <w:spacing w:line="206" w:lineRule="exact" w:before="13"/>
              <w:ind w:left="410"/>
              <w:rPr>
                <w:sz w:val="18"/>
              </w:rPr>
            </w:pPr>
            <w:r>
              <w:rPr>
                <w:sz w:val="18"/>
              </w:rPr>
              <w:t>Proceeds from sales of marketable securities</w:t>
            </w:r>
          </w:p>
        </w:tc>
        <w:tc>
          <w:tcPr>
            <w:tcW w:w="1466" w:type="dxa"/>
          </w:tcPr>
          <w:p>
            <w:pPr>
              <w:pStyle w:val="TableParagraph"/>
              <w:spacing w:line="206" w:lineRule="exact" w:before="13"/>
              <w:ind w:right="78"/>
              <w:jc w:val="right"/>
              <w:rPr>
                <w:sz w:val="18"/>
              </w:rPr>
            </w:pPr>
            <w:r>
              <w:rPr>
                <w:sz w:val="18"/>
              </w:rPr>
              <w:t>37,446</w:t>
            </w:r>
          </w:p>
        </w:tc>
        <w:tc>
          <w:tcPr>
            <w:tcW w:w="115" w:type="dxa"/>
          </w:tcPr>
          <w:p>
            <w:pPr>
              <w:pStyle w:val="TableParagraph"/>
              <w:rPr>
                <w:rFonts w:ascii="Times New Roman"/>
                <w:sz w:val="16"/>
              </w:rPr>
            </w:pPr>
          </w:p>
        </w:tc>
        <w:tc>
          <w:tcPr>
            <w:tcW w:w="1465" w:type="dxa"/>
          </w:tcPr>
          <w:p>
            <w:pPr>
              <w:pStyle w:val="TableParagraph"/>
              <w:spacing w:line="206" w:lineRule="exact" w:before="13"/>
              <w:ind w:right="78"/>
              <w:jc w:val="right"/>
              <w:rPr>
                <w:sz w:val="18"/>
              </w:rPr>
            </w:pPr>
            <w:r>
              <w:rPr>
                <w:sz w:val="18"/>
              </w:rPr>
              <w:t>47,460</w:t>
            </w:r>
          </w:p>
        </w:tc>
      </w:tr>
      <w:tr>
        <w:trPr>
          <w:trHeight w:val="239" w:hRule="atLeast"/>
        </w:trPr>
        <w:tc>
          <w:tcPr>
            <w:tcW w:w="7544" w:type="dxa"/>
          </w:tcPr>
          <w:p>
            <w:pPr>
              <w:pStyle w:val="TableParagraph"/>
              <w:spacing w:line="206" w:lineRule="exact" w:before="13"/>
              <w:ind w:left="410"/>
              <w:rPr>
                <w:sz w:val="18"/>
              </w:rPr>
            </w:pPr>
            <w:r>
              <w:rPr>
                <w:sz w:val="18"/>
              </w:rPr>
              <w:t>Payments for acquisition of property, plant and equipment</w:t>
            </w:r>
          </w:p>
        </w:tc>
        <w:tc>
          <w:tcPr>
            <w:tcW w:w="1466" w:type="dxa"/>
          </w:tcPr>
          <w:p>
            <w:pPr>
              <w:pStyle w:val="TableParagraph"/>
              <w:spacing w:line="206" w:lineRule="exact" w:before="13"/>
              <w:ind w:right="29"/>
              <w:jc w:val="right"/>
              <w:rPr>
                <w:sz w:val="18"/>
              </w:rPr>
            </w:pPr>
            <w:r>
              <w:rPr>
                <w:sz w:val="18"/>
              </w:rPr>
              <w:t>(10,708)</w:t>
            </w:r>
          </w:p>
        </w:tc>
        <w:tc>
          <w:tcPr>
            <w:tcW w:w="115" w:type="dxa"/>
          </w:tcPr>
          <w:p>
            <w:pPr>
              <w:pStyle w:val="TableParagraph"/>
              <w:rPr>
                <w:rFonts w:ascii="Times New Roman"/>
                <w:sz w:val="16"/>
              </w:rPr>
            </w:pPr>
          </w:p>
        </w:tc>
        <w:tc>
          <w:tcPr>
            <w:tcW w:w="1465" w:type="dxa"/>
          </w:tcPr>
          <w:p>
            <w:pPr>
              <w:pStyle w:val="TableParagraph"/>
              <w:spacing w:line="206" w:lineRule="exact" w:before="13"/>
              <w:ind w:right="27"/>
              <w:jc w:val="right"/>
              <w:rPr>
                <w:sz w:val="18"/>
              </w:rPr>
            </w:pPr>
            <w:r>
              <w:rPr>
                <w:sz w:val="18"/>
              </w:rPr>
              <w:t>(11,085)</w:t>
            </w:r>
          </w:p>
        </w:tc>
      </w:tr>
      <w:tr>
        <w:trPr>
          <w:trHeight w:val="239" w:hRule="atLeast"/>
        </w:trPr>
        <w:tc>
          <w:tcPr>
            <w:tcW w:w="7544" w:type="dxa"/>
          </w:tcPr>
          <w:p>
            <w:pPr>
              <w:pStyle w:val="TableParagraph"/>
              <w:spacing w:line="206" w:lineRule="exact" w:before="13"/>
              <w:ind w:left="410"/>
              <w:rPr>
                <w:sz w:val="18"/>
              </w:rPr>
            </w:pPr>
            <w:r>
              <w:rPr>
                <w:sz w:val="18"/>
              </w:rPr>
              <w:t>Payments made in connection with business acquisitions, net</w:t>
            </w:r>
          </w:p>
        </w:tc>
        <w:tc>
          <w:tcPr>
            <w:tcW w:w="1466" w:type="dxa"/>
          </w:tcPr>
          <w:p>
            <w:pPr>
              <w:pStyle w:val="TableParagraph"/>
              <w:spacing w:line="206" w:lineRule="exact" w:before="13"/>
              <w:ind w:right="29"/>
              <w:jc w:val="right"/>
              <w:rPr>
                <w:sz w:val="18"/>
              </w:rPr>
            </w:pPr>
            <w:r>
              <w:rPr>
                <w:sz w:val="18"/>
              </w:rPr>
              <w:t>(306)</w:t>
            </w:r>
          </w:p>
        </w:tc>
        <w:tc>
          <w:tcPr>
            <w:tcW w:w="115" w:type="dxa"/>
          </w:tcPr>
          <w:p>
            <w:pPr>
              <w:pStyle w:val="TableParagraph"/>
              <w:rPr>
                <w:rFonts w:ascii="Times New Roman"/>
                <w:sz w:val="16"/>
              </w:rPr>
            </w:pPr>
          </w:p>
        </w:tc>
        <w:tc>
          <w:tcPr>
            <w:tcW w:w="1465" w:type="dxa"/>
          </w:tcPr>
          <w:p>
            <w:pPr>
              <w:pStyle w:val="TableParagraph"/>
              <w:spacing w:line="206" w:lineRule="exact" w:before="13"/>
              <w:ind w:right="28"/>
              <w:jc w:val="right"/>
              <w:rPr>
                <w:sz w:val="18"/>
              </w:rPr>
            </w:pPr>
            <w:r>
              <w:rPr>
                <w:sz w:val="18"/>
              </w:rPr>
              <w:t>(33)</w:t>
            </w:r>
          </w:p>
        </w:tc>
      </w:tr>
      <w:tr>
        <w:trPr>
          <w:trHeight w:val="242" w:hRule="atLeast"/>
        </w:trPr>
        <w:tc>
          <w:tcPr>
            <w:tcW w:w="7544" w:type="dxa"/>
          </w:tcPr>
          <w:p>
            <w:pPr>
              <w:pStyle w:val="TableParagraph"/>
              <w:spacing w:before="13"/>
              <w:ind w:left="410"/>
              <w:rPr>
                <w:sz w:val="18"/>
              </w:rPr>
            </w:pPr>
            <w:r>
              <w:rPr>
                <w:sz w:val="18"/>
              </w:rPr>
              <w:t>Other</w:t>
            </w:r>
          </w:p>
        </w:tc>
        <w:tc>
          <w:tcPr>
            <w:tcW w:w="1466" w:type="dxa"/>
            <w:tcBorders>
              <w:bottom w:val="single" w:sz="8" w:space="0" w:color="000000"/>
            </w:tcBorders>
          </w:tcPr>
          <w:p>
            <w:pPr>
              <w:pStyle w:val="TableParagraph"/>
              <w:spacing w:before="13"/>
              <w:ind w:right="28"/>
              <w:jc w:val="right"/>
              <w:rPr>
                <w:sz w:val="18"/>
              </w:rPr>
            </w:pPr>
            <w:r>
              <w:rPr>
                <w:sz w:val="18"/>
              </w:rPr>
              <w:t>(1,780)</w:t>
            </w:r>
          </w:p>
        </w:tc>
        <w:tc>
          <w:tcPr>
            <w:tcW w:w="115" w:type="dxa"/>
          </w:tcPr>
          <w:p>
            <w:pPr>
              <w:pStyle w:val="TableParagraph"/>
              <w:rPr>
                <w:rFonts w:ascii="Times New Roman"/>
                <w:sz w:val="16"/>
              </w:rPr>
            </w:pPr>
          </w:p>
        </w:tc>
        <w:tc>
          <w:tcPr>
            <w:tcW w:w="1465" w:type="dxa"/>
            <w:tcBorders>
              <w:bottom w:val="single" w:sz="8" w:space="0" w:color="000000"/>
            </w:tcBorders>
          </w:tcPr>
          <w:p>
            <w:pPr>
              <w:pStyle w:val="TableParagraph"/>
              <w:spacing w:before="13"/>
              <w:ind w:right="28"/>
              <w:jc w:val="right"/>
              <w:rPr>
                <w:sz w:val="18"/>
              </w:rPr>
            </w:pPr>
            <w:r>
              <w:rPr>
                <w:sz w:val="18"/>
              </w:rPr>
              <w:t>(352)</w:t>
            </w:r>
          </w:p>
        </w:tc>
      </w:tr>
      <w:tr>
        <w:trPr>
          <w:trHeight w:val="240" w:hRule="atLeast"/>
        </w:trPr>
        <w:tc>
          <w:tcPr>
            <w:tcW w:w="7544" w:type="dxa"/>
          </w:tcPr>
          <w:p>
            <w:pPr>
              <w:pStyle w:val="TableParagraph"/>
              <w:spacing w:line="199" w:lineRule="exact" w:before="21"/>
              <w:ind w:left="1265"/>
              <w:rPr>
                <w:sz w:val="18"/>
              </w:rPr>
            </w:pPr>
            <w:r>
              <w:rPr>
                <w:sz w:val="18"/>
              </w:rPr>
              <w:t>Cash used in investing activities</w:t>
            </w:r>
          </w:p>
        </w:tc>
        <w:tc>
          <w:tcPr>
            <w:tcW w:w="1466" w:type="dxa"/>
            <w:tcBorders>
              <w:top w:val="single" w:sz="8" w:space="0" w:color="000000"/>
              <w:bottom w:val="single" w:sz="8" w:space="0" w:color="000000"/>
            </w:tcBorders>
          </w:tcPr>
          <w:p>
            <w:pPr>
              <w:pStyle w:val="TableParagraph"/>
              <w:spacing w:before="11"/>
              <w:ind w:right="29"/>
              <w:jc w:val="right"/>
              <w:rPr>
                <w:sz w:val="18"/>
              </w:rPr>
            </w:pPr>
            <w:r>
              <w:rPr>
                <w:sz w:val="18"/>
              </w:rPr>
              <w:t>(22,354)</w:t>
            </w:r>
          </w:p>
        </w:tc>
        <w:tc>
          <w:tcPr>
            <w:tcW w:w="115" w:type="dxa"/>
          </w:tcPr>
          <w:p>
            <w:pPr>
              <w:pStyle w:val="TableParagraph"/>
              <w:rPr>
                <w:rFonts w:ascii="Times New Roman"/>
                <w:sz w:val="16"/>
              </w:rPr>
            </w:pPr>
          </w:p>
        </w:tc>
        <w:tc>
          <w:tcPr>
            <w:tcW w:w="1465" w:type="dxa"/>
            <w:tcBorders>
              <w:top w:val="single" w:sz="8" w:space="0" w:color="000000"/>
              <w:bottom w:val="single" w:sz="8" w:space="0" w:color="000000"/>
            </w:tcBorders>
          </w:tcPr>
          <w:p>
            <w:pPr>
              <w:pStyle w:val="TableParagraph"/>
              <w:spacing w:before="11"/>
              <w:ind w:right="28"/>
              <w:jc w:val="right"/>
              <w:rPr>
                <w:sz w:val="18"/>
              </w:rPr>
            </w:pPr>
            <w:r>
              <w:rPr>
                <w:sz w:val="18"/>
              </w:rPr>
              <w:t>(14,545)</w:t>
            </w:r>
          </w:p>
        </w:tc>
      </w:tr>
      <w:tr>
        <w:trPr>
          <w:trHeight w:val="227" w:hRule="atLeast"/>
        </w:trPr>
        <w:tc>
          <w:tcPr>
            <w:tcW w:w="7544" w:type="dxa"/>
          </w:tcPr>
          <w:p>
            <w:pPr>
              <w:pStyle w:val="TableParagraph"/>
              <w:spacing w:line="206" w:lineRule="exact" w:before="1"/>
              <w:ind w:left="50"/>
              <w:rPr>
                <w:sz w:val="18"/>
              </w:rPr>
            </w:pPr>
            <w:r>
              <w:rPr>
                <w:sz w:val="18"/>
              </w:rPr>
              <w:t>Financing activities:</w:t>
            </w:r>
          </w:p>
        </w:tc>
        <w:tc>
          <w:tcPr>
            <w:tcW w:w="1466" w:type="dxa"/>
          </w:tcPr>
          <w:p>
            <w:pPr>
              <w:pStyle w:val="TableParagraph"/>
              <w:rPr>
                <w:rFonts w:ascii="Times New Roman"/>
                <w:sz w:val="16"/>
              </w:rPr>
            </w:pPr>
          </w:p>
        </w:tc>
        <w:tc>
          <w:tcPr>
            <w:tcW w:w="115" w:type="dxa"/>
          </w:tcPr>
          <w:p>
            <w:pPr>
              <w:pStyle w:val="TableParagraph"/>
              <w:rPr>
                <w:rFonts w:ascii="Times New Roman"/>
                <w:sz w:val="16"/>
              </w:rPr>
            </w:pPr>
          </w:p>
        </w:tc>
        <w:tc>
          <w:tcPr>
            <w:tcW w:w="1465" w:type="dxa"/>
          </w:tcPr>
          <w:p>
            <w:pPr>
              <w:pStyle w:val="TableParagraph"/>
              <w:rPr>
                <w:rFonts w:ascii="Times New Roman"/>
                <w:sz w:val="16"/>
              </w:rPr>
            </w:pPr>
          </w:p>
        </w:tc>
      </w:tr>
      <w:tr>
        <w:trPr>
          <w:trHeight w:val="239" w:hRule="atLeast"/>
        </w:trPr>
        <w:tc>
          <w:tcPr>
            <w:tcW w:w="7544" w:type="dxa"/>
          </w:tcPr>
          <w:p>
            <w:pPr>
              <w:pStyle w:val="TableParagraph"/>
              <w:spacing w:line="201" w:lineRule="exact"/>
              <w:ind w:left="410"/>
              <w:rPr>
                <w:sz w:val="18"/>
              </w:rPr>
            </w:pPr>
            <w:r>
              <w:rPr>
                <w:sz w:val="18"/>
              </w:rPr>
              <w:t>Payments for taxes related to net share settlement of equity awards</w:t>
            </w:r>
          </w:p>
        </w:tc>
        <w:tc>
          <w:tcPr>
            <w:tcW w:w="1466" w:type="dxa"/>
          </w:tcPr>
          <w:p>
            <w:pPr>
              <w:pStyle w:val="TableParagraph"/>
              <w:spacing w:line="201" w:lineRule="exact"/>
              <w:ind w:right="28"/>
              <w:jc w:val="right"/>
              <w:rPr>
                <w:sz w:val="18"/>
              </w:rPr>
            </w:pPr>
            <w:r>
              <w:rPr>
                <w:sz w:val="18"/>
              </w:rPr>
              <w:t>(6,223)</w:t>
            </w:r>
          </w:p>
        </w:tc>
        <w:tc>
          <w:tcPr>
            <w:tcW w:w="115" w:type="dxa"/>
          </w:tcPr>
          <w:p>
            <w:pPr>
              <w:pStyle w:val="TableParagraph"/>
              <w:rPr>
                <w:rFonts w:ascii="Times New Roman"/>
                <w:sz w:val="14"/>
              </w:rPr>
            </w:pPr>
          </w:p>
        </w:tc>
        <w:tc>
          <w:tcPr>
            <w:tcW w:w="1465" w:type="dxa"/>
          </w:tcPr>
          <w:p>
            <w:pPr>
              <w:pStyle w:val="TableParagraph"/>
              <w:spacing w:line="201" w:lineRule="exact"/>
              <w:ind w:right="27"/>
              <w:jc w:val="right"/>
              <w:rPr>
                <w:sz w:val="18"/>
              </w:rPr>
            </w:pPr>
            <w:r>
              <w:rPr>
                <w:sz w:val="18"/>
              </w:rPr>
              <w:t>(6,556)</w:t>
            </w:r>
          </w:p>
        </w:tc>
      </w:tr>
      <w:tr>
        <w:trPr>
          <w:trHeight w:val="239" w:hRule="atLeast"/>
        </w:trPr>
        <w:tc>
          <w:tcPr>
            <w:tcW w:w="7544" w:type="dxa"/>
          </w:tcPr>
          <w:p>
            <w:pPr>
              <w:pStyle w:val="TableParagraph"/>
              <w:spacing w:line="206" w:lineRule="exact" w:before="13"/>
              <w:ind w:left="410"/>
              <w:rPr>
                <w:sz w:val="18"/>
              </w:rPr>
            </w:pPr>
            <w:r>
              <w:rPr>
                <w:sz w:val="18"/>
              </w:rPr>
              <w:t>Payments for dividends and dividend equivalents</w:t>
            </w:r>
          </w:p>
        </w:tc>
        <w:tc>
          <w:tcPr>
            <w:tcW w:w="1466" w:type="dxa"/>
          </w:tcPr>
          <w:p>
            <w:pPr>
              <w:pStyle w:val="TableParagraph"/>
              <w:spacing w:line="206" w:lineRule="exact" w:before="13"/>
              <w:ind w:right="29"/>
              <w:jc w:val="right"/>
              <w:rPr>
                <w:sz w:val="18"/>
              </w:rPr>
            </w:pPr>
            <w:r>
              <w:rPr>
                <w:sz w:val="18"/>
              </w:rPr>
              <w:t>(14,841)</w:t>
            </w:r>
          </w:p>
        </w:tc>
        <w:tc>
          <w:tcPr>
            <w:tcW w:w="115" w:type="dxa"/>
          </w:tcPr>
          <w:p>
            <w:pPr>
              <w:pStyle w:val="TableParagraph"/>
              <w:rPr>
                <w:rFonts w:ascii="Times New Roman"/>
                <w:sz w:val="16"/>
              </w:rPr>
            </w:pPr>
          </w:p>
        </w:tc>
        <w:tc>
          <w:tcPr>
            <w:tcW w:w="1465" w:type="dxa"/>
          </w:tcPr>
          <w:p>
            <w:pPr>
              <w:pStyle w:val="TableParagraph"/>
              <w:spacing w:line="206" w:lineRule="exact" w:before="13"/>
              <w:ind w:right="28"/>
              <w:jc w:val="right"/>
              <w:rPr>
                <w:sz w:val="18"/>
              </w:rPr>
            </w:pPr>
            <w:r>
              <w:rPr>
                <w:sz w:val="18"/>
              </w:rPr>
              <w:t>(14,467)</w:t>
            </w:r>
          </w:p>
        </w:tc>
      </w:tr>
      <w:tr>
        <w:trPr>
          <w:trHeight w:val="239" w:hRule="atLeast"/>
        </w:trPr>
        <w:tc>
          <w:tcPr>
            <w:tcW w:w="7544" w:type="dxa"/>
          </w:tcPr>
          <w:p>
            <w:pPr>
              <w:pStyle w:val="TableParagraph"/>
              <w:spacing w:line="206" w:lineRule="exact" w:before="13"/>
              <w:ind w:left="410"/>
              <w:rPr>
                <w:sz w:val="18"/>
              </w:rPr>
            </w:pPr>
            <w:r>
              <w:rPr>
                <w:sz w:val="18"/>
              </w:rPr>
              <w:t>Repurchases of common stock</w:t>
            </w:r>
          </w:p>
        </w:tc>
        <w:tc>
          <w:tcPr>
            <w:tcW w:w="1466" w:type="dxa"/>
          </w:tcPr>
          <w:p>
            <w:pPr>
              <w:pStyle w:val="TableParagraph"/>
              <w:spacing w:line="206" w:lineRule="exact" w:before="13"/>
              <w:ind w:right="29"/>
              <w:jc w:val="right"/>
              <w:rPr>
                <w:sz w:val="18"/>
              </w:rPr>
            </w:pPr>
            <w:r>
              <w:rPr>
                <w:sz w:val="18"/>
              </w:rPr>
              <w:t>(89,402)</w:t>
            </w:r>
          </w:p>
        </w:tc>
        <w:tc>
          <w:tcPr>
            <w:tcW w:w="115" w:type="dxa"/>
          </w:tcPr>
          <w:p>
            <w:pPr>
              <w:pStyle w:val="TableParagraph"/>
              <w:rPr>
                <w:rFonts w:ascii="Times New Roman"/>
                <w:sz w:val="16"/>
              </w:rPr>
            </w:pPr>
          </w:p>
        </w:tc>
        <w:tc>
          <w:tcPr>
            <w:tcW w:w="1465" w:type="dxa"/>
          </w:tcPr>
          <w:p>
            <w:pPr>
              <w:pStyle w:val="TableParagraph"/>
              <w:spacing w:line="206" w:lineRule="exact" w:before="13"/>
              <w:ind w:right="28"/>
              <w:jc w:val="right"/>
              <w:rPr>
                <w:sz w:val="18"/>
              </w:rPr>
            </w:pPr>
            <w:r>
              <w:rPr>
                <w:sz w:val="18"/>
              </w:rPr>
              <w:t>(85,971)</w:t>
            </w:r>
          </w:p>
        </w:tc>
      </w:tr>
      <w:tr>
        <w:trPr>
          <w:trHeight w:val="239" w:hRule="atLeast"/>
        </w:trPr>
        <w:tc>
          <w:tcPr>
            <w:tcW w:w="7544" w:type="dxa"/>
          </w:tcPr>
          <w:p>
            <w:pPr>
              <w:pStyle w:val="TableParagraph"/>
              <w:spacing w:line="206" w:lineRule="exact" w:before="13"/>
              <w:ind w:left="410"/>
              <w:rPr>
                <w:sz w:val="18"/>
              </w:rPr>
            </w:pPr>
            <w:r>
              <w:rPr>
                <w:sz w:val="18"/>
              </w:rPr>
              <w:t>Proceeds from issuance of term debt, net</w:t>
            </w:r>
          </w:p>
        </w:tc>
        <w:tc>
          <w:tcPr>
            <w:tcW w:w="1466" w:type="dxa"/>
          </w:tcPr>
          <w:p>
            <w:pPr>
              <w:pStyle w:val="TableParagraph"/>
              <w:spacing w:line="206" w:lineRule="exact" w:before="13"/>
              <w:ind w:right="78"/>
              <w:jc w:val="right"/>
              <w:rPr>
                <w:sz w:val="18"/>
              </w:rPr>
            </w:pPr>
            <w:r>
              <w:rPr>
                <w:sz w:val="18"/>
              </w:rPr>
              <w:t>5,465</w:t>
            </w:r>
          </w:p>
        </w:tc>
        <w:tc>
          <w:tcPr>
            <w:tcW w:w="115" w:type="dxa"/>
          </w:tcPr>
          <w:p>
            <w:pPr>
              <w:pStyle w:val="TableParagraph"/>
              <w:rPr>
                <w:rFonts w:ascii="Times New Roman"/>
                <w:sz w:val="16"/>
              </w:rPr>
            </w:pPr>
          </w:p>
        </w:tc>
        <w:tc>
          <w:tcPr>
            <w:tcW w:w="1465" w:type="dxa"/>
          </w:tcPr>
          <w:p>
            <w:pPr>
              <w:pStyle w:val="TableParagraph"/>
              <w:spacing w:line="206" w:lineRule="exact" w:before="13"/>
              <w:ind w:right="78"/>
              <w:jc w:val="right"/>
              <w:rPr>
                <w:sz w:val="18"/>
              </w:rPr>
            </w:pPr>
            <w:r>
              <w:rPr>
                <w:sz w:val="18"/>
              </w:rPr>
              <w:t>20,393</w:t>
            </w:r>
          </w:p>
        </w:tc>
      </w:tr>
      <w:tr>
        <w:trPr>
          <w:trHeight w:val="239" w:hRule="atLeast"/>
        </w:trPr>
        <w:tc>
          <w:tcPr>
            <w:tcW w:w="7544" w:type="dxa"/>
          </w:tcPr>
          <w:p>
            <w:pPr>
              <w:pStyle w:val="TableParagraph"/>
              <w:spacing w:line="206" w:lineRule="exact" w:before="13"/>
              <w:ind w:left="410"/>
              <w:rPr>
                <w:sz w:val="18"/>
              </w:rPr>
            </w:pPr>
            <w:r>
              <w:rPr>
                <w:sz w:val="18"/>
              </w:rPr>
              <w:t>Repayments of term debt</w:t>
            </w:r>
          </w:p>
        </w:tc>
        <w:tc>
          <w:tcPr>
            <w:tcW w:w="1466" w:type="dxa"/>
          </w:tcPr>
          <w:p>
            <w:pPr>
              <w:pStyle w:val="TableParagraph"/>
              <w:spacing w:line="206" w:lineRule="exact" w:before="13"/>
              <w:ind w:right="28"/>
              <w:jc w:val="right"/>
              <w:rPr>
                <w:sz w:val="18"/>
              </w:rPr>
            </w:pPr>
            <w:r>
              <w:rPr>
                <w:sz w:val="18"/>
              </w:rPr>
              <w:t>(9,543)</w:t>
            </w:r>
          </w:p>
        </w:tc>
        <w:tc>
          <w:tcPr>
            <w:tcW w:w="115" w:type="dxa"/>
          </w:tcPr>
          <w:p>
            <w:pPr>
              <w:pStyle w:val="TableParagraph"/>
              <w:rPr>
                <w:rFonts w:ascii="Times New Roman"/>
                <w:sz w:val="16"/>
              </w:rPr>
            </w:pPr>
          </w:p>
        </w:tc>
        <w:tc>
          <w:tcPr>
            <w:tcW w:w="1465" w:type="dxa"/>
          </w:tcPr>
          <w:p>
            <w:pPr>
              <w:pStyle w:val="TableParagraph"/>
              <w:spacing w:line="206" w:lineRule="exact" w:before="13"/>
              <w:ind w:right="27"/>
              <w:jc w:val="right"/>
              <w:rPr>
                <w:sz w:val="18"/>
              </w:rPr>
            </w:pPr>
            <w:r>
              <w:rPr>
                <w:sz w:val="18"/>
              </w:rPr>
              <w:t>(8,750)</w:t>
            </w:r>
          </w:p>
        </w:tc>
      </w:tr>
      <w:tr>
        <w:trPr>
          <w:trHeight w:val="239" w:hRule="atLeast"/>
        </w:trPr>
        <w:tc>
          <w:tcPr>
            <w:tcW w:w="7544" w:type="dxa"/>
          </w:tcPr>
          <w:p>
            <w:pPr>
              <w:pStyle w:val="TableParagraph"/>
              <w:spacing w:line="206" w:lineRule="exact" w:before="13"/>
              <w:ind w:left="410"/>
              <w:rPr>
                <w:sz w:val="18"/>
              </w:rPr>
            </w:pPr>
            <w:r>
              <w:rPr>
                <w:sz w:val="18"/>
              </w:rPr>
              <w:t>Proceeds from commercial paper, net</w:t>
            </w:r>
          </w:p>
        </w:tc>
        <w:tc>
          <w:tcPr>
            <w:tcW w:w="1466" w:type="dxa"/>
          </w:tcPr>
          <w:p>
            <w:pPr>
              <w:pStyle w:val="TableParagraph"/>
              <w:spacing w:line="206" w:lineRule="exact" w:before="13"/>
              <w:ind w:right="78"/>
              <w:jc w:val="right"/>
              <w:rPr>
                <w:sz w:val="18"/>
              </w:rPr>
            </w:pPr>
            <w:r>
              <w:rPr>
                <w:sz w:val="18"/>
              </w:rPr>
              <w:t>3,955</w:t>
            </w:r>
          </w:p>
        </w:tc>
        <w:tc>
          <w:tcPr>
            <w:tcW w:w="115" w:type="dxa"/>
          </w:tcPr>
          <w:p>
            <w:pPr>
              <w:pStyle w:val="TableParagraph"/>
              <w:rPr>
                <w:rFonts w:ascii="Times New Roman"/>
                <w:sz w:val="16"/>
              </w:rPr>
            </w:pPr>
          </w:p>
        </w:tc>
        <w:tc>
          <w:tcPr>
            <w:tcW w:w="1465" w:type="dxa"/>
          </w:tcPr>
          <w:p>
            <w:pPr>
              <w:pStyle w:val="TableParagraph"/>
              <w:spacing w:line="206" w:lineRule="exact" w:before="13"/>
              <w:ind w:right="77"/>
              <w:jc w:val="right"/>
              <w:rPr>
                <w:sz w:val="18"/>
              </w:rPr>
            </w:pPr>
            <w:r>
              <w:rPr>
                <w:sz w:val="18"/>
              </w:rPr>
              <w:t>1,022</w:t>
            </w:r>
          </w:p>
        </w:tc>
      </w:tr>
      <w:tr>
        <w:trPr>
          <w:trHeight w:val="242" w:hRule="atLeast"/>
        </w:trPr>
        <w:tc>
          <w:tcPr>
            <w:tcW w:w="7544" w:type="dxa"/>
          </w:tcPr>
          <w:p>
            <w:pPr>
              <w:pStyle w:val="TableParagraph"/>
              <w:spacing w:before="13"/>
              <w:ind w:left="410"/>
              <w:rPr>
                <w:sz w:val="18"/>
              </w:rPr>
            </w:pPr>
            <w:r>
              <w:rPr>
                <w:sz w:val="18"/>
              </w:rPr>
              <w:t>Other</w:t>
            </w:r>
          </w:p>
        </w:tc>
        <w:tc>
          <w:tcPr>
            <w:tcW w:w="1466" w:type="dxa"/>
            <w:tcBorders>
              <w:bottom w:val="single" w:sz="8" w:space="0" w:color="000000"/>
            </w:tcBorders>
          </w:tcPr>
          <w:p>
            <w:pPr>
              <w:pStyle w:val="TableParagraph"/>
              <w:spacing w:before="13"/>
              <w:ind w:right="29"/>
              <w:jc w:val="right"/>
              <w:rPr>
                <w:sz w:val="18"/>
              </w:rPr>
            </w:pPr>
            <w:r>
              <w:rPr>
                <w:sz w:val="18"/>
              </w:rPr>
              <w:t>(160)</w:t>
            </w:r>
          </w:p>
        </w:tc>
        <w:tc>
          <w:tcPr>
            <w:tcW w:w="115" w:type="dxa"/>
          </w:tcPr>
          <w:p>
            <w:pPr>
              <w:pStyle w:val="TableParagraph"/>
              <w:rPr>
                <w:rFonts w:ascii="Times New Roman"/>
                <w:sz w:val="16"/>
              </w:rPr>
            </w:pPr>
          </w:p>
        </w:tc>
        <w:tc>
          <w:tcPr>
            <w:tcW w:w="1465" w:type="dxa"/>
            <w:tcBorders>
              <w:bottom w:val="single" w:sz="8" w:space="0" w:color="000000"/>
            </w:tcBorders>
          </w:tcPr>
          <w:p>
            <w:pPr>
              <w:pStyle w:val="TableParagraph"/>
              <w:spacing w:before="13"/>
              <w:ind w:right="77"/>
              <w:jc w:val="right"/>
              <w:rPr>
                <w:sz w:val="18"/>
              </w:rPr>
            </w:pPr>
            <w:r>
              <w:rPr>
                <w:sz w:val="18"/>
              </w:rPr>
              <w:t>976</w:t>
            </w:r>
          </w:p>
        </w:tc>
      </w:tr>
      <w:tr>
        <w:trPr>
          <w:trHeight w:val="240" w:hRule="atLeast"/>
        </w:trPr>
        <w:tc>
          <w:tcPr>
            <w:tcW w:w="7544" w:type="dxa"/>
          </w:tcPr>
          <w:p>
            <w:pPr>
              <w:pStyle w:val="TableParagraph"/>
              <w:spacing w:before="1"/>
              <w:ind w:left="1265"/>
              <w:rPr>
                <w:sz w:val="18"/>
              </w:rPr>
            </w:pPr>
            <w:r>
              <w:rPr>
                <w:sz w:val="18"/>
              </w:rPr>
              <w:t>Cash used in financing activities</w:t>
            </w:r>
          </w:p>
        </w:tc>
        <w:tc>
          <w:tcPr>
            <w:tcW w:w="1466" w:type="dxa"/>
            <w:tcBorders>
              <w:top w:val="single" w:sz="8" w:space="0" w:color="000000"/>
              <w:bottom w:val="single" w:sz="8" w:space="0" w:color="000000"/>
            </w:tcBorders>
          </w:tcPr>
          <w:p>
            <w:pPr>
              <w:pStyle w:val="TableParagraph"/>
              <w:spacing w:before="11"/>
              <w:ind w:right="29"/>
              <w:jc w:val="right"/>
              <w:rPr>
                <w:sz w:val="18"/>
              </w:rPr>
            </w:pPr>
            <w:r>
              <w:rPr>
                <w:sz w:val="18"/>
              </w:rPr>
              <w:t>(110,749)</w:t>
            </w:r>
          </w:p>
        </w:tc>
        <w:tc>
          <w:tcPr>
            <w:tcW w:w="115" w:type="dxa"/>
          </w:tcPr>
          <w:p>
            <w:pPr>
              <w:pStyle w:val="TableParagraph"/>
              <w:rPr>
                <w:rFonts w:ascii="Times New Roman"/>
                <w:sz w:val="16"/>
              </w:rPr>
            </w:pPr>
          </w:p>
        </w:tc>
        <w:tc>
          <w:tcPr>
            <w:tcW w:w="1465" w:type="dxa"/>
            <w:tcBorders>
              <w:top w:val="single" w:sz="8" w:space="0" w:color="000000"/>
              <w:bottom w:val="single" w:sz="8" w:space="0" w:color="000000"/>
            </w:tcBorders>
          </w:tcPr>
          <w:p>
            <w:pPr>
              <w:pStyle w:val="TableParagraph"/>
              <w:spacing w:before="11"/>
              <w:ind w:right="28"/>
              <w:jc w:val="right"/>
              <w:rPr>
                <w:sz w:val="18"/>
              </w:rPr>
            </w:pPr>
            <w:r>
              <w:rPr>
                <w:sz w:val="18"/>
              </w:rPr>
              <w:t>(93,353)</w:t>
            </w:r>
          </w:p>
        </w:tc>
      </w:tr>
      <w:tr>
        <w:trPr>
          <w:trHeight w:val="240" w:hRule="atLeast"/>
        </w:trPr>
        <w:tc>
          <w:tcPr>
            <w:tcW w:w="7544" w:type="dxa"/>
          </w:tcPr>
          <w:p>
            <w:pPr>
              <w:pStyle w:val="TableParagraph"/>
              <w:spacing w:line="199" w:lineRule="exact" w:before="21"/>
              <w:ind w:left="50"/>
              <w:rPr>
                <w:sz w:val="18"/>
              </w:rPr>
            </w:pPr>
            <w:r>
              <w:rPr>
                <w:sz w:val="18"/>
              </w:rPr>
              <w:t>Decrease in cash, cash equivalents and restricted cash</w:t>
            </w:r>
          </w:p>
        </w:tc>
        <w:tc>
          <w:tcPr>
            <w:tcW w:w="1466" w:type="dxa"/>
            <w:tcBorders>
              <w:top w:val="single" w:sz="8" w:space="0" w:color="000000"/>
              <w:bottom w:val="single" w:sz="8" w:space="0" w:color="000000"/>
            </w:tcBorders>
          </w:tcPr>
          <w:p>
            <w:pPr>
              <w:pStyle w:val="TableParagraph"/>
              <w:spacing w:before="11"/>
              <w:ind w:right="29"/>
              <w:jc w:val="right"/>
              <w:rPr>
                <w:sz w:val="18"/>
              </w:rPr>
            </w:pPr>
            <w:r>
              <w:rPr>
                <w:sz w:val="18"/>
              </w:rPr>
              <w:t>(10,952)</w:t>
            </w:r>
          </w:p>
        </w:tc>
        <w:tc>
          <w:tcPr>
            <w:tcW w:w="115" w:type="dxa"/>
          </w:tcPr>
          <w:p>
            <w:pPr>
              <w:pStyle w:val="TableParagraph"/>
              <w:rPr>
                <w:rFonts w:ascii="Times New Roman"/>
                <w:sz w:val="16"/>
              </w:rPr>
            </w:pPr>
          </w:p>
        </w:tc>
        <w:tc>
          <w:tcPr>
            <w:tcW w:w="1465" w:type="dxa"/>
            <w:tcBorders>
              <w:top w:val="single" w:sz="8" w:space="0" w:color="000000"/>
              <w:bottom w:val="single" w:sz="8" w:space="0" w:color="000000"/>
            </w:tcBorders>
          </w:tcPr>
          <w:p>
            <w:pPr>
              <w:pStyle w:val="TableParagraph"/>
              <w:spacing w:before="11"/>
              <w:ind w:right="27"/>
              <w:jc w:val="right"/>
              <w:rPr>
                <w:sz w:val="18"/>
              </w:rPr>
            </w:pPr>
            <w:r>
              <w:rPr>
                <w:sz w:val="18"/>
              </w:rPr>
              <w:t>(3,860)</w:t>
            </w:r>
          </w:p>
        </w:tc>
      </w:tr>
      <w:tr>
        <w:trPr>
          <w:trHeight w:val="277" w:hRule="atLeast"/>
        </w:trPr>
        <w:tc>
          <w:tcPr>
            <w:tcW w:w="7544" w:type="dxa"/>
          </w:tcPr>
          <w:p>
            <w:pPr>
              <w:pStyle w:val="TableParagraph"/>
              <w:spacing w:before="1"/>
              <w:ind w:left="50"/>
              <w:rPr>
                <w:sz w:val="18"/>
              </w:rPr>
            </w:pPr>
            <w:r>
              <w:rPr>
                <w:sz w:val="18"/>
              </w:rPr>
              <w:t>Cash, cash equivalents and restricted cash, ending balances</w:t>
            </w:r>
          </w:p>
        </w:tc>
        <w:tc>
          <w:tcPr>
            <w:tcW w:w="1466" w:type="dxa"/>
            <w:tcBorders>
              <w:top w:val="single" w:sz="8" w:space="0" w:color="000000"/>
              <w:bottom w:val="single" w:sz="8" w:space="0" w:color="000000"/>
            </w:tcBorders>
          </w:tcPr>
          <w:p>
            <w:pPr>
              <w:pStyle w:val="TableParagraph"/>
              <w:tabs>
                <w:tab w:pos="815" w:val="left" w:leader="none"/>
              </w:tabs>
              <w:spacing w:before="11"/>
              <w:ind w:right="78"/>
              <w:jc w:val="right"/>
              <w:rPr>
                <w:sz w:val="18"/>
              </w:rPr>
            </w:pPr>
            <w:r>
              <w:rPr>
                <w:sz w:val="18"/>
              </w:rPr>
              <w:t>$</w:t>
              <w:tab/>
              <w:t>24,977</w:t>
            </w:r>
          </w:p>
        </w:tc>
        <w:tc>
          <w:tcPr>
            <w:tcW w:w="115" w:type="dxa"/>
          </w:tcPr>
          <w:p>
            <w:pPr>
              <w:pStyle w:val="TableParagraph"/>
              <w:rPr>
                <w:rFonts w:ascii="Times New Roman"/>
                <w:sz w:val="18"/>
              </w:rPr>
            </w:pPr>
          </w:p>
        </w:tc>
        <w:tc>
          <w:tcPr>
            <w:tcW w:w="1465" w:type="dxa"/>
            <w:tcBorders>
              <w:top w:val="single" w:sz="8" w:space="0" w:color="000000"/>
              <w:bottom w:val="single" w:sz="8" w:space="0" w:color="000000"/>
            </w:tcBorders>
          </w:tcPr>
          <w:p>
            <w:pPr>
              <w:pStyle w:val="TableParagraph"/>
              <w:tabs>
                <w:tab w:pos="834" w:val="left" w:leader="none"/>
              </w:tabs>
              <w:spacing w:before="11"/>
              <w:ind w:left="19"/>
              <w:rPr>
                <w:sz w:val="18"/>
              </w:rPr>
            </w:pPr>
            <w:r>
              <w:rPr>
                <w:sz w:val="18"/>
              </w:rPr>
              <w:t>$</w:t>
              <w:tab/>
              <w:t>35,929</w:t>
            </w:r>
          </w:p>
        </w:tc>
      </w:tr>
      <w:tr>
        <w:trPr>
          <w:trHeight w:val="210" w:hRule="atLeast"/>
        </w:trPr>
        <w:tc>
          <w:tcPr>
            <w:tcW w:w="7544" w:type="dxa"/>
          </w:tcPr>
          <w:p>
            <w:pPr>
              <w:pStyle w:val="TableParagraph"/>
              <w:spacing w:line="191" w:lineRule="exact"/>
              <w:ind w:left="50"/>
              <w:rPr>
                <w:sz w:val="18"/>
              </w:rPr>
            </w:pPr>
            <w:r>
              <w:rPr>
                <w:sz w:val="18"/>
              </w:rPr>
              <w:t>Supplemental cash flow disclosure:</w:t>
            </w:r>
          </w:p>
        </w:tc>
        <w:tc>
          <w:tcPr>
            <w:tcW w:w="1466" w:type="dxa"/>
            <w:tcBorders>
              <w:top w:val="single" w:sz="8" w:space="0" w:color="000000"/>
            </w:tcBorders>
          </w:tcPr>
          <w:p>
            <w:pPr>
              <w:pStyle w:val="TableParagraph"/>
              <w:rPr>
                <w:rFonts w:ascii="Times New Roman"/>
                <w:sz w:val="14"/>
              </w:rPr>
            </w:pPr>
          </w:p>
        </w:tc>
        <w:tc>
          <w:tcPr>
            <w:tcW w:w="115" w:type="dxa"/>
          </w:tcPr>
          <w:p>
            <w:pPr>
              <w:pStyle w:val="TableParagraph"/>
              <w:rPr>
                <w:rFonts w:ascii="Times New Roman"/>
                <w:sz w:val="14"/>
              </w:rPr>
            </w:pPr>
          </w:p>
        </w:tc>
        <w:tc>
          <w:tcPr>
            <w:tcW w:w="1465" w:type="dxa"/>
            <w:tcBorders>
              <w:top w:val="single" w:sz="8" w:space="0" w:color="000000"/>
            </w:tcBorders>
          </w:tcPr>
          <w:p>
            <w:pPr>
              <w:pStyle w:val="TableParagraph"/>
              <w:rPr>
                <w:rFonts w:ascii="Times New Roman"/>
                <w:sz w:val="14"/>
              </w:rPr>
            </w:pPr>
          </w:p>
        </w:tc>
      </w:tr>
      <w:tr>
        <w:trPr>
          <w:trHeight w:val="239" w:hRule="atLeast"/>
        </w:trPr>
        <w:tc>
          <w:tcPr>
            <w:tcW w:w="7544" w:type="dxa"/>
          </w:tcPr>
          <w:p>
            <w:pPr>
              <w:pStyle w:val="TableParagraph"/>
              <w:spacing w:line="206" w:lineRule="exact" w:before="13"/>
              <w:ind w:left="410"/>
              <w:rPr>
                <w:sz w:val="18"/>
              </w:rPr>
            </w:pPr>
            <w:r>
              <w:rPr>
                <w:sz w:val="18"/>
              </w:rPr>
              <w:t>Cash paid for income taxes, net</w:t>
            </w:r>
          </w:p>
        </w:tc>
        <w:tc>
          <w:tcPr>
            <w:tcW w:w="1466" w:type="dxa"/>
          </w:tcPr>
          <w:p>
            <w:pPr>
              <w:pStyle w:val="TableParagraph"/>
              <w:tabs>
                <w:tab w:pos="815" w:val="left" w:leader="none"/>
              </w:tabs>
              <w:spacing w:line="206" w:lineRule="exact" w:before="13"/>
              <w:ind w:right="78"/>
              <w:jc w:val="right"/>
              <w:rPr>
                <w:sz w:val="18"/>
              </w:rPr>
            </w:pPr>
            <w:r>
              <w:rPr>
                <w:sz w:val="18"/>
              </w:rPr>
              <w:t>$</w:t>
              <w:tab/>
              <w:t>19,573</w:t>
            </w:r>
          </w:p>
        </w:tc>
        <w:tc>
          <w:tcPr>
            <w:tcW w:w="115" w:type="dxa"/>
          </w:tcPr>
          <w:p>
            <w:pPr>
              <w:pStyle w:val="TableParagraph"/>
              <w:rPr>
                <w:rFonts w:ascii="Times New Roman"/>
                <w:sz w:val="16"/>
              </w:rPr>
            </w:pPr>
          </w:p>
        </w:tc>
        <w:tc>
          <w:tcPr>
            <w:tcW w:w="1465" w:type="dxa"/>
          </w:tcPr>
          <w:p>
            <w:pPr>
              <w:pStyle w:val="TableParagraph"/>
              <w:tabs>
                <w:tab w:pos="834" w:val="left" w:leader="none"/>
              </w:tabs>
              <w:spacing w:line="206" w:lineRule="exact" w:before="13"/>
              <w:ind w:left="19"/>
              <w:rPr>
                <w:sz w:val="18"/>
              </w:rPr>
            </w:pPr>
            <w:r>
              <w:rPr>
                <w:sz w:val="18"/>
              </w:rPr>
              <w:t>$</w:t>
              <w:tab/>
              <w:t>25,385</w:t>
            </w:r>
          </w:p>
        </w:tc>
      </w:tr>
      <w:tr>
        <w:trPr>
          <w:trHeight w:val="220" w:hRule="atLeast"/>
        </w:trPr>
        <w:tc>
          <w:tcPr>
            <w:tcW w:w="7544" w:type="dxa"/>
          </w:tcPr>
          <w:p>
            <w:pPr>
              <w:pStyle w:val="TableParagraph"/>
              <w:spacing w:line="187" w:lineRule="exact" w:before="13"/>
              <w:ind w:left="410"/>
              <w:rPr>
                <w:sz w:val="18"/>
              </w:rPr>
            </w:pPr>
            <w:r>
              <w:rPr>
                <w:sz w:val="18"/>
              </w:rPr>
              <w:t>Cash paid for interest</w:t>
            </w:r>
          </w:p>
        </w:tc>
        <w:tc>
          <w:tcPr>
            <w:tcW w:w="1466" w:type="dxa"/>
          </w:tcPr>
          <w:p>
            <w:pPr>
              <w:pStyle w:val="TableParagraph"/>
              <w:tabs>
                <w:tab w:pos="915" w:val="left" w:leader="none"/>
              </w:tabs>
              <w:spacing w:line="187" w:lineRule="exact" w:before="13"/>
              <w:ind w:right="78"/>
              <w:jc w:val="right"/>
              <w:rPr>
                <w:sz w:val="18"/>
              </w:rPr>
            </w:pPr>
            <w:r>
              <w:rPr>
                <w:sz w:val="18"/>
              </w:rPr>
              <w:t>$</w:t>
              <w:tab/>
              <w:t>2,865</w:t>
            </w:r>
          </w:p>
        </w:tc>
        <w:tc>
          <w:tcPr>
            <w:tcW w:w="115" w:type="dxa"/>
          </w:tcPr>
          <w:p>
            <w:pPr>
              <w:pStyle w:val="TableParagraph"/>
              <w:rPr>
                <w:rFonts w:ascii="Times New Roman"/>
                <w:sz w:val="14"/>
              </w:rPr>
            </w:pPr>
          </w:p>
        </w:tc>
        <w:tc>
          <w:tcPr>
            <w:tcW w:w="1465" w:type="dxa"/>
          </w:tcPr>
          <w:p>
            <w:pPr>
              <w:pStyle w:val="TableParagraph"/>
              <w:tabs>
                <w:tab w:pos="934" w:val="left" w:leader="none"/>
              </w:tabs>
              <w:spacing w:line="187" w:lineRule="exact" w:before="13"/>
              <w:ind w:left="19"/>
              <w:rPr>
                <w:sz w:val="18"/>
              </w:rPr>
            </w:pPr>
            <w:r>
              <w:rPr>
                <w:sz w:val="18"/>
              </w:rPr>
              <w:t>$</w:t>
              <w:tab/>
              <w:t>2,687</w:t>
            </w:r>
          </w:p>
        </w:tc>
      </w:tr>
    </w:tbl>
    <w:sectPr>
      <w:pgSz w:w="12240" w:h="15840"/>
      <w:pgMar w:header="2" w:footer="18" w:top="740" w:bottom="200" w:left="70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pt;margin-top:780.088867pt;width:26.35pt;height:13.1pt;mso-position-horizontal-relative:page;mso-position-vertical-relative:page;z-index:-5108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sz w:val="20"/>
                  </w:rPr>
                  <w:instrText> PAGE </w:instrText>
                </w:r>
                <w:r>
                  <w:rPr/>
                  <w:fldChar w:fldCharType="separate"/>
                </w:r>
                <w:r>
                  <w:rPr/>
                  <w:t>1</w:t>
                </w:r>
                <w:r>
                  <w:rPr/>
                  <w:fldChar w:fldCharType="end"/>
                </w:r>
                <w:r>
                  <w:rPr>
                    <w:rFonts w:ascii="Times New Roman"/>
                    <w:sz w:val="20"/>
                  </w:rPr>
                  <w:t> of 5</w:t>
                </w:r>
              </w:p>
            </w:txbxContent>
          </v:textbox>
          <w10:wrap type="none"/>
        </v:shape>
      </w:pict>
    </w:r>
    <w:r>
      <w:rPr/>
      <w:pict>
        <v:shape style="position:absolute;margin-left:525.724976pt;margin-top:780.088867pt;width:87.3pt;height:13.1pt;mso-position-horizontal-relative:page;mso-position-vertical-relative:page;z-index:-51064" type="#_x0000_t202" filled="false" stroked="false">
          <v:textbox inset="0,0,0,0">
            <w:txbxContent>
              <w:p>
                <w:pPr>
                  <w:spacing w:before="11"/>
                  <w:ind w:left="20" w:right="0" w:firstLine="0"/>
                  <w:jc w:val="left"/>
                  <w:rPr>
                    <w:rFonts w:ascii="Times New Roman"/>
                    <w:sz w:val="20"/>
                  </w:rPr>
                </w:pPr>
                <w:r>
                  <w:rPr>
                    <w:rFonts w:ascii="Times New Roman"/>
                    <w:sz w:val="20"/>
                  </w:rPr>
                  <w:t>12/10/2022, 4:40 PM</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pt;margin-top:-.911133pt;width:43.7pt;height:13.1pt;mso-position-horizontal-relative:page;mso-position-vertical-relative:page;z-index:-51136" type="#_x0000_t202" filled="false" stroked="false">
          <v:textbox inset="0,0,0,0">
            <w:txbxContent>
              <w:p>
                <w:pPr>
                  <w:spacing w:before="11"/>
                  <w:ind w:left="20" w:right="0" w:firstLine="0"/>
                  <w:jc w:val="left"/>
                  <w:rPr>
                    <w:rFonts w:ascii="Times New Roman"/>
                    <w:sz w:val="20"/>
                  </w:rPr>
                </w:pPr>
                <w:r>
                  <w:rPr>
                    <w:rFonts w:ascii="Times New Roman"/>
                    <w:sz w:val="20"/>
                  </w:rPr>
                  <w:t>Document</w:t>
                </w:r>
              </w:p>
            </w:txbxContent>
          </v:textbox>
          <w10:wrap type="none"/>
        </v:shape>
      </w:pict>
    </w:r>
    <w:r>
      <w:rPr/>
      <w:pict>
        <v:shape style="position:absolute;margin-left:313.137512pt;margin-top:-.911133pt;width:299.9pt;height:13.1pt;mso-position-horizontal-relative:page;mso-position-vertical-relative:page;z-index:-51112" type="#_x0000_t202" filled="false" stroked="false">
          <v:textbox inset="0,0,0,0">
            <w:txbxContent>
              <w:p>
                <w:pPr>
                  <w:spacing w:before="11"/>
                  <w:ind w:left="20" w:right="0" w:firstLine="0"/>
                  <w:jc w:val="left"/>
                  <w:rPr>
                    <w:rFonts w:ascii="Times New Roman"/>
                    <w:sz w:val="20"/>
                  </w:rPr>
                </w:pPr>
                <w:hyperlink r:id="rId1">
                  <w:r>
                    <w:rPr>
                      <w:rFonts w:ascii="Times New Roman"/>
                      <w:sz w:val="20"/>
                    </w:rPr>
                    <w:t>https://www.sec.gov/Archives/edgar/data/320193/000032019322000107...</w:t>
                  </w:r>
                </w:hyperlink>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140"/>
      <w:outlineLvl w:val="1"/>
    </w:pPr>
    <w:rPr>
      <w:rFonts w:ascii="Arial" w:hAnsi="Arial" w:eastAsia="Arial" w:cs="Arial"/>
      <w:b/>
      <w:bCs/>
      <w:sz w:val="22"/>
      <w:szCs w:val="22"/>
    </w:rPr>
  </w:style>
  <w:style w:styleId="Heading2" w:type="paragraph">
    <w:name w:val="Heading 2"/>
    <w:basedOn w:val="Normal"/>
    <w:uiPriority w:val="1"/>
    <w:qFormat/>
    <w:pPr>
      <w:ind w:left="1633" w:right="1613"/>
      <w:jc w:val="center"/>
      <w:outlineLvl w:val="2"/>
    </w:pPr>
    <w:rPr>
      <w:rFonts w:ascii="Arial" w:hAnsi="Arial" w:eastAsia="Arial" w:cs="Arial"/>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jrosenstock@apple.com" TargetMode="External"/><Relationship Id="rId8" Type="http://schemas.openxmlformats.org/officeDocument/2006/relationships/hyperlink" Target="mailto:tgala@apple.com" TargetMode="External"/><Relationship Id="rId9" Type="http://schemas.openxmlformats.org/officeDocument/2006/relationships/hyperlink" Target="http://www.apple.com/newsro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sec.gov/Archives/edgar/data/320193/0000320193220001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2024-03-11T01:56:30Z</dcterms:created>
  <dcterms:modified xsi:type="dcterms:W3CDTF">2024-03-11T01:56:30Z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2022-12-10T00:00:00Z</vt:filetime>
  </property>
  <property fmtid="{D5CDD505-2E9C-101B-9397-08002B2CF9AE}" pid="3" name="Creator">
    <vt:lpwstr>Mozilla Firefox</vt:lpwstr>
  </property>
  <property fmtid="{D5CDD505-2E9C-101B-9397-08002B2CF9AE}" pid="4" name="LastSaved">
    <vt:filetime>2022-12-10T00:00:00Z</vt:filetime>
  </property>
</Properties>
</file>