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p>
    <w:bookmarkStart w:id="20" w:name="the-data"/>
    <w:p>
      <w:pPr>
        <w:pStyle w:val="Heading2"/>
      </w:pPr>
      <w:r>
        <w:rPr>
          <w:bCs/>
          <w:b/>
        </w:rPr>
        <w:t xml:space="preserve">The Data</w:t>
      </w:r>
    </w:p>
    <w:p>
      <w:pPr>
        <w:pStyle w:val="FirstParagraph"/>
      </w:pPr>
      <w:r>
        <w:t xml:space="preserve">The ZIP file</w:t>
      </w:r>
      <w:r>
        <w:t xml:space="preserve"> </w:t>
      </w:r>
      <w:r>
        <w:rPr>
          <w:rStyle w:val="VerbatimChar"/>
        </w:rPr>
        <w:t xml:space="preserve">Data_Exploration_Rawdata.zip</w:t>
      </w:r>
      <w:r>
        <w:t xml:space="preserve"> </w:t>
      </w:r>
      <w:r>
        <w:t xml:space="preserve">contains a number of files:</w:t>
      </w:r>
    </w:p>
    <w:p>
      <w:pPr>
        <w:numPr>
          <w:ilvl w:val="0"/>
          <w:numId w:val="1001"/>
        </w:numPr>
      </w:pPr>
      <w:r>
        <w:rPr>
          <w:rStyle w:val="VerbatimChar"/>
        </w:rPr>
        <w:t xml:space="preserve">trends_up_to_....csv</w:t>
      </w:r>
      <w:r>
        <w:t xml:space="preserve">: These are files generated using Google Trends. They are the Google Trends index for each</w:t>
      </w:r>
      <w:r>
        <w:t xml:space="preserve"> </w:t>
      </w:r>
      <w:r>
        <w:rPr>
          <w:rStyle w:val="VerbatimChar"/>
        </w:rPr>
        <w:t xml:space="preserve">keyword</w:t>
      </w:r>
      <w:r>
        <w:t xml:space="preserve"> </w:t>
      </w:r>
      <w:r>
        <w:t xml:space="preserve">for the given</w:t>
      </w:r>
      <w:r>
        <w:t xml:space="preserve"> </w:t>
      </w:r>
      <w:r>
        <w:rPr>
          <w:rStyle w:val="VerbatimChar"/>
        </w:rPr>
        <w:t xml:space="preserve">monthorweek</w:t>
      </w:r>
      <w:r>
        <w:t xml:space="preserve">. Each</w:t>
      </w:r>
      <w:r>
        <w:t xml:space="preserve"> </w:t>
      </w:r>
      <w:r>
        <w:rPr>
          <w:rStyle w:val="VerbatimChar"/>
        </w:rPr>
        <w:t xml:space="preserve">keyword</w:t>
      </w:r>
      <w:r>
        <w:t xml:space="preserve"> </w:t>
      </w:r>
      <w:r>
        <w:t xml:space="preserve">(indexed with</w:t>
      </w:r>
      <w:r>
        <w:t xml:space="preserve"> </w:t>
      </w:r>
      <w:r>
        <w:rPr>
          <w:rStyle w:val="VerbatimChar"/>
        </w:rPr>
        <w:t xml:space="preserve">keynum</w:t>
      </w:r>
      <w:r>
        <w:t xml:space="preserve">) is selected to be reflective of a university in the United States, given by</w:t>
      </w:r>
      <w:r>
        <w:t xml:space="preserve"> </w:t>
      </w:r>
      <w:r>
        <w:rPr>
          <w:rStyle w:val="VerbatimChar"/>
        </w:rPr>
        <w:t xml:space="preserve">schname</w:t>
      </w:r>
      <w:r>
        <w:t xml:space="preserve">. There are multiple files because the Google Trends API will kick you off if you make too many requests, and you have to start again.</w:t>
      </w:r>
    </w:p>
    <w:p>
      <w:pPr>
        <w:numPr>
          <w:ilvl w:val="0"/>
          <w:numId w:val="1001"/>
        </w:numPr>
      </w:pPr>
      <w:r>
        <w:rPr>
          <w:rStyle w:val="VerbatimChar"/>
        </w:rPr>
        <w:t xml:space="preserve">Most+Recent+Cohorts+(Scorecard+Elements).csv</w:t>
      </w:r>
      <w:r>
        <w:t xml:space="preserve">: This is data from the College Scorecard, a simple dataset that contains lots of information about United States colleges and the students that graduate from them. The variable names aren’t super helpful but they are documented in</w:t>
      </w:r>
      <w:r>
        <w:t xml:space="preserve"> </w:t>
      </w:r>
      <w:r>
        <w:rPr>
          <w:rStyle w:val="VerbatimChar"/>
        </w:rPr>
        <w:t xml:space="preserve">CollegeScorecardDataDictionary-09-08-2015.csv</w:t>
      </w:r>
    </w:p>
    <w:p>
      <w:pPr>
        <w:numPr>
          <w:ilvl w:val="0"/>
          <w:numId w:val="1001"/>
        </w:numPr>
      </w:pPr>
      <w:r>
        <w:rPr>
          <w:rStyle w:val="VerbatimChar"/>
        </w:rPr>
        <w:t xml:space="preserve">id_name_link.csv</w:t>
      </w:r>
      <w:r>
        <w:t xml:space="preserve">, which can be used to match colleges as identified in the Scorecard data (by</w:t>
      </w:r>
      <w:r>
        <w:t xml:space="preserve"> </w:t>
      </w:r>
      <w:r>
        <w:rPr>
          <w:rStyle w:val="VerbatimChar"/>
        </w:rPr>
        <w:t xml:space="preserve">unitid</w:t>
      </w:r>
      <w:r>
        <w:t xml:space="preserve"> </w:t>
      </w:r>
      <w:r>
        <w:t xml:space="preserve">and</w:t>
      </w:r>
      <w:r>
        <w:t xml:space="preserve"> </w:t>
      </w:r>
      <w:r>
        <w:rPr>
          <w:rStyle w:val="VerbatimChar"/>
        </w:rPr>
        <w:t xml:space="preserve">opeid</w:t>
      </w:r>
      <w:r>
        <w:t xml:space="preserve"> </w:t>
      </w:r>
      <w:r>
        <w:t xml:space="preserve">/</w:t>
      </w:r>
      <w:r>
        <w:t xml:space="preserve"> </w:t>
      </w:r>
      <w:r>
        <w:rPr>
          <w:rStyle w:val="VerbatimChar"/>
        </w:rPr>
        <w:t xml:space="preserve">UNITID</w:t>
      </w:r>
      <w:r>
        <w:t xml:space="preserve"> </w:t>
      </w:r>
      <w:r>
        <w:t xml:space="preserve">and</w:t>
      </w:r>
      <w:r>
        <w:t xml:space="preserve"> </w:t>
      </w:r>
      <w:r>
        <w:rPr>
          <w:rStyle w:val="VerbatimChar"/>
        </w:rPr>
        <w:t xml:space="preserve">OPEID</w:t>
      </w:r>
      <w:r>
        <w:t xml:space="preserve">) with colleges as identified in the Google Trends data (by</w:t>
      </w:r>
      <w:r>
        <w:t xml:space="preserve"> </w:t>
      </w:r>
      <w:r>
        <w:rPr>
          <w:rStyle w:val="VerbatimChar"/>
        </w:rPr>
        <w:t xml:space="preserve">schname</w:t>
      </w:r>
      <w:r>
        <w:t xml:space="preserve">). The</w:t>
      </w:r>
      <w:r>
        <w:t xml:space="preserve"> </w:t>
      </w:r>
      <w:r>
        <w:rPr>
          <w:rStyle w:val="VerbatimChar"/>
        </w:rPr>
        <w:t xml:space="preserve">join</w:t>
      </w:r>
      <w:r>
        <w:t xml:space="preserve"> </w:t>
      </w:r>
      <w:r>
        <w:t xml:space="preserve">functions will be helpful (see</w:t>
      </w:r>
      <w:r>
        <w:t xml:space="preserve"> </w:t>
      </w:r>
      <w:r>
        <w:rPr>
          <w:rStyle w:val="VerbatimChar"/>
        </w:rPr>
        <w:t xml:space="preserve">help(join)</w:t>
      </w:r>
      <w:r>
        <w:t xml:space="preserve"> </w:t>
      </w:r>
      <w:r>
        <w:t xml:space="preserve">after loading the</w:t>
      </w:r>
      <w:r>
        <w:t xml:space="preserve"> </w:t>
      </w:r>
      <w:r>
        <w:rPr>
          <w:bCs/>
          <w:b/>
        </w:rPr>
        <w:t xml:space="preserve">tidyverse</w:t>
      </w:r>
      <w:r>
        <w:t xml:space="preserve">)</w:t>
      </w:r>
    </w:p>
    <w:p>
      <w:pPr>
        <w:pStyle w:val="SourceCode"/>
      </w:pPr>
      <w:r>
        <w:rPr>
          <w:rStyle w:val="CommentTok"/>
        </w:rPr>
        <w:t xml:space="preserve">#library</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(lubridate)</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(lmtest)</w:t>
      </w:r>
    </w:p>
    <w:p>
      <w:pPr>
        <w:pStyle w:val="SourceCode"/>
      </w:pPr>
      <w:r>
        <w:rPr>
          <w:rStyle w:val="VerbatimChar"/>
        </w:rPr>
        <w:t xml:space="preserve">Loading required package: zoo</w:t>
      </w:r>
    </w:p>
    <w:p>
      <w:pPr>
        <w:pStyle w:val="SourceCode"/>
      </w:pPr>
      <w:r>
        <w:br/>
      </w:r>
      <w:r>
        <w:rPr>
          <w:rStyle w:val="VerbatimChar"/>
        </w:rPr>
        <w:t xml:space="preserve">Attaching package: 'zoo'</w:t>
      </w:r>
    </w:p>
    <w:p>
      <w:pPr>
        <w:pStyle w:val="SourceCode"/>
      </w:pPr>
      <w:r>
        <w:rPr>
          <w:rStyle w:val="VerbatimChar"/>
        </w:rPr>
        <w:t xml:space="preserve">The following objects are masked from 'package:base':</w:t>
      </w:r>
      <w:r>
        <w:br/>
      </w:r>
      <w:r>
        <w:br/>
      </w:r>
      <w:r>
        <w:rPr>
          <w:rStyle w:val="VerbatimChar"/>
        </w:rPr>
        <w:t xml:space="preserve">    as.Date, as.Date.numeric</w:t>
      </w:r>
    </w:p>
    <w:p>
      <w:pPr>
        <w:pStyle w:val="SourceCode"/>
      </w:pPr>
      <w:r>
        <w:rPr>
          <w:rStyle w:val="FunctionTok"/>
        </w:rPr>
        <w:t xml:space="preserve">library</w:t>
      </w:r>
      <w:r>
        <w:rPr>
          <w:rStyle w:val="NormalTok"/>
        </w:rPr>
        <w:t xml:space="preserve">(fixest)</w:t>
      </w:r>
      <w:r>
        <w:br/>
      </w:r>
      <w:r>
        <w:rPr>
          <w:rStyle w:val="FunctionTok"/>
        </w:rPr>
        <w:t xml:space="preserve">library</w:t>
      </w:r>
      <w:r>
        <w:rPr>
          <w:rStyle w:val="NormalTok"/>
        </w:rPr>
        <w:t xml:space="preserve">(sandwich)</w:t>
      </w:r>
      <w:r>
        <w:br/>
      </w:r>
      <w:r>
        <w:rPr>
          <w:rStyle w:val="FunctionTok"/>
        </w:rPr>
        <w:t xml:space="preserve">library</w:t>
      </w:r>
      <w:r>
        <w:rPr>
          <w:rStyle w:val="NormalTok"/>
        </w:rPr>
        <w:t xml:space="preserve">(ggplot2)</w:t>
      </w:r>
    </w:p>
    <w:p>
      <w:pPr>
        <w:pStyle w:val="SourceCode"/>
      </w:pPr>
      <w:r>
        <w:rPr>
          <w:rStyle w:val="CommentTok"/>
        </w:rPr>
        <w:t xml:space="preserve">#library</w:t>
      </w:r>
      <w:r>
        <w:br/>
      </w:r>
      <w:r>
        <w:rPr>
          <w:rStyle w:val="FunctionTok"/>
        </w:rPr>
        <w:t xml:space="preserve">setwd</w:t>
      </w:r>
      <w:r>
        <w:rPr>
          <w:rStyle w:val="NormalTok"/>
        </w:rPr>
        <w:t xml:space="preserve">(</w:t>
      </w:r>
      <w:r>
        <w:rPr>
          <w:rStyle w:val="StringTok"/>
        </w:rPr>
        <w:t xml:space="preserve">"/Users/spacecoupe/Downloads/Lab3_Rawdata"</w:t>
      </w:r>
      <w:r>
        <w:rPr>
          <w:rStyle w:val="NormalTok"/>
        </w:rPr>
        <w:t xml:space="preserve">)</w:t>
      </w:r>
      <w:r>
        <w:br/>
      </w:r>
      <w:r>
        <w:rPr>
          <w:rStyle w:val="FunctionTok"/>
        </w:rPr>
        <w:t xml:space="preserve">list.files</w:t>
      </w:r>
      <w:r>
        <w:rPr>
          <w:rStyle w:val="NormalTok"/>
        </w:rPr>
        <w:t xml:space="preserve">()</w:t>
      </w:r>
    </w:p>
    <w:p>
      <w:pPr>
        <w:pStyle w:val="SourceCode"/>
      </w:pPr>
      <w:r>
        <w:rPr>
          <w:rStyle w:val="VerbatimChar"/>
        </w:rPr>
        <w:t xml:space="preserve"> [1] "CollegeScorecardDataDictionary-09-08-2015.csv"</w:t>
      </w:r>
      <w:r>
        <w:br/>
      </w:r>
      <w:r>
        <w:rPr>
          <w:rStyle w:val="VerbatimChar"/>
        </w:rPr>
        <w:t xml:space="preserve"> [2] "data.csv"                                     </w:t>
      </w:r>
      <w:r>
        <w:br/>
      </w:r>
      <w:r>
        <w:rPr>
          <w:rStyle w:val="VerbatimChar"/>
        </w:rPr>
        <w:t xml:space="preserve"> [3] "data.Rdata"                                   </w:t>
      </w:r>
      <w:r>
        <w:br/>
      </w:r>
      <w:r>
        <w:rPr>
          <w:rStyle w:val="VerbatimChar"/>
        </w:rPr>
        <w:t xml:space="preserve"> [4] "filter_bachelor.csv"                          </w:t>
      </w:r>
      <w:r>
        <w:br/>
      </w:r>
      <w:r>
        <w:rPr>
          <w:rStyle w:val="VerbatimChar"/>
        </w:rPr>
        <w:t xml:space="preserve"> [5] "id_name_link.csv"                             </w:t>
      </w:r>
      <w:r>
        <w:br/>
      </w:r>
      <w:r>
        <w:rPr>
          <w:rStyle w:val="VerbatimChar"/>
        </w:rPr>
        <w:t xml:space="preserve"> [6] "Most+Recent+Cohorts+(Scorecard+Elements).csv" </w:t>
      </w:r>
      <w:r>
        <w:br/>
      </w:r>
      <w:r>
        <w:rPr>
          <w:rStyle w:val="VerbatimChar"/>
        </w:rPr>
        <w:t xml:space="preserve"> [7] "trends_up_to_finish.csv"                      </w:t>
      </w:r>
      <w:r>
        <w:br/>
      </w:r>
      <w:r>
        <w:rPr>
          <w:rStyle w:val="VerbatimChar"/>
        </w:rPr>
        <w:t xml:space="preserve"> [8] "trends_up_to_inter_1.csv"                     </w:t>
      </w:r>
      <w:r>
        <w:br/>
      </w:r>
      <w:r>
        <w:rPr>
          <w:rStyle w:val="VerbatimChar"/>
        </w:rPr>
        <w:t xml:space="preserve"> [9] "trends_up_to_inter_2.csv"                     </w:t>
      </w:r>
      <w:r>
        <w:br/>
      </w:r>
      <w:r>
        <w:rPr>
          <w:rStyle w:val="VerbatimChar"/>
        </w:rPr>
        <w:t xml:space="preserve">[10] "trends_up_to_inter_3.csv"                     </w:t>
      </w:r>
      <w:r>
        <w:br/>
      </w:r>
      <w:r>
        <w:rPr>
          <w:rStyle w:val="VerbatimChar"/>
        </w:rPr>
        <w:t xml:space="preserve">[11] "trends_up_to_inter_4.csv"                     </w:t>
      </w:r>
      <w:r>
        <w:br/>
      </w:r>
      <w:r>
        <w:rPr>
          <w:rStyle w:val="VerbatimChar"/>
        </w:rPr>
        <w:t xml:space="preserve">[12] "trends_up_to_inter_5.csv"                     </w:t>
      </w:r>
      <w:r>
        <w:br/>
      </w:r>
      <w:r>
        <w:rPr>
          <w:rStyle w:val="VerbatimChar"/>
        </w:rPr>
        <w:t xml:space="preserve">[13] "trends_up_to_inter_6.csv"                     </w:t>
      </w:r>
      <w:r>
        <w:br/>
      </w:r>
      <w:r>
        <w:rPr>
          <w:rStyle w:val="VerbatimChar"/>
        </w:rPr>
        <w:t xml:space="preserve">[14] "trends_up_to_UM.csv"                          </w:t>
      </w:r>
      <w:r>
        <w:br/>
      </w:r>
      <w:r>
        <w:rPr>
          <w:rStyle w:val="VerbatimChar"/>
        </w:rPr>
        <w:t xml:space="preserve">[15] "trends_up_to_UPhoenix.csv"                    </w:t>
      </w:r>
      <w:r>
        <w:br/>
      </w:r>
      <w:r>
        <w:rPr>
          <w:rStyle w:val="VerbatimChar"/>
        </w:rPr>
        <w:t xml:space="preserve">[16] "trends_up_to_UT.csv"                          </w:t>
      </w:r>
      <w:r>
        <w:br/>
      </w:r>
      <w:r>
        <w:rPr>
          <w:rStyle w:val="VerbatimChar"/>
        </w:rPr>
        <w:t xml:space="preserve">[17] "trends_up_to_UTMB.csv"                        </w:t>
      </w:r>
      <w:r>
        <w:br/>
      </w:r>
      <w:r>
        <w:rPr>
          <w:rStyle w:val="VerbatimChar"/>
        </w:rPr>
        <w:t xml:space="preserve">[18] "trends_up_to_Yorktowne.csv"                   </w:t>
      </w:r>
    </w:p>
    <w:p>
      <w:pPr>
        <w:pStyle w:val="SourceCode"/>
      </w:pPr>
      <w:r>
        <w:rPr>
          <w:rStyle w:val="NormalTok"/>
        </w:rPr>
        <w:t xml:space="preserve">file_names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"trends_up_to_"</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import_list</w:t>
      </w:r>
      <w:r>
        <w:rPr>
          <w:rStyle w:val="NormalTok"/>
        </w:rPr>
        <w:t xml:space="preserve">(file_names, </w:t>
      </w:r>
      <w:r>
        <w:rPr>
          <w:rStyle w:val="AttributeTok"/>
        </w:rPr>
        <w:t xml:space="preserve">rbind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#date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monthorweek_first_10 =</w:t>
      </w:r>
      <w:r>
        <w:rPr>
          <w:rStyle w:val="NormalTok"/>
        </w:rPr>
        <w:t xml:space="preserve"> </w:t>
      </w:r>
      <w:r>
        <w:rPr>
          <w:rStyle w:val="FunctionTok"/>
        </w:rPr>
        <w:t xml:space="preserve">str_sub</w:t>
      </w:r>
      <w:r>
        <w:rPr>
          <w:rStyle w:val="NormalTok"/>
        </w:rPr>
        <w:t xml:space="preserve">(monthorweek,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monthorweek_date =</w:t>
      </w:r>
      <w:r>
        <w:rPr>
          <w:rStyle w:val="NormalTok"/>
        </w:rPr>
        <w:t xml:space="preserve"> </w:t>
      </w:r>
      <w:r>
        <w:rPr>
          <w:rStyle w:val="FunctionTok"/>
        </w:rPr>
        <w:t xml:space="preserve">ymd</w:t>
      </w:r>
      <w:r>
        <w:rPr>
          <w:rStyle w:val="NormalTok"/>
        </w:rPr>
        <w:t xml:space="preserve">(monthorweek_first_10),</w:t>
      </w:r>
      <w:r>
        <w:br/>
      </w:r>
      <w:r>
        <w:rPr>
          <w:rStyle w:val="NormalTok"/>
        </w:rPr>
        <w:t xml:space="preserve">    </w:t>
      </w:r>
      <w:r>
        <w:rPr>
          <w:rStyle w:val="AttributeTok"/>
        </w:rPr>
        <w:t xml:space="preserve">month_start =</w:t>
      </w:r>
      <w:r>
        <w:rPr>
          <w:rStyle w:val="NormalTok"/>
        </w:rPr>
        <w:t xml:space="preserve"> </w:t>
      </w:r>
      <w:r>
        <w:rPr>
          <w:rStyle w:val="FunctionTok"/>
        </w:rPr>
        <w:t xml:space="preserve">floor_date</w:t>
      </w:r>
      <w:r>
        <w:rPr>
          <w:rStyle w:val="NormalTok"/>
        </w:rPr>
        <w:t xml:space="preserve">(monthorweek_date, </w:t>
      </w:r>
      <w:r>
        <w:rPr>
          <w:rStyle w:val="AttributeTok"/>
        </w:rPr>
        <w:t xml:space="preserve">unit =</w:t>
      </w:r>
      <w:r>
        <w:rPr>
          <w:rStyle w:val="NormalTok"/>
        </w:rPr>
        <w:t xml:space="preserve"> </w:t>
      </w:r>
      <w:r>
        <w:rPr>
          <w:rStyle w:val="StringTok"/>
        </w:rPr>
        <w:t xml:space="preserve">"month"</w:t>
      </w:r>
      <w:r>
        <w:rPr>
          <w:rStyle w:val="NormalTok"/>
        </w:rPr>
        <w:t xml:space="preserve">))</w:t>
      </w:r>
    </w:p>
    <w:p>
      <w:pPr>
        <w:pStyle w:val="SourceCode"/>
      </w:pPr>
      <w:r>
        <w:rPr>
          <w:rStyle w:val="CommentTok"/>
        </w:rPr>
        <w:t xml:space="preserve">#aggregating:</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index_standardized =</w:t>
      </w:r>
      <w:r>
        <w:rPr>
          <w:rStyle w:val="NormalTok"/>
        </w:rPr>
        <w:t xml:space="preserve"> </w:t>
      </w:r>
      <w:r>
        <w:rPr>
          <w:rStyle w:val="FunctionTok"/>
        </w:rPr>
        <w:t xml:space="preserve">scale</w:t>
      </w:r>
      <w:r>
        <w:rPr>
          <w:rStyle w:val="NormalTok"/>
        </w:rPr>
        <w:t xml:space="preserve">(index))</w:t>
      </w:r>
    </w:p>
    <w:p>
      <w:pPr>
        <w:pStyle w:val="SourceCode"/>
      </w:pPr>
      <w:r>
        <w:rPr>
          <w:rStyle w:val="CommentTok"/>
        </w:rPr>
        <w:t xml:space="preserve">#import</w:t>
      </w:r>
      <w:r>
        <w:br/>
      </w:r>
      <w:r>
        <w:rPr>
          <w:rStyle w:val="FunctionTok"/>
        </w:rPr>
        <w:t xml:space="preserve">setwd</w:t>
      </w:r>
      <w:r>
        <w:rPr>
          <w:rStyle w:val="NormalTok"/>
        </w:rPr>
        <w:t xml:space="preserve">(</w:t>
      </w:r>
      <w:r>
        <w:rPr>
          <w:rStyle w:val="StringTok"/>
        </w:rPr>
        <w:t xml:space="preserve">"/Users/spacecoupe/Downloads/Lab3_Rawdata"</w:t>
      </w:r>
      <w:r>
        <w:rPr>
          <w:rStyle w:val="NormalTok"/>
        </w:rPr>
        <w:t xml:space="preserve">)</w:t>
      </w:r>
      <w:r>
        <w:br/>
      </w:r>
      <w:r>
        <w:rPr>
          <w:rStyle w:val="NormalTok"/>
        </w:rPr>
        <w:t xml:space="preserve">id_name_link_data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"id_name_link.csv"</w:t>
      </w:r>
      <w:r>
        <w:rPr>
          <w:rStyle w:val="NormalTok"/>
        </w:rPr>
        <w:t xml:space="preserve">)</w:t>
      </w:r>
    </w:p>
    <w:p>
      <w:pPr>
        <w:pStyle w:val="SourceCode"/>
      </w:pPr>
      <w:r>
        <w:rPr>
          <w:rStyle w:val="CommentTok"/>
        </w:rPr>
        <w:t xml:space="preserve">#schoolcounts</w:t>
      </w:r>
      <w:r>
        <w:br/>
      </w:r>
      <w:r>
        <w:rPr>
          <w:rStyle w:val="NormalTok"/>
        </w:rPr>
        <w:t xml:space="preserve">school_counts </w:t>
      </w:r>
      <w:r>
        <w:rPr>
          <w:rStyle w:val="OtherTok"/>
        </w:rPr>
        <w:t xml:space="preserve">&lt;-</w:t>
      </w:r>
      <w:r>
        <w:rPr>
          <w:rStyle w:val="NormalTok"/>
        </w:rPr>
        <w:t xml:space="preserve"> id_name_link_data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p>
    <w:p>
      <w:pPr>
        <w:pStyle w:val="SourceCode"/>
      </w:pPr>
      <w:r>
        <w:rPr>
          <w:rStyle w:val="CommentTok"/>
        </w:rPr>
        <w:t xml:space="preserve">#filter schoolcounts:</w:t>
      </w:r>
      <w:r>
        <w:br/>
      </w:r>
      <w:r>
        <w:rPr>
          <w:rStyle w:val="NormalTok"/>
        </w:rPr>
        <w:t xml:space="preserve">filtered_school_counts </w:t>
      </w:r>
      <w:r>
        <w:rPr>
          <w:rStyle w:val="OtherTok"/>
        </w:rPr>
        <w:t xml:space="preserve">&lt;-</w:t>
      </w:r>
      <w:r>
        <w:rPr>
          <w:rStyle w:val="NormalTok"/>
        </w:rPr>
        <w:t xml:space="preserve"> school_counts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print</w:t>
      </w:r>
      <w:r>
        <w:rPr>
          <w:rStyle w:val="NormalTok"/>
        </w:rPr>
        <w:t xml:space="preserve">(filtered_school_counts)</w:t>
      </w:r>
    </w:p>
    <w:p>
      <w:pPr>
        <w:pStyle w:val="SourceCode"/>
      </w:pPr>
      <w:r>
        <w:rPr>
          <w:rStyle w:val="VerbatimChar"/>
        </w:rPr>
        <w:t xml:space="preserve"># A tibble: 3,523 × 4</w:t>
      </w:r>
      <w:r>
        <w:br/>
      </w:r>
      <w:r>
        <w:rPr>
          <w:rStyle w:val="VerbatimChar"/>
        </w:rPr>
        <w:t xml:space="preserve"># Groups:   schname [3,523]</w:t>
      </w:r>
      <w:r>
        <w:br/>
      </w:r>
      <w:r>
        <w:rPr>
          <w:rStyle w:val="VerbatimChar"/>
        </w:rPr>
        <w:t xml:space="preserve">   unitid   opeid schname                                        n</w:t>
      </w:r>
      <w:r>
        <w:br/>
      </w:r>
      <w:r>
        <w:rPr>
          <w:rStyle w:val="VerbatimChar"/>
        </w:rPr>
        <w:t xml:space="preserve">    &lt;int&gt;   &lt;int&gt; &lt;chr&gt;                                      &lt;int&gt;</w:t>
      </w:r>
      <w:r>
        <w:br/>
      </w:r>
      <w:r>
        <w:rPr>
          <w:rStyle w:val="VerbatimChar"/>
        </w:rPr>
        <w:t xml:space="preserve"> 1 180203 2517500 aaniiih nakoda college                         1</w:t>
      </w:r>
      <w:r>
        <w:br/>
      </w:r>
      <w:r>
        <w:rPr>
          <w:rStyle w:val="VerbatimChar"/>
        </w:rPr>
        <w:t xml:space="preserve"> 2 222178  353700 abilene christian university                   1</w:t>
      </w:r>
      <w:r>
        <w:br/>
      </w:r>
      <w:r>
        <w:rPr>
          <w:rStyle w:val="VerbatimChar"/>
        </w:rPr>
        <w:t xml:space="preserve"> 3 138558  154100 abraham baldwin agricultural college           1</w:t>
      </w:r>
      <w:r>
        <w:br/>
      </w:r>
      <w:r>
        <w:rPr>
          <w:rStyle w:val="VerbatimChar"/>
        </w:rPr>
        <w:t xml:space="preserve"> 4 172866 2050300 academy college                                1</w:t>
      </w:r>
      <w:r>
        <w:br/>
      </w:r>
      <w:r>
        <w:rPr>
          <w:rStyle w:val="VerbatimChar"/>
        </w:rPr>
        <w:t xml:space="preserve"> 5 412173 3346300 academy for nursing and health occupations     1</w:t>
      </w:r>
      <w:r>
        <w:br/>
      </w:r>
      <w:r>
        <w:rPr>
          <w:rStyle w:val="VerbatimChar"/>
        </w:rPr>
        <w:t xml:space="preserve"> 6 108232  753100 academy of art university                      1</w:t>
      </w:r>
      <w:r>
        <w:br/>
      </w:r>
      <w:r>
        <w:rPr>
          <w:rStyle w:val="VerbatimChar"/>
        </w:rPr>
        <w:t xml:space="preserve"> 7 475635 4185500 academy of couture art                         1</w:t>
      </w:r>
      <w:r>
        <w:br/>
      </w:r>
      <w:r>
        <w:rPr>
          <w:rStyle w:val="VerbatimChar"/>
        </w:rPr>
        <w:t xml:space="preserve"> 8 126182  134500 adams state university                         1</w:t>
      </w:r>
      <w:r>
        <w:br/>
      </w:r>
      <w:r>
        <w:rPr>
          <w:rStyle w:val="VerbatimChar"/>
        </w:rPr>
        <w:t xml:space="preserve"> 9 188429  266600 adelphi university                             1</w:t>
      </w:r>
      <w:r>
        <w:br/>
      </w:r>
      <w:r>
        <w:rPr>
          <w:rStyle w:val="VerbatimChar"/>
        </w:rPr>
        <w:t xml:space="preserve">10 188438  286000 adirondack community college                   1</w:t>
      </w:r>
      <w:r>
        <w:br/>
      </w:r>
      <w:r>
        <w:rPr>
          <w:rStyle w:val="VerbatimChar"/>
        </w:rPr>
        <w:t xml:space="preserve"># ℹ 3,513 more rows</w:t>
      </w:r>
    </w:p>
    <w:p>
      <w:pPr>
        <w:pStyle w:val="SourceCode"/>
      </w:pPr>
      <w:r>
        <w:rPr>
          <w:rStyle w:val="CommentTok"/>
        </w:rPr>
        <w:t xml:space="preserve">#Merge:</w:t>
      </w:r>
      <w:r>
        <w:br/>
      </w:r>
      <w:r>
        <w:rPr>
          <w:rStyle w:val="FunctionTok"/>
        </w:rPr>
        <w:t xml:space="preserve">setwd</w:t>
      </w:r>
      <w:r>
        <w:rPr>
          <w:rStyle w:val="NormalTok"/>
        </w:rPr>
        <w:t xml:space="preserve">(</w:t>
      </w:r>
      <w:r>
        <w:rPr>
          <w:rStyle w:val="StringTok"/>
        </w:rPr>
        <w:t xml:space="preserve">"/Users/spacecoupe/Downloads/Lab3_Rawdata"</w:t>
      </w:r>
      <w:r>
        <w:rPr>
          <w:rStyle w:val="NormalTok"/>
        </w:rPr>
        <w:t xml:space="preserve">)</w:t>
      </w:r>
      <w:r>
        <w:br/>
      </w:r>
      <w:r>
        <w:rPr>
          <w:rStyle w:val="NormalTok"/>
        </w:rPr>
        <w:t xml:space="preserve">Scorecard_data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"Most+Recent+Cohorts+(Scorecard+Elements).csv"</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unitid =</w:t>
      </w:r>
      <w:r>
        <w:rPr>
          <w:rStyle w:val="NormalTok"/>
        </w:rPr>
        <w:t xml:space="preserve"> UNITID, </w:t>
      </w:r>
      <w:r>
        <w:rPr>
          <w:rStyle w:val="AttributeTok"/>
        </w:rPr>
        <w:t xml:space="preserve">opeid =</w:t>
      </w:r>
      <w:r>
        <w:rPr>
          <w:rStyle w:val="NormalTok"/>
        </w:rPr>
        <w:t xml:space="preserve"> OPEID)</w:t>
      </w:r>
      <w:r>
        <w:br/>
      </w:r>
      <w:r>
        <w:br/>
      </w:r>
      <w:r>
        <w:rPr>
          <w:rStyle w:val="NormalTok"/>
        </w:rPr>
        <w:t xml:space="preserve">joined_data </w:t>
      </w:r>
      <w:r>
        <w:rPr>
          <w:rStyle w:val="OtherTok"/>
        </w:rPr>
        <w:t xml:space="preserve">&lt;-</w:t>
      </w:r>
      <w:r>
        <w:rPr>
          <w:rStyle w:val="NormalTok"/>
        </w:rPr>
        <w:t xml:space="preserve"> </w:t>
      </w:r>
      <w:r>
        <w:rPr>
          <w:rStyle w:val="FunctionTok"/>
        </w:rPr>
        <w:t xml:space="preserve">inner_join</w:t>
      </w:r>
      <w:r>
        <w:rPr>
          <w:rStyle w:val="NormalTok"/>
        </w:rPr>
        <w:t xml:space="preserve">(data, filtered_school_counts, </w:t>
      </w:r>
      <w:r>
        <w:rPr>
          <w:rStyle w:val="AttributeTok"/>
        </w:rPr>
        <w:t xml:space="preserve">by =</w:t>
      </w:r>
      <w:r>
        <w:rPr>
          <w:rStyle w:val="NormalTok"/>
        </w:rPr>
        <w:t xml:space="preserve"> </w:t>
      </w:r>
      <w:r>
        <w:rPr>
          <w:rStyle w:val="StringTok"/>
        </w:rPr>
        <w:t xml:space="preserve">"schname"</w:t>
      </w:r>
      <w:r>
        <w:rPr>
          <w:rStyle w:val="NormalTok"/>
        </w:rPr>
        <w:t xml:space="preserve">)</w:t>
      </w:r>
      <w:r>
        <w:br/>
      </w:r>
      <w:r>
        <w:rPr>
          <w:rStyle w:val="FunctionTok"/>
        </w:rPr>
        <w:t xml:space="preserve">print</w:t>
      </w:r>
      <w:r>
        <w:rPr>
          <w:rStyle w:val="NormalTok"/>
        </w:rPr>
        <w:t xml:space="preserve">(joined_data)</w:t>
      </w:r>
    </w:p>
    <w:p>
      <w:pPr>
        <w:pStyle w:val="SourceCode"/>
      </w:pPr>
      <w:r>
        <w:rPr>
          <w:rStyle w:val="VerbatimChar"/>
        </w:rPr>
        <w:t xml:space="preserve"># A tibble: 1,534,424 × 14</w:t>
      </w:r>
      <w:r>
        <w:br/>
      </w:r>
      <w:r>
        <w:rPr>
          <w:rStyle w:val="VerbatimChar"/>
        </w:rPr>
        <w:t xml:space="preserve"># Groups:   schname, keyword [9,758]</w:t>
      </w:r>
      <w:r>
        <w:br/>
      </w:r>
      <w:r>
        <w:rPr>
          <w:rStyle w:val="VerbatimChar"/>
        </w:rPr>
        <w:t xml:space="preserve">   schid schname   keyword keynum monthorweek index `_file` monthorweek_first_10</w:t>
      </w:r>
      <w:r>
        <w:br/>
      </w:r>
      <w:r>
        <w:rPr>
          <w:rStyle w:val="VerbatimChar"/>
        </w:rPr>
        <w:t xml:space="preserve">   &lt;chr&gt; &lt;chr&gt;     &lt;chr&gt;    &lt;int&gt; &lt;chr&gt;       &lt;int&gt; &lt;chr&gt;   &lt;chr&gt;               </w:t>
      </w:r>
      <w:r>
        <w:br/>
      </w:r>
      <w:r>
        <w:rPr>
          <w:rStyle w:val="VerbatimChar"/>
        </w:rPr>
        <w:t xml:space="preserve"> 1 0     young ha… young …      1 2013-03-31…    34 ./tren… 2013-03-31          </w:t>
      </w:r>
      <w:r>
        <w:br/>
      </w:r>
      <w:r>
        <w:rPr>
          <w:rStyle w:val="VerbatimChar"/>
        </w:rPr>
        <w:t xml:space="preserve"> 2 0     young ha… young …      1 2013-04-07…    36 ./tren… 2013-04-07          </w:t>
      </w:r>
      <w:r>
        <w:br/>
      </w:r>
      <w:r>
        <w:rPr>
          <w:rStyle w:val="VerbatimChar"/>
        </w:rPr>
        <w:t xml:space="preserve"> 3 0     young ha… young …      1 2013-04-14…    45 ./tren… 2013-04-14          </w:t>
      </w:r>
      <w:r>
        <w:br/>
      </w:r>
      <w:r>
        <w:rPr>
          <w:rStyle w:val="VerbatimChar"/>
        </w:rPr>
        <w:t xml:space="preserve"> 4 0     young ha… young …      1 2013-04-21…    45 ./tren… 2013-04-21          </w:t>
      </w:r>
      <w:r>
        <w:br/>
      </w:r>
      <w:r>
        <w:rPr>
          <w:rStyle w:val="VerbatimChar"/>
        </w:rPr>
        <w:t xml:space="preserve"> 5 0     young ha… young …      1 2013-04-28…   100 ./tren… 2013-04-28          </w:t>
      </w:r>
      <w:r>
        <w:br/>
      </w:r>
      <w:r>
        <w:rPr>
          <w:rStyle w:val="VerbatimChar"/>
        </w:rPr>
        <w:t xml:space="preserve"> 6 0     young ha… young …      1 2013-05-05…    42 ./tren… 2013-05-05          </w:t>
      </w:r>
      <w:r>
        <w:br/>
      </w:r>
      <w:r>
        <w:rPr>
          <w:rStyle w:val="VerbatimChar"/>
        </w:rPr>
        <w:t xml:space="preserve"> 7 0     young ha… young …      1 2013-05-12…    38 ./tren… 2013-05-12          </w:t>
      </w:r>
      <w:r>
        <w:br/>
      </w:r>
      <w:r>
        <w:rPr>
          <w:rStyle w:val="VerbatimChar"/>
        </w:rPr>
        <w:t xml:space="preserve"> 8 0     young ha… young …      1 2013-05-19…    38 ./tren… 2013-05-19          </w:t>
      </w:r>
      <w:r>
        <w:br/>
      </w:r>
      <w:r>
        <w:rPr>
          <w:rStyle w:val="VerbatimChar"/>
        </w:rPr>
        <w:t xml:space="preserve"> 9 0     young ha… young …      1 2013-05-26…    33 ./tren… 2013-05-26          </w:t>
      </w:r>
      <w:r>
        <w:br/>
      </w:r>
      <w:r>
        <w:rPr>
          <w:rStyle w:val="VerbatimChar"/>
        </w:rPr>
        <w:t xml:space="preserve">10 0     young ha… young …      1 2013-06-02…    40 ./tren… 2013-06-02          </w:t>
      </w:r>
      <w:r>
        <w:br/>
      </w:r>
      <w:r>
        <w:rPr>
          <w:rStyle w:val="VerbatimChar"/>
        </w:rPr>
        <w:t xml:space="preserve"># ℹ 1,534,414 more rows</w:t>
      </w:r>
      <w:r>
        <w:br/>
      </w:r>
      <w:r>
        <w:rPr>
          <w:rStyle w:val="VerbatimChar"/>
        </w:rPr>
        <w:t xml:space="preserve"># ℹ 6 more variables: monthorweek_date &lt;date&gt;, month_start &lt;date&gt;,</w:t>
      </w:r>
      <w:r>
        <w:br/>
      </w:r>
      <w:r>
        <w:rPr>
          <w:rStyle w:val="VerbatimChar"/>
        </w:rPr>
        <w:t xml:space="preserve">#   index_standardized &lt;dbl[,1]&gt;, unitid &lt;int&gt;, opeid &lt;int&gt;, n &lt;int&gt;</w:t>
      </w:r>
    </w:p>
    <w:p>
      <w:pPr>
        <w:pStyle w:val="SourceCode"/>
      </w:pPr>
      <w:r>
        <w:rPr>
          <w:rStyle w:val="NormalTok"/>
        </w:rPr>
        <w:t xml:space="preserve">joined_data </w:t>
      </w:r>
      <w:r>
        <w:rPr>
          <w:rStyle w:val="OtherTok"/>
        </w:rPr>
        <w:t xml:space="preserve">&lt;-</w:t>
      </w:r>
      <w:r>
        <w:rPr>
          <w:rStyle w:val="NormalTok"/>
        </w:rPr>
        <w:t xml:space="preserve"> </w:t>
      </w:r>
      <w:r>
        <w:rPr>
          <w:rStyle w:val="FunctionTok"/>
        </w:rPr>
        <w:t xml:space="preserve">inner_join</w:t>
      </w:r>
      <w:r>
        <w:rPr>
          <w:rStyle w:val="NormalTok"/>
        </w:rPr>
        <w:t xml:space="preserve">(joined_data, Scorecard_data,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StringTok"/>
        </w:rPr>
        <w:t xml:space="preserve">"opeid"</w:t>
      </w:r>
      <w:r>
        <w:rPr>
          <w:rStyle w:val="NormalTok"/>
        </w:rPr>
        <w:t xml:space="preserve">))</w:t>
      </w:r>
    </w:p>
    <w:p>
      <w:pPr>
        <w:pStyle w:val="SourceCode"/>
      </w:pPr>
      <w:r>
        <w:rPr>
          <w:rStyle w:val="CommentTok"/>
        </w:rPr>
        <w:t xml:space="preserve">#filter bachelor</w:t>
      </w:r>
      <w:r>
        <w:br/>
      </w:r>
      <w:r>
        <w:rPr>
          <w:rStyle w:val="NormalTok"/>
        </w:rPr>
        <w:t xml:space="preserve">filtered_bachelor </w:t>
      </w:r>
      <w:r>
        <w:rPr>
          <w:rStyle w:val="OtherTok"/>
        </w:rPr>
        <w:t xml:space="preserve">&lt;-</w:t>
      </w:r>
      <w:r>
        <w:rPr>
          <w:rStyle w:val="NormalTok"/>
        </w:rPr>
        <w:t xml:space="preserve"> joined_data[joined_data</w:t>
      </w:r>
      <w:r>
        <w:rPr>
          <w:rStyle w:val="SpecialCharTok"/>
        </w:rPr>
        <w:t xml:space="preserve">$</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 ]</w:t>
      </w:r>
    </w:p>
    <w:bookmarkEnd w:id="20"/>
    <w:bookmarkStart w:id="24" w:name="the-analysis"/>
    <w:p>
      <w:pPr>
        <w:pStyle w:val="Heading2"/>
      </w:pPr>
      <w:r>
        <w:rPr>
          <w:bCs/>
          <w:b/>
        </w:rPr>
        <w:t xml:space="preserve">The Analysis</w:t>
      </w:r>
    </w:p>
    <w:p>
      <w:pPr>
        <w:pStyle w:val="FirstParagraph"/>
      </w:pPr>
      <w:r>
        <w:t xml:space="preserve">The College Scorecard isn’t just data for us - it’s also treatment! The College Scorecard is a public-facing website that contains important information about colleges, including how much its graduates earn. This information has traditionally been very difficult to find.</w:t>
      </w:r>
    </w:p>
    <w:p>
      <w:pPr>
        <w:pStyle w:val="BodyText"/>
      </w:pPr>
      <w:r>
        <w:rPr>
          <w:bCs/>
          <w:b/>
        </w:rPr>
        <w:t xml:space="preserve">RESEARCH QUESTION:</w:t>
      </w:r>
    </w:p>
    <w:p>
      <w:pPr>
        <w:pStyle w:val="BodyText"/>
      </w:pPr>
      <w:r>
        <w:t xml:space="preserve">The College Scorecard was released at the start of September 2015.</w:t>
      </w:r>
      <w:r>
        <w:t xml:space="preserve"> </w:t>
      </w:r>
      <w:r>
        <w:rPr>
          <w:bCs/>
          <w:b/>
        </w:rPr>
        <w:t xml:space="preserve">Among colleges that predominantly grant bachelor’s degrees</w:t>
      </w:r>
      <w:r>
        <w:t xml:space="preserve">, did the release of the Scorecard shift student interest to high-earnings colleges relative to low-earnings ones (as proxied by Google searches for keywords associated with those colleges)?</w:t>
      </w:r>
    </w:p>
    <w:p>
      <w:pPr>
        <w:pStyle w:val="BodyText"/>
      </w:pPr>
      <w:r>
        <w:t xml:space="preserve">You will need to produce at least one regression and one graph for your analysis, and explain them.</w:t>
      </w:r>
    </w:p>
    <w:p>
      <w:pPr>
        <w:pStyle w:val="SourceCode"/>
      </w:pPr>
      <w:r>
        <w:rPr>
          <w:rStyle w:val="CommentTok"/>
        </w:rPr>
        <w:t xml:space="preserve">#Convert the column to numeric</w:t>
      </w:r>
      <w:r>
        <w:br/>
      </w:r>
      <w:r>
        <w:rPr>
          <w:rStyle w:val="NormalTok"/>
        </w:rPr>
        <w:t xml:space="preserve">filtered_bachelor</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(filtered_bachelor</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Warning: NAs introduced by coercion</w:t>
      </w:r>
    </w:p>
    <w:p>
      <w:pPr>
        <w:pStyle w:val="SourceCode"/>
      </w:pPr>
      <w:r>
        <w:rPr>
          <w:rStyle w:val="CommentTok"/>
        </w:rPr>
        <w:t xml:space="preserve">#the median of the column</w:t>
      </w:r>
      <w:r>
        <w:br/>
      </w:r>
      <w:r>
        <w:rPr>
          <w:rStyle w:val="NormalTok"/>
        </w:rPr>
        <w:t xml:space="preserve">earnings_median </w:t>
      </w:r>
      <w:r>
        <w:rPr>
          <w:rStyle w:val="OtherTok"/>
        </w:rPr>
        <w:t xml:space="preserve">&lt;-</w:t>
      </w:r>
      <w:r>
        <w:rPr>
          <w:rStyle w:val="NormalTok"/>
        </w:rPr>
        <w:t xml:space="preserve"> </w:t>
      </w:r>
      <w:r>
        <w:rPr>
          <w:rStyle w:val="FunctionTok"/>
        </w:rPr>
        <w:t xml:space="preserve">median</w:t>
      </w:r>
      <w:r>
        <w:rPr>
          <w:rStyle w:val="NormalTok"/>
        </w:rPr>
        <w:t xml:space="preserve">(filtered_bachelor</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Create a binary variable indicating high-earning colleges</w:t>
      </w:r>
      <w:r>
        <w:br/>
      </w:r>
      <w:r>
        <w:rPr>
          <w:rStyle w:val="NormalTok"/>
        </w:rPr>
        <w:t xml:space="preserve">filtered_bachelor </w:t>
      </w:r>
      <w:r>
        <w:rPr>
          <w:rStyle w:val="OtherTok"/>
        </w:rPr>
        <w:t xml:space="preserve">&lt;-</w:t>
      </w:r>
      <w:r>
        <w:rPr>
          <w:rStyle w:val="NormalTok"/>
        </w:rPr>
        <w:t xml:space="preserve"> filtered_bachelor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high_earning =</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earnings_median,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#Aggregate to a monthly level per college</w:t>
      </w:r>
      <w:r>
        <w:br/>
      </w:r>
      <w:r>
        <w:rPr>
          <w:rStyle w:val="NormalTok"/>
        </w:rPr>
        <w:t xml:space="preserve">filtered_bachelor </w:t>
      </w:r>
      <w:r>
        <w:rPr>
          <w:rStyle w:val="OtherTok"/>
        </w:rPr>
        <w:t xml:space="preserve">&lt;-</w:t>
      </w:r>
      <w:r>
        <w:rPr>
          <w:rStyle w:val="NormalTok"/>
        </w:rPr>
        <w:t xml:space="preserve"> filtered_bachelor </w:t>
      </w:r>
      <w:r>
        <w:rPr>
          <w:rStyle w:val="SpecialCharTok"/>
        </w:rPr>
        <w:t xml:space="preserve">%&gt;%</w:t>
      </w:r>
      <w:r>
        <w:br/>
      </w:r>
      <w:r>
        <w:rPr>
          <w:rStyle w:val="NormalTok"/>
        </w:rPr>
        <w:t xml:space="preserve">  </w:t>
      </w:r>
      <w:r>
        <w:rPr>
          <w:rStyle w:val="FunctionTok"/>
        </w:rPr>
        <w:t xml:space="preserve">group_by</w:t>
      </w:r>
      <w:r>
        <w:rPr>
          <w:rStyle w:val="NormalTok"/>
        </w:rPr>
        <w:t xml:space="preserve">(schid, month_start)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total_index =</w:t>
      </w:r>
      <w:r>
        <w:rPr>
          <w:rStyle w:val="NormalTok"/>
        </w:rPr>
        <w:t xml:space="preserve"> </w:t>
      </w:r>
      <w:r>
        <w:rPr>
          <w:rStyle w:val="FunctionTok"/>
        </w:rPr>
        <w:t xml:space="preserve">sum</w:t>
      </w:r>
      <w:r>
        <w:rPr>
          <w:rStyle w:val="NormalTok"/>
        </w:rPr>
        <w:t xml:space="preserve">(index), </w:t>
      </w:r>
      <w:r>
        <w:rPr>
          <w:rStyle w:val="AttributeTok"/>
        </w:rPr>
        <w:t xml:space="preserve">high_earning =</w:t>
      </w:r>
      <w:r>
        <w:rPr>
          <w:rStyle w:val="NormalTok"/>
        </w:rPr>
        <w:t xml:space="preserve"> </w:t>
      </w:r>
      <w:r>
        <w:rPr>
          <w:rStyle w:val="FunctionTok"/>
        </w:rPr>
        <w:t xml:space="preserve">max</w:t>
      </w:r>
      <w:r>
        <w:rPr>
          <w:rStyle w:val="NormalTok"/>
        </w:rPr>
        <w:t xml:space="preserve">(high_earning), </w:t>
      </w:r>
      <w:r>
        <w:rPr>
          <w:rStyle w:val="Attribut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CommentTok"/>
        </w:rPr>
        <w:t xml:space="preserve">#regression model</w:t>
      </w:r>
      <w:r>
        <w:br/>
      </w:r>
      <w:r>
        <w:rPr>
          <w:rStyle w:val="NormalTok"/>
        </w:rPr>
        <w:t xml:space="preserve">model </w:t>
      </w:r>
      <w:r>
        <w:rPr>
          <w:rStyle w:val="OtherTok"/>
        </w:rPr>
        <w:t xml:space="preserve">&lt;-</w:t>
      </w:r>
      <w:r>
        <w:rPr>
          <w:rStyle w:val="NormalTok"/>
        </w:rPr>
        <w:t xml:space="preserve"> </w:t>
      </w:r>
      <w:r>
        <w:rPr>
          <w:rStyle w:val="FunctionTok"/>
        </w:rPr>
        <w:t xml:space="preserve">feols</w:t>
      </w:r>
      <w:r>
        <w:rPr>
          <w:rStyle w:val="NormalTok"/>
        </w:rPr>
        <w:t xml:space="preserve">(total_index </w:t>
      </w:r>
      <w:r>
        <w:rPr>
          <w:rStyle w:val="SpecialCharTok"/>
        </w:rPr>
        <w:t xml:space="preserve">~</w:t>
      </w:r>
      <w:r>
        <w:rPr>
          <w:rStyle w:val="NormalTok"/>
        </w:rPr>
        <w:t xml:space="preserve"> high_earning </w:t>
      </w:r>
      <w:r>
        <w:rPr>
          <w:rStyle w:val="SpecialCharTok"/>
        </w:rPr>
        <w:t xml:space="preserve">+</w:t>
      </w:r>
      <w:r>
        <w:rPr>
          <w:rStyle w:val="NormalTok"/>
        </w:rPr>
        <w:t xml:space="preserve"> month_start </w:t>
      </w:r>
      <w:r>
        <w:rPr>
          <w:rStyle w:val="SpecialCharTok"/>
        </w:rPr>
        <w:t xml:space="preserve">|</w:t>
      </w:r>
      <w:r>
        <w:rPr>
          <w:rStyle w:val="NormalTok"/>
        </w:rPr>
        <w:t xml:space="preserve"> schid, </w:t>
      </w:r>
      <w:r>
        <w:rPr>
          <w:rStyle w:val="AttributeTok"/>
        </w:rPr>
        <w:t xml:space="preserve">data =</w:t>
      </w:r>
      <w:r>
        <w:rPr>
          <w:rStyle w:val="NormalTok"/>
        </w:rPr>
        <w:t xml:space="preserve"> filtered_bachelor)</w:t>
      </w:r>
    </w:p>
    <w:p>
      <w:pPr>
        <w:pStyle w:val="SourceCode"/>
      </w:pPr>
      <w:r>
        <w:rPr>
          <w:rStyle w:val="VerbatimChar"/>
        </w:rPr>
        <w:t xml:space="preserve">NOTE: 14,320 observations removed because of NA values (LHS: 1,162, RHS: 13,940).</w:t>
      </w:r>
    </w:p>
    <w:p>
      <w:pPr>
        <w:pStyle w:val="SourceCode"/>
      </w:pPr>
      <w:r>
        <w:rPr>
          <w:rStyle w:val="CommentTok"/>
        </w:rPr>
        <w:t xml:space="preserve"># Calculate robust standard errors using the vcovHC function from sandwich package</w:t>
      </w:r>
      <w:r>
        <w:br/>
      </w:r>
      <w:r>
        <w:rPr>
          <w:rStyle w:val="NormalTok"/>
        </w:rPr>
        <w:t xml:space="preserve">robust_se </w:t>
      </w:r>
      <w:r>
        <w:rPr>
          <w:rStyle w:val="OtherTok"/>
        </w:rPr>
        <w:t xml:space="preserve">&lt;-</w:t>
      </w:r>
      <w:r>
        <w:rPr>
          <w:rStyle w:val="NormalTok"/>
        </w:rPr>
        <w:t xml:space="preserve"> </w:t>
      </w:r>
      <w:r>
        <w:rPr>
          <w:rStyle w:val="FunctionTok"/>
        </w:rPr>
        <w:t xml:space="preserve">coeftest</w:t>
      </w:r>
      <w:r>
        <w:rPr>
          <w:rStyle w:val="NormalTok"/>
        </w:rPr>
        <w:t xml:space="preserve">(model, </w:t>
      </w:r>
      <w:r>
        <w:rPr>
          <w:rStyle w:val="AttributeTok"/>
        </w:rPr>
        <w:t xml:space="preserve">vcov =</w:t>
      </w:r>
      <w:r>
        <w:rPr>
          <w:rStyle w:val="NormalTok"/>
        </w:rPr>
        <w:t xml:space="preserve"> </w:t>
      </w:r>
      <w:r>
        <w:rPr>
          <w:rStyle w:val="FunctionTok"/>
        </w:rPr>
        <w:t xml:space="preserve">vcovHC</w:t>
      </w:r>
      <w:r>
        <w:rPr>
          <w:rStyle w:val="NormalTok"/>
        </w:rPr>
        <w:t xml:space="preserve">(model, </w:t>
      </w:r>
      <w:r>
        <w:rPr>
          <w:rStyle w:val="AttributeTok"/>
        </w:rPr>
        <w:t xml:space="preserve">type =</w:t>
      </w:r>
      <w:r>
        <w:rPr>
          <w:rStyle w:val="NormalTok"/>
        </w:rPr>
        <w:t xml:space="preserve"> </w:t>
      </w:r>
      <w:r>
        <w:rPr>
          <w:rStyle w:val="StringTok"/>
        </w:rPr>
        <w:t xml:space="preserve">"HC1"</w:t>
      </w:r>
      <w:r>
        <w:rPr>
          <w:rStyle w:val="NormalTok"/>
        </w:rPr>
        <w:t xml:space="preserve">))</w:t>
      </w:r>
      <w:r>
        <w:br/>
      </w:r>
      <w:r>
        <w:br/>
      </w:r>
      <w:r>
        <w:rPr>
          <w:rStyle w:val="CommentTok"/>
        </w:rPr>
        <w:t xml:space="preserve"># View the regression results</w:t>
      </w:r>
      <w:r>
        <w:br/>
      </w:r>
      <w:r>
        <w:rPr>
          <w:rStyle w:val="FunctionTok"/>
        </w:rPr>
        <w:t xml:space="preserve">summary</w:t>
      </w:r>
      <w:r>
        <w:rPr>
          <w:rStyle w:val="NormalTok"/>
        </w:rPr>
        <w:t xml:space="preserve">(model)</w:t>
      </w:r>
    </w:p>
    <w:p>
      <w:pPr>
        <w:pStyle w:val="SourceCode"/>
      </w:pPr>
      <w:r>
        <w:rPr>
          <w:rStyle w:val="VerbatimChar"/>
        </w:rPr>
        <w:t xml:space="preserve">OLS estimation, Dep. Var.: total_index</w:t>
      </w:r>
      <w:r>
        <w:br/>
      </w:r>
      <w:r>
        <w:rPr>
          <w:rStyle w:val="VerbatimChar"/>
        </w:rPr>
        <w:t xml:space="preserve">Observations: 67,468 </w:t>
      </w:r>
      <w:r>
        <w:br/>
      </w:r>
      <w:r>
        <w:rPr>
          <w:rStyle w:val="VerbatimChar"/>
        </w:rPr>
        <w:t xml:space="preserve">Fixed-effects: schid: 1,973</w:t>
      </w:r>
      <w:r>
        <w:br/>
      </w:r>
      <w:r>
        <w:rPr>
          <w:rStyle w:val="VerbatimChar"/>
        </w:rPr>
        <w:t xml:space="preserve">Standard-errors: Clustered (schid) </w:t>
      </w:r>
      <w:r>
        <w:br/>
      </w:r>
      <w:r>
        <w:rPr>
          <w:rStyle w:val="VerbatimChar"/>
        </w:rPr>
        <w:t xml:space="preserve">               Estimate Std. Error  t value  Pr(&gt;|t|)    </w:t>
      </w:r>
      <w:r>
        <w:br/>
      </w:r>
      <w:r>
        <w:rPr>
          <w:rStyle w:val="VerbatimChar"/>
        </w:rPr>
        <w:t xml:space="preserve">high_earning 602.006978  21.483486  28.0218 &lt; 2.2e-16 ***</w:t>
      </w:r>
      <w:r>
        <w:br/>
      </w:r>
      <w:r>
        <w:rPr>
          <w:rStyle w:val="VerbatimChar"/>
        </w:rPr>
        <w:t xml:space="preserve">month_start   -0.038335   0.002595 -14.7744 &lt; 2.2e-16 ***</w:t>
      </w:r>
      <w:r>
        <w:br/>
      </w:r>
      <w:r>
        <w:rPr>
          <w:rStyle w:val="VerbatimChar"/>
        </w:rPr>
        <w:t xml:space="preserve">---</w:t>
      </w:r>
      <w:r>
        <w:br/>
      </w:r>
      <w:r>
        <w:rPr>
          <w:rStyle w:val="VerbatimChar"/>
        </w:rPr>
        <w:t xml:space="preserve">Signif. codes:  0 '***' 0.001 '**' 0.01 '*' 0.05 '.' 0.1 ' ' 1</w:t>
      </w:r>
      <w:r>
        <w:br/>
      </w:r>
      <w:r>
        <w:rPr>
          <w:rStyle w:val="VerbatimChar"/>
        </w:rPr>
        <w:t xml:space="preserve">RMSE: 140.5     Adj. R2: 0.872356</w:t>
      </w:r>
      <w:r>
        <w:br/>
      </w:r>
      <w:r>
        <w:rPr>
          <w:rStyle w:val="VerbatimChar"/>
        </w:rPr>
        <w:t xml:space="preserve">              Within R2: 0.036137</w:t>
      </w:r>
    </w:p>
    <w:p>
      <w:pPr>
        <w:pStyle w:val="SourceCode"/>
      </w:pPr>
      <w:r>
        <w:rPr>
          <w:rStyle w:val="FunctionTok"/>
        </w:rPr>
        <w:t xml:space="preserve">ggplot</w:t>
      </w:r>
      <w:r>
        <w:rPr>
          <w:rStyle w:val="NormalTok"/>
        </w:rPr>
        <w:t xml:space="preserve">(filtered_bachelor, </w:t>
      </w:r>
      <w:r>
        <w:rPr>
          <w:rStyle w:val="FunctionTok"/>
        </w:rPr>
        <w:t xml:space="preserve">aes</w:t>
      </w:r>
      <w:r>
        <w:rPr>
          <w:rStyle w:val="NormalTok"/>
        </w:rPr>
        <w:t xml:space="preserve">(</w:t>
      </w:r>
      <w:r>
        <w:rPr>
          <w:rStyle w:val="AttributeTok"/>
        </w:rPr>
        <w:t xml:space="preserve">x =</w:t>
      </w:r>
      <w:r>
        <w:rPr>
          <w:rStyle w:val="NormalTok"/>
        </w:rPr>
        <w:t xml:space="preserve"> month_start, </w:t>
      </w:r>
      <w:r>
        <w:rPr>
          <w:rStyle w:val="AttributeTok"/>
        </w:rPr>
        <w:t xml:space="preserve">y =</w:t>
      </w:r>
      <w:r>
        <w:rPr>
          <w:rStyle w:val="NormalTok"/>
        </w:rPr>
        <w:t xml:space="preserve"> total_index, </w:t>
      </w:r>
      <w:r>
        <w:rPr>
          <w:rStyle w:val="AttributeTok"/>
        </w:rPr>
        <w:t xml:space="preserve">color =</w:t>
      </w:r>
      <w:r>
        <w:rPr>
          <w:rStyle w:val="NormalTok"/>
        </w:rPr>
        <w:t xml:space="preserve"> </w:t>
      </w:r>
      <w:r>
        <w:rPr>
          <w:rStyle w:val="FunctionTok"/>
        </w:rPr>
        <w:t xml:space="preserve">factor</w:t>
      </w:r>
      <w:r>
        <w:rPr>
          <w:rStyle w:val="NormalTok"/>
        </w:rPr>
        <w:t xml:space="preserve">(high_earning)))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w:t>
      </w:r>
      <w:r>
        <w:rPr>
          <w:rStyle w:val="NormalTok"/>
        </w:rPr>
        <w:t xml:space="preserve">, </w:t>
      </w:r>
      <w:r>
        <w:rPr>
          <w:rStyle w:val="AttributeTok"/>
        </w:rPr>
        <w:t xml:space="preserve">y =</w:t>
      </w:r>
      <w:r>
        <w:rPr>
          <w:rStyle w:val="NormalTok"/>
        </w:rPr>
        <w:t xml:space="preserve"> </w:t>
      </w:r>
      <w:r>
        <w:rPr>
          <w:rStyle w:val="StringTok"/>
        </w:rPr>
        <w:t xml:space="preserve">"Search Interest"</w:t>
      </w:r>
      <w:r>
        <w:rPr>
          <w:rStyle w:val="NormalTok"/>
        </w:rPr>
        <w:t xml:space="preserve">, </w:t>
      </w:r>
      <w:r>
        <w:rPr>
          <w:rStyle w:val="AttributeTok"/>
        </w:rPr>
        <w:t xml:space="preserve">color =</w:t>
      </w:r>
      <w:r>
        <w:rPr>
          <w:rStyle w:val="NormalTok"/>
        </w:rPr>
        <w:t xml:space="preserve"> </w:t>
      </w:r>
      <w:r>
        <w:rPr>
          <w:rStyle w:val="StringTok"/>
        </w:rPr>
        <w:t xml:space="preserve">"Earnings"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Removed 1162 rows containing non-finite values (`stat_smooth()`).</w:t>
      </w:r>
    </w:p>
    <w:p>
      <w:pPr>
        <w:pStyle w:val="SourceCode"/>
      </w:pPr>
      <w:r>
        <w:rPr>
          <w:rStyle w:val="VerbatimChar"/>
        </w:rPr>
        <w:t xml:space="preserve">Warning: Removed 1162 rows containing missing values (`geom_point()`).</w:t>
      </w:r>
    </w:p>
    <w:p>
      <w:pPr>
        <w:pStyle w:val="FirstParagraph"/>
      </w:pPr>
      <w:r>
        <w:drawing>
          <wp:inline>
            <wp:extent cx="5334000" cy="4267200"/>
            <wp:effectExtent b="0" l="0" r="0" t="0"/>
            <wp:docPr descr="" title="" id="22" name="Picture"/>
            <a:graphic>
              <a:graphicData uri="http://schemas.openxmlformats.org/drawingml/2006/picture">
                <pic:pic>
                  <pic:nvPicPr>
                    <pic:cNvPr descr="Data-exploration_files/figure-docx/unnamed-chunk-15-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the-writeup"/>
    <w:p>
      <w:pPr>
        <w:pStyle w:val="Heading2"/>
      </w:pPr>
      <w:r>
        <w:rPr>
          <w:bCs/>
          <w:b/>
        </w:rPr>
        <w:t xml:space="preserve">The Writeup</w:t>
      </w:r>
    </w:p>
    <w:p>
      <w:pPr>
        <w:pStyle w:val="FirstParagraph"/>
      </w:pPr>
      <w:r>
        <w:t xml:space="preserve">You don’t have to write a lot here. Just make an RMarkdown file that performs your analysis and displays the results, and in which you explain your analysis.</w:t>
      </w:r>
    </w:p>
    <w:p>
      <w:pPr>
        <w:pStyle w:val="BodyText"/>
      </w:pPr>
      <w:r>
        <w:t xml:space="preserve">Be sure to:</w:t>
      </w:r>
    </w:p>
    <w:p>
      <w:pPr>
        <w:numPr>
          <w:ilvl w:val="0"/>
          <w:numId w:val="1002"/>
        </w:numPr>
      </w:pPr>
      <w:r>
        <w:t xml:space="preserve">Include at least one regression and one graph</w:t>
      </w:r>
    </w:p>
    <w:p>
      <w:pPr>
        <w:numPr>
          <w:ilvl w:val="0"/>
          <w:numId w:val="1002"/>
        </w:numPr>
      </w:pPr>
      <w:r>
        <w:t xml:space="preserve">Explain why you are performing the analysis you are performing, and the choices you made in putting it together</w:t>
      </w:r>
    </w:p>
    <w:p>
      <w:pPr>
        <w:numPr>
          <w:ilvl w:val="0"/>
          <w:numId w:val="1002"/>
        </w:numPr>
      </w:pPr>
      <w:r>
        <w:t xml:space="preserve">Explain how your analysis addresses the research question</w:t>
      </w:r>
    </w:p>
    <w:p>
      <w:pPr>
        <w:numPr>
          <w:ilvl w:val="0"/>
          <w:numId w:val="1002"/>
        </w:numPr>
      </w:pPr>
      <w:r>
        <w:t xml:space="preserve">Any additional analyses you did that led you to design your main analysis that way (i.e. </w:t>
      </w:r>
      <w:r>
        <w:t xml:space="preserve">“</w:t>
      </w:r>
      <w:r>
        <w:t xml:space="preserve">I graphed Y vs. X and it looked nonlinear so I added a polynomial term</w:t>
      </w:r>
      <w:r>
        <w:t xml:space="preserve">”</w:t>
      </w:r>
      <w:r>
        <w:t xml:space="preserve"> </w:t>
      </w:r>
      <w:r>
        <w:t xml:space="preserve">- you could even include this additional analysis if you like)</w:t>
      </w:r>
    </w:p>
    <w:p>
      <w:pPr>
        <w:numPr>
          <w:ilvl w:val="0"/>
          <w:numId w:val="1002"/>
        </w:numPr>
      </w:pPr>
      <w:r>
        <w:t xml:space="preserve">Explain what we should conclude,</w:t>
      </w:r>
      <w:r>
        <w:t xml:space="preserve"> </w:t>
      </w:r>
      <w:r>
        <w:rPr>
          <w:iCs/>
          <w:i/>
        </w:rPr>
        <w:t xml:space="preserve">in real world terms</w:t>
      </w:r>
      <w:r>
        <w:t xml:space="preserve">, based on your results</w:t>
      </w:r>
    </w:p>
    <w:p>
      <w:pPr>
        <w:pStyle w:val="FirstParagraph"/>
      </w:pPr>
      <w:r>
        <w:t xml:space="preserve">There’s no minimum or maximum length. I expect most analyses will be somewhere around two pages of text</w:t>
      </w:r>
    </w:p>
    <w:p>
      <w:pPr>
        <w:pStyle w:val="BodyText"/>
      </w:pPr>
      <w:r>
        <w:t xml:space="preserve">ANSWER:</w:t>
      </w:r>
    </w:p>
    <w:p>
      <w:pPr>
        <w:pStyle w:val="BodyText"/>
      </w:pPr>
      <w:r>
        <w:t xml:space="preserve">Title: Examination of Earnings and Search Interest in Bachelor Programs</w:t>
      </w:r>
    </w:p>
    <w:p>
      <w:pPr>
        <w:pStyle w:val="BodyText"/>
      </w:pPr>
      <w:r>
        <w:t xml:space="preserve">The purpose of this analysis is to look at the connection between bachelor program search interest and college reported earnings. When compared to institutions with lower reported revenue, do higher reported earning colleges have more search interest? We will run a regression analysis to answer this research question and use a scatter plot to show the association.</w:t>
      </w:r>
    </w:p>
    <w:p>
      <w:pPr>
        <w:pStyle w:val="BodyText"/>
      </w:pPr>
      <w:r>
        <w:t xml:space="preserve">Data and Variables: The dataset utilized in this research includes details on a number of variables, including the total_index, reported earnings (md_earn_wne_p10-REPORTED-EARNINGS), and time (month_start). To investigate the interesting link, we shall concentrate on these variables.</w:t>
      </w:r>
    </w:p>
    <w:p>
      <w:pPr>
        <w:pStyle w:val="BodyText"/>
      </w:pPr>
      <w:r>
        <w:t xml:space="preserve">Data Aggregation: We cleaned the data by changing the md_earn_wne_p10-REPORTED-EARTHS column to numeric format before performing the analysis. After that, we combined the total_index variable to aggregate the data at a monthly level for each college. This aggregation enables us to track the general search interest over time across various universities.</w:t>
      </w:r>
    </w:p>
    <w:p>
      <w:pPr>
        <w:pStyle w:val="BodyText"/>
      </w:pPr>
      <w:r>
        <w:t xml:space="preserve">Primary Analysis</w:t>
      </w:r>
    </w:p>
    <w:p>
      <w:pPr>
        <w:pStyle w:val="BodyText"/>
      </w:pPr>
      <w:r>
        <w:t xml:space="preserve">We ran a regression analysis to look into the connection between search interest and earnings. The dependent variable total_index (search interest) and the independent variables month_start (time) and high_earning (high-earning colleges) are both part of our regression model. In order to determine how the high_earning variable might affect search interest, we decided to include it.</w:t>
      </w:r>
    </w:p>
    <w:p>
      <w:pPr>
        <w:pStyle w:val="BodyText"/>
      </w:pPr>
      <w:r>
        <w:t xml:space="preserve">findings of Regression: A significant link between search interest and the month_start variable was found (p 0.05) in the regression findings. However, it was not determined that the high_earning variable was statistically significant in predicting search interest. This implies that bachelor degree search interest may not be strongly predicted by reported earnings alone.</w:t>
      </w:r>
    </w:p>
    <w:p>
      <w:pPr>
        <w:pStyle w:val="BodyText"/>
      </w:pPr>
      <w:r>
        <w:t xml:space="preserve">Visualization: We made a scatter plot to graphically depict the relationship. The month_start (time) is shown on the x-axis of the scatter plot, and the total_index (search interest) is shown on the y-axis. According to the high_earning variable, the dots are color-coded to denote high- and low-earning colleges. To see the overall trend, we also added a regression line to the scatter plot.</w:t>
      </w:r>
    </w:p>
    <w:p>
      <w:pPr>
        <w:pStyle w:val="BodyText"/>
      </w:pPr>
      <w:r>
        <w:t xml:space="preserve">Prior to completing our primary study, we performed supplementary studies to investigate any potential nonlinear correlations or interactions. Polynomial terms and interaction effects were investigated, but no appreciable improvements in the model fit were discovered. In light of this, we choose to concentrate on the simple linear regression model.</w:t>
      </w:r>
    </w:p>
    <w:p>
      <w:pPr>
        <w:pStyle w:val="BodyText"/>
      </w:pPr>
      <w:r>
        <w:t xml:space="preserve">Based on our data, we discovered a substantial correlation between search interest and time, pointing to a temporal pattern in bachelor program search activity. However, the disclosed earnings by themselves did not significantly affect search interest. This shows that other factors outside income might be more important in influencing prospective students’ search interest.</w:t>
      </w:r>
    </w:p>
    <w:p>
      <w:pPr>
        <w:pStyle w:val="BodyText"/>
      </w:pPr>
      <w:r>
        <w:t xml:space="preserve">Our findings suggest that universities should take a wider range of criteria into account when recruiting potential students, in addition to stated wages. Program quality, reputation, location, and student success may have a greater impact on interest and applicant recruitment. Colleges’ marketing and recruitment tactics would benefit from further investigation and examination of these aspects.</w:t>
      </w:r>
    </w:p>
    <w:p>
      <w:pPr>
        <w:pStyle w:val="BodyText"/>
      </w:pPr>
      <w:r>
        <w:t xml:space="preserve">All things considered, this approach helps us understand how search interest and profits relate to bachelor degrees. It emphasizes the significance of taking into account a variety of variables while examining student interest and decision-making processes.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dc:title>
  <dc:creator/>
  <cp:keywords/>
  <dcterms:created xsi:type="dcterms:W3CDTF">2023-05-13T08:01:15Z</dcterms:created>
  <dcterms:modified xsi:type="dcterms:W3CDTF">2023-05-13T08:01:15Z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