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User Stories</w:t>
      </w:r>
    </w:p>
    <w:p w:rsidR="00000000" w:rsidDel="00000000" w:rsidP="00000000" w:rsidRDefault="00000000" w:rsidRPr="00000000" w14:paraId="00000001">
      <w:pPr>
        <w:spacing w:line="331.2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Recipe App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Developers: Supreme Meals for Heros (SMFH)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jc w:val="center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15151"/>
          <w:sz w:val="30"/>
          <w:szCs w:val="30"/>
          <w:rtl w:val="0"/>
        </w:rPr>
        <w:t xml:space="preserve">Project Manager: Steve Tran</w:t>
      </w:r>
    </w:p>
    <w:p w:rsidR="00000000" w:rsidDel="00000000" w:rsidP="00000000" w:rsidRDefault="00000000" w:rsidRPr="00000000" w14:paraId="0000000D">
      <w:pPr>
        <w:widowControl w:val="0"/>
        <w:contextualSpacing w:val="0"/>
        <w:jc w:val="center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15151"/>
          <w:sz w:val="30"/>
          <w:szCs w:val="30"/>
          <w:rtl w:val="0"/>
        </w:rPr>
        <w:t xml:space="preserve">Business Analyst: Erxi Li (Lex)</w:t>
      </w:r>
    </w:p>
    <w:p w:rsidR="00000000" w:rsidDel="00000000" w:rsidP="00000000" w:rsidRDefault="00000000" w:rsidRPr="00000000" w14:paraId="0000000E">
      <w:pPr>
        <w:widowControl w:val="0"/>
        <w:contextualSpacing w:val="0"/>
        <w:jc w:val="center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15151"/>
          <w:sz w:val="30"/>
          <w:szCs w:val="30"/>
          <w:rtl w:val="0"/>
        </w:rPr>
        <w:t xml:space="preserve">Senior System Analyst: Xiaocheng Huang (Frank) </w:t>
      </w:r>
    </w:p>
    <w:p w:rsidR="00000000" w:rsidDel="00000000" w:rsidP="00000000" w:rsidRDefault="00000000" w:rsidRPr="00000000" w14:paraId="0000000F">
      <w:pPr>
        <w:widowControl w:val="0"/>
        <w:contextualSpacing w:val="0"/>
        <w:jc w:val="center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15151"/>
          <w:sz w:val="30"/>
          <w:szCs w:val="30"/>
          <w:rtl w:val="0"/>
        </w:rPr>
        <w:t xml:space="preserve">Software Architect: Mingqi Zhu</w:t>
      </w:r>
    </w:p>
    <w:p w:rsidR="00000000" w:rsidDel="00000000" w:rsidP="00000000" w:rsidRDefault="00000000" w:rsidRPr="00000000" w14:paraId="00000010">
      <w:pPr>
        <w:widowControl w:val="0"/>
        <w:contextualSpacing w:val="0"/>
        <w:jc w:val="center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15151"/>
          <w:sz w:val="30"/>
          <w:szCs w:val="30"/>
          <w:rtl w:val="0"/>
        </w:rPr>
        <w:t xml:space="preserve">Software Development Lead: William Ma</w:t>
      </w:r>
    </w:p>
    <w:p w:rsidR="00000000" w:rsidDel="00000000" w:rsidP="00000000" w:rsidRDefault="00000000" w:rsidRPr="00000000" w14:paraId="00000011">
      <w:pPr>
        <w:widowControl w:val="0"/>
        <w:contextualSpacing w:val="0"/>
        <w:jc w:val="center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15151"/>
          <w:sz w:val="30"/>
          <w:szCs w:val="30"/>
          <w:rtl w:val="0"/>
        </w:rPr>
        <w:t xml:space="preserve">Algorithm Specialist: Randall Lu</w:t>
      </w:r>
    </w:p>
    <w:p w:rsidR="00000000" w:rsidDel="00000000" w:rsidP="00000000" w:rsidRDefault="00000000" w:rsidRPr="00000000" w14:paraId="00000012">
      <w:pPr>
        <w:widowControl w:val="0"/>
        <w:contextualSpacing w:val="0"/>
        <w:jc w:val="center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15151"/>
          <w:sz w:val="30"/>
          <w:szCs w:val="30"/>
          <w:rtl w:val="0"/>
        </w:rPr>
        <w:t xml:space="preserve">Database Specialist: Ajay Gopinath</w:t>
      </w:r>
    </w:p>
    <w:p w:rsidR="00000000" w:rsidDel="00000000" w:rsidP="00000000" w:rsidRDefault="00000000" w:rsidRPr="00000000" w14:paraId="00000013">
      <w:pPr>
        <w:widowControl w:val="0"/>
        <w:contextualSpacing w:val="0"/>
        <w:jc w:val="center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15151"/>
          <w:sz w:val="30"/>
          <w:szCs w:val="30"/>
          <w:rtl w:val="0"/>
        </w:rPr>
        <w:t xml:space="preserve">Quality Assurance Lead: Alex Su</w:t>
      </w:r>
    </w:p>
    <w:p w:rsidR="00000000" w:rsidDel="00000000" w:rsidP="00000000" w:rsidRDefault="00000000" w:rsidRPr="00000000" w14:paraId="00000014">
      <w:pPr>
        <w:widowControl w:val="0"/>
        <w:contextualSpacing w:val="0"/>
        <w:jc w:val="center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15151"/>
          <w:sz w:val="30"/>
          <w:szCs w:val="30"/>
          <w:rtl w:val="0"/>
        </w:rPr>
        <w:t xml:space="preserve">User Interface Specialist: Collin Kawahara </w:t>
      </w:r>
    </w:p>
    <w:p w:rsidR="00000000" w:rsidDel="00000000" w:rsidP="00000000" w:rsidRDefault="00000000" w:rsidRPr="00000000" w14:paraId="00000015">
      <w:pPr>
        <w:widowControl w:val="0"/>
        <w:contextualSpacing w:val="0"/>
        <w:jc w:val="center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15151"/>
          <w:sz w:val="30"/>
          <w:szCs w:val="30"/>
          <w:rtl w:val="0"/>
        </w:rPr>
        <w:t xml:space="preserve">Ruoxin Huang (Angelo) </w:t>
      </w:r>
    </w:p>
    <w:p w:rsidR="00000000" w:rsidDel="00000000" w:rsidP="00000000" w:rsidRDefault="00000000" w:rsidRPr="00000000" w14:paraId="00000016">
      <w:pPr>
        <w:widowControl w:val="0"/>
        <w:contextualSpacing w:val="0"/>
        <w:jc w:val="center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jc w:val="center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jc w:val="center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jc w:val="center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jc w:val="center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jc w:val="center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jc w:val="center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jc w:val="center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line="331.2" w:lineRule="auto"/>
        <w:contextualSpacing w:val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Table of Contents</w:t>
      </w:r>
    </w:p>
    <w:p w:rsidR="00000000" w:rsidDel="00000000" w:rsidP="00000000" w:rsidRDefault="00000000" w:rsidRPr="00000000" w14:paraId="00000021">
      <w:pPr>
        <w:contextualSpacing w:val="0"/>
        <w:rPr>
          <w:rFonts w:ascii="Georgia" w:cs="Georgia" w:eastAsia="Georgia" w:hAnsi="Georgia"/>
          <w:color w:val="51515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8220"/>
        <w:tblGridChange w:id="0">
          <w:tblGrid>
            <w:gridCol w:w="1140"/>
            <w:gridCol w:w="8220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ID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User Stories Title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Logout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Recovery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Dietary Preferences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Explore Recipes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Ingredients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Ingredients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Ingredients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Recipes by Pantry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Recipes by Keywords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 Recipes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Recipes</w:t>
            </w:r>
          </w:p>
        </w:tc>
      </w:tr>
    </w:tbl>
    <w:p w:rsidR="00000000" w:rsidDel="00000000" w:rsidP="00000000" w:rsidRDefault="00000000" w:rsidRPr="00000000" w14:paraId="0000003E">
      <w:pPr>
        <w:pStyle w:val="Subtitle"/>
        <w:contextualSpacing w:val="0"/>
        <w:rPr>
          <w:b w:val="1"/>
          <w:color w:val="ff0000"/>
        </w:rPr>
      </w:pPr>
      <w:bookmarkStart w:colFirst="0" w:colLast="0" w:name="_pxsitrsnt34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contextualSpacing w:val="0"/>
        <w:rPr>
          <w:b w:val="1"/>
          <w:color w:val="ff0000"/>
        </w:rPr>
      </w:pPr>
      <w:bookmarkStart w:colFirst="0" w:colLast="0" w:name="_fpb87xeu7ei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contextualSpacing w:val="0"/>
        <w:rPr>
          <w:b w:val="1"/>
          <w:color w:val="ff0000"/>
        </w:rPr>
      </w:pPr>
      <w:bookmarkStart w:colFirst="0" w:colLast="0" w:name="_k15fj6mmuocc" w:id="2"/>
      <w:bookmarkEnd w:id="2"/>
      <w:r w:rsidDel="00000000" w:rsidR="00000000" w:rsidRPr="00000000">
        <w:rPr>
          <w:b w:val="1"/>
          <w:color w:val="ff0000"/>
          <w:rtl w:val="0"/>
        </w:rPr>
        <w:t xml:space="preserve">Details: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want to be able to register for an account, so that I can log in using that account in the future.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want to be able to login with my registered account so that I can obtain my personal data to use this app.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want to be able to log out of my account, so that my personal data can be protected.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want to be able to recover my password so that I can access my account if I forget the old one.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edit my dietary preference so that I can search for recipes that match my preference.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explore new recipes so that I can try them out.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view the ingredients I have in my pantry, so that I know what ingredients I have.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search ingredients to add to my pantry, so that it matches my real-life pantry.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delete ingredients from my pantry, so that it matches my real-life pantry.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search recipes based on ingredients in my pantry, so that I can find recipes that uses ingredients I own in real life.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want to search for recipes based on their keywords, so that I can find certain recipes.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save recipes, so that I can easily find it later.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view all details of a recipe, so that I can follow the instructions and know its nutritional values and other facts about it.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Style w:val="Title"/>
      <w:contextualSpacing w:val="0"/>
      <w:jc w:val="left"/>
      <w:rPr/>
    </w:pPr>
    <w:bookmarkStart w:colFirst="0" w:colLast="0" w:name="_fuimzlfrtgzs" w:id="3"/>
    <w:bookmarkEnd w:id="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