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46F8" w:rsidRDefault="00000000" w:rsidP="006946F8">
      <w:pPr>
        <w:pStyle w:val="Title"/>
        <w:rPr>
          <w:color w:val="000000" w:themeColor="text1"/>
        </w:rPr>
      </w:pPr>
      <w:r w:rsidRPr="006946F8">
        <w:rPr>
          <w:color w:val="000000" w:themeColor="text1"/>
        </w:rPr>
        <w:t>Calculator Lab</w:t>
      </w:r>
      <w:r w:rsidR="006946F8">
        <w:rPr>
          <w:color w:val="000000" w:themeColor="text1"/>
        </w:rPr>
        <w:br/>
      </w:r>
      <w:r w:rsidRPr="006946F8">
        <w:rPr>
          <w:color w:val="000000" w:themeColor="text1"/>
        </w:rPr>
        <w:t xml:space="preserve">Will Davis </w:t>
      </w:r>
      <w:r w:rsidR="006946F8">
        <w:rPr>
          <w:color w:val="000000" w:themeColor="text1"/>
        </w:rPr>
        <w:br/>
      </w:r>
      <w:r w:rsidRPr="006946F8">
        <w:rPr>
          <w:color w:val="000000" w:themeColor="text1"/>
        </w:rPr>
        <w:t xml:space="preserve">Student ID:  </w:t>
      </w:r>
      <w:r w:rsidR="006946F8">
        <w:rPr>
          <w:color w:val="000000" w:themeColor="text1"/>
        </w:rPr>
        <w:t>002074655</w:t>
      </w:r>
    </w:p>
    <w:p w:rsidR="00D55F99" w:rsidRPr="006946F8" w:rsidRDefault="00000000" w:rsidP="006946F8">
      <w:pPr>
        <w:pStyle w:val="Title"/>
        <w:rPr>
          <w:color w:val="000000" w:themeColor="text1"/>
        </w:rPr>
      </w:pPr>
      <w:r w:rsidRPr="006946F8">
        <w:rPr>
          <w:color w:val="000000" w:themeColor="text1"/>
        </w:rPr>
        <w:t>CSC 4360 (Undergraduate)</w:t>
      </w:r>
    </w:p>
    <w:p w:rsidR="00D55F99" w:rsidRPr="006946F8" w:rsidRDefault="00000000">
      <w:pPr>
        <w:rPr>
          <w:color w:val="000000" w:themeColor="text1"/>
        </w:rPr>
      </w:pPr>
      <w:r w:rsidRPr="006946F8">
        <w:rPr>
          <w:color w:val="000000" w:themeColor="text1"/>
        </w:rPr>
        <w:t>GitHub: https://github.com/williammadisondavis/flutter_calculator</w:t>
      </w:r>
    </w:p>
    <w:p w:rsidR="00D55F99" w:rsidRPr="006946F8" w:rsidRDefault="00000000">
      <w:pPr>
        <w:pStyle w:val="Heading1"/>
        <w:rPr>
          <w:color w:val="000000" w:themeColor="text1"/>
        </w:rPr>
      </w:pPr>
      <w:r w:rsidRPr="006946F8">
        <w:rPr>
          <w:color w:val="000000" w:themeColor="text1"/>
        </w:rPr>
        <w:t>Project overview</w:t>
      </w:r>
    </w:p>
    <w:p w:rsidR="00D55F99" w:rsidRPr="006946F8" w:rsidRDefault="00000000">
      <w:pPr>
        <w:rPr>
          <w:color w:val="000000" w:themeColor="text1"/>
        </w:rPr>
      </w:pPr>
      <w:r w:rsidRPr="006946F8">
        <w:rPr>
          <w:color w:val="000000" w:themeColor="text1"/>
        </w:rPr>
        <w:t>For this assignment I made a calculator in Flutter. It can add, subtract, multiply, and divide. The main thing that makes it different is that it calculates from left to right. So 2 + 3 × 4 gives 20 instead of 14. I used a StatefulWidget and setState() to update the screen when buttons are pressed.</w:t>
      </w:r>
    </w:p>
    <w:p w:rsidR="00D55F99" w:rsidRPr="006946F8" w:rsidRDefault="00000000">
      <w:pPr>
        <w:rPr>
          <w:color w:val="000000" w:themeColor="text1"/>
        </w:rPr>
      </w:pPr>
      <w:r w:rsidRPr="006946F8">
        <w:rPr>
          <w:color w:val="000000" w:themeColor="text1"/>
        </w:rPr>
        <w:t>I chose these three extra features: light/dark mode, AC (clear all), and a positive/negative sign button. I also added a message for division by zero, but I am not counting that as one of my three features.</w:t>
      </w:r>
    </w:p>
    <w:p w:rsidR="00D55F99" w:rsidRPr="006946F8" w:rsidRDefault="00000000">
      <w:pPr>
        <w:pStyle w:val="Heading1"/>
        <w:rPr>
          <w:color w:val="000000" w:themeColor="text1"/>
        </w:rPr>
      </w:pPr>
      <w:r w:rsidRPr="006946F8">
        <w:rPr>
          <w:color w:val="000000" w:themeColor="text1"/>
        </w:rPr>
        <w:t>How the calculator state works</w:t>
      </w:r>
    </w:p>
    <w:p w:rsidR="00D55F99" w:rsidRPr="006946F8" w:rsidRDefault="00000000">
      <w:pPr>
        <w:rPr>
          <w:color w:val="000000" w:themeColor="text1"/>
        </w:rPr>
      </w:pPr>
      <w:r w:rsidRPr="006946F8">
        <w:rPr>
          <w:color w:val="000000" w:themeColor="text1"/>
        </w:rPr>
        <w:t>The variables I used are currentInput for the number being typed, accumulator for the running total, pendingOperator for the next math operation, awaitingOperand to know when a new number should start, and calculationFinished to know if the user just pressed equals. I also have errorMessage for errors.</w:t>
      </w:r>
    </w:p>
    <w:tbl>
      <w:tblPr>
        <w:tblStyle w:val="TableGrid"/>
        <w:tblW w:w="0" w:type="auto"/>
        <w:jc w:val="center"/>
        <w:tblLook w:val="04A0" w:firstRow="1" w:lastRow="0" w:firstColumn="1" w:lastColumn="0" w:noHBand="0" w:noVBand="1"/>
      </w:tblPr>
      <w:tblGrid>
        <w:gridCol w:w="2877"/>
        <w:gridCol w:w="2877"/>
        <w:gridCol w:w="2876"/>
      </w:tblGrid>
      <w:tr w:rsidR="006946F8" w:rsidRPr="006946F8">
        <w:trPr>
          <w:jc w:val="center"/>
        </w:trPr>
        <w:tc>
          <w:tcPr>
            <w:tcW w:w="2880" w:type="dxa"/>
          </w:tcPr>
          <w:p w:rsidR="00D55F99" w:rsidRPr="006946F8" w:rsidRDefault="00000000">
            <w:pPr>
              <w:rPr>
                <w:color w:val="000000" w:themeColor="text1"/>
              </w:rPr>
            </w:pPr>
            <w:r w:rsidRPr="006946F8">
              <w:rPr>
                <w:color w:val="000000" w:themeColor="text1"/>
              </w:rPr>
              <w:t>Input</w:t>
            </w:r>
          </w:p>
        </w:tc>
        <w:tc>
          <w:tcPr>
            <w:tcW w:w="2880" w:type="dxa"/>
          </w:tcPr>
          <w:p w:rsidR="00D55F99" w:rsidRPr="006946F8" w:rsidRDefault="00000000">
            <w:pPr>
              <w:rPr>
                <w:color w:val="000000" w:themeColor="text1"/>
              </w:rPr>
            </w:pPr>
            <w:r w:rsidRPr="006946F8">
              <w:rPr>
                <w:color w:val="000000" w:themeColor="text1"/>
              </w:rPr>
              <w:t>What happens</w:t>
            </w:r>
          </w:p>
        </w:tc>
        <w:tc>
          <w:tcPr>
            <w:tcW w:w="2880" w:type="dxa"/>
          </w:tcPr>
          <w:p w:rsidR="00D55F99" w:rsidRPr="006946F8" w:rsidRDefault="00000000">
            <w:pPr>
              <w:rPr>
                <w:color w:val="000000" w:themeColor="text1"/>
              </w:rPr>
            </w:pPr>
            <w:r w:rsidRPr="006946F8">
              <w:rPr>
                <w:color w:val="000000" w:themeColor="text1"/>
              </w:rPr>
              <w:t>Display</w:t>
            </w:r>
          </w:p>
        </w:tc>
      </w:tr>
      <w:tr w:rsidR="006946F8" w:rsidRPr="006946F8">
        <w:trPr>
          <w:jc w:val="center"/>
        </w:trPr>
        <w:tc>
          <w:tcPr>
            <w:tcW w:w="2880" w:type="dxa"/>
          </w:tcPr>
          <w:p w:rsidR="00D55F99" w:rsidRPr="006946F8" w:rsidRDefault="00000000">
            <w:pPr>
              <w:rPr>
                <w:color w:val="000000" w:themeColor="text1"/>
              </w:rPr>
            </w:pPr>
            <w:r w:rsidRPr="006946F8">
              <w:rPr>
                <w:color w:val="000000" w:themeColor="text1"/>
              </w:rPr>
              <w:t>Type a digit after an operator</w:t>
            </w:r>
          </w:p>
        </w:tc>
        <w:tc>
          <w:tcPr>
            <w:tcW w:w="2880" w:type="dxa"/>
          </w:tcPr>
          <w:p w:rsidR="00D55F99" w:rsidRPr="006946F8" w:rsidRDefault="00000000">
            <w:pPr>
              <w:rPr>
                <w:color w:val="000000" w:themeColor="text1"/>
              </w:rPr>
            </w:pPr>
            <w:r w:rsidRPr="006946F8">
              <w:rPr>
                <w:color w:val="000000" w:themeColor="text1"/>
              </w:rPr>
              <w:t>Starts the next number</w:t>
            </w:r>
          </w:p>
        </w:tc>
        <w:tc>
          <w:tcPr>
            <w:tcW w:w="2880" w:type="dxa"/>
          </w:tcPr>
          <w:p w:rsidR="00D55F99" w:rsidRPr="006946F8" w:rsidRDefault="00000000">
            <w:pPr>
              <w:rPr>
                <w:color w:val="000000" w:themeColor="text1"/>
              </w:rPr>
            </w:pPr>
            <w:r w:rsidRPr="006946F8">
              <w:rPr>
                <w:color w:val="000000" w:themeColor="text1"/>
              </w:rPr>
              <w:t>New number</w:t>
            </w:r>
          </w:p>
        </w:tc>
      </w:tr>
      <w:tr w:rsidR="006946F8" w:rsidRPr="006946F8">
        <w:trPr>
          <w:jc w:val="center"/>
        </w:trPr>
        <w:tc>
          <w:tcPr>
            <w:tcW w:w="2880" w:type="dxa"/>
          </w:tcPr>
          <w:p w:rsidR="00D55F99" w:rsidRPr="006946F8" w:rsidRDefault="00000000">
            <w:pPr>
              <w:rPr>
                <w:color w:val="000000" w:themeColor="text1"/>
              </w:rPr>
            </w:pPr>
            <w:r w:rsidRPr="006946F8">
              <w:rPr>
                <w:color w:val="000000" w:themeColor="text1"/>
              </w:rPr>
              <w:t>Press an operator after a second number</w:t>
            </w:r>
          </w:p>
        </w:tc>
        <w:tc>
          <w:tcPr>
            <w:tcW w:w="2880" w:type="dxa"/>
          </w:tcPr>
          <w:p w:rsidR="00D55F99" w:rsidRPr="006946F8" w:rsidRDefault="00000000">
            <w:pPr>
              <w:rPr>
                <w:color w:val="000000" w:themeColor="text1"/>
              </w:rPr>
            </w:pPr>
            <w:r w:rsidRPr="006946F8">
              <w:rPr>
                <w:color w:val="000000" w:themeColor="text1"/>
              </w:rPr>
              <w:t>Finishes the previous operation</w:t>
            </w:r>
          </w:p>
        </w:tc>
        <w:tc>
          <w:tcPr>
            <w:tcW w:w="2880" w:type="dxa"/>
          </w:tcPr>
          <w:p w:rsidR="00D55F99" w:rsidRPr="006946F8" w:rsidRDefault="00000000">
            <w:pPr>
              <w:rPr>
                <w:color w:val="000000" w:themeColor="text1"/>
              </w:rPr>
            </w:pPr>
            <w:r w:rsidRPr="006946F8">
              <w:rPr>
                <w:color w:val="000000" w:themeColor="text1"/>
              </w:rPr>
              <w:t>Running total</w:t>
            </w:r>
          </w:p>
        </w:tc>
      </w:tr>
      <w:tr w:rsidR="006946F8" w:rsidRPr="006946F8">
        <w:trPr>
          <w:jc w:val="center"/>
        </w:trPr>
        <w:tc>
          <w:tcPr>
            <w:tcW w:w="2880" w:type="dxa"/>
          </w:tcPr>
          <w:p w:rsidR="00D55F99" w:rsidRPr="006946F8" w:rsidRDefault="00000000">
            <w:pPr>
              <w:rPr>
                <w:color w:val="000000" w:themeColor="text1"/>
              </w:rPr>
            </w:pPr>
            <w:r w:rsidRPr="006946F8">
              <w:rPr>
                <w:color w:val="000000" w:themeColor="text1"/>
              </w:rPr>
              <w:t>Press operators twice</w:t>
            </w:r>
          </w:p>
        </w:tc>
        <w:tc>
          <w:tcPr>
            <w:tcW w:w="2880" w:type="dxa"/>
          </w:tcPr>
          <w:p w:rsidR="00D55F99" w:rsidRPr="006946F8" w:rsidRDefault="00000000">
            <w:pPr>
              <w:rPr>
                <w:color w:val="000000" w:themeColor="text1"/>
              </w:rPr>
            </w:pPr>
            <w:r w:rsidRPr="006946F8">
              <w:rPr>
                <w:color w:val="000000" w:themeColor="text1"/>
              </w:rPr>
              <w:t>Replaces the earlier operator</w:t>
            </w:r>
          </w:p>
        </w:tc>
        <w:tc>
          <w:tcPr>
            <w:tcW w:w="2880" w:type="dxa"/>
          </w:tcPr>
          <w:p w:rsidR="00D55F99" w:rsidRPr="006946F8" w:rsidRDefault="00000000">
            <w:pPr>
              <w:rPr>
                <w:color w:val="000000" w:themeColor="text1"/>
              </w:rPr>
            </w:pPr>
            <w:r w:rsidRPr="006946F8">
              <w:rPr>
                <w:color w:val="000000" w:themeColor="text1"/>
              </w:rPr>
              <w:t>Same number</w:t>
            </w:r>
          </w:p>
        </w:tc>
      </w:tr>
      <w:tr w:rsidR="006946F8" w:rsidRPr="006946F8">
        <w:trPr>
          <w:jc w:val="center"/>
        </w:trPr>
        <w:tc>
          <w:tcPr>
            <w:tcW w:w="2880" w:type="dxa"/>
          </w:tcPr>
          <w:p w:rsidR="00D55F99" w:rsidRPr="006946F8" w:rsidRDefault="00000000">
            <w:pPr>
              <w:rPr>
                <w:color w:val="000000" w:themeColor="text1"/>
              </w:rPr>
            </w:pPr>
            <w:r w:rsidRPr="006946F8">
              <w:rPr>
                <w:color w:val="000000" w:themeColor="text1"/>
              </w:rPr>
              <w:t>Press = without a second number</w:t>
            </w:r>
          </w:p>
        </w:tc>
        <w:tc>
          <w:tcPr>
            <w:tcW w:w="2880" w:type="dxa"/>
          </w:tcPr>
          <w:p w:rsidR="00D55F99" w:rsidRPr="006946F8" w:rsidRDefault="00000000">
            <w:pPr>
              <w:rPr>
                <w:color w:val="000000" w:themeColor="text1"/>
              </w:rPr>
            </w:pPr>
            <w:r w:rsidRPr="006946F8">
              <w:rPr>
                <w:color w:val="000000" w:themeColor="text1"/>
              </w:rPr>
              <w:t>Does not calculate yet</w:t>
            </w:r>
          </w:p>
        </w:tc>
        <w:tc>
          <w:tcPr>
            <w:tcW w:w="2880" w:type="dxa"/>
          </w:tcPr>
          <w:p w:rsidR="00D55F99" w:rsidRPr="006946F8" w:rsidRDefault="00000000">
            <w:pPr>
              <w:rPr>
                <w:color w:val="000000" w:themeColor="text1"/>
              </w:rPr>
            </w:pPr>
            <w:r w:rsidRPr="006946F8">
              <w:rPr>
                <w:color w:val="000000" w:themeColor="text1"/>
              </w:rPr>
              <w:t>Same number</w:t>
            </w:r>
          </w:p>
        </w:tc>
      </w:tr>
      <w:tr w:rsidR="006946F8" w:rsidRPr="006946F8">
        <w:trPr>
          <w:jc w:val="center"/>
        </w:trPr>
        <w:tc>
          <w:tcPr>
            <w:tcW w:w="2880" w:type="dxa"/>
          </w:tcPr>
          <w:p w:rsidR="00D55F99" w:rsidRPr="006946F8" w:rsidRDefault="00000000">
            <w:pPr>
              <w:rPr>
                <w:color w:val="000000" w:themeColor="text1"/>
              </w:rPr>
            </w:pPr>
            <w:r w:rsidRPr="006946F8">
              <w:rPr>
                <w:color w:val="000000" w:themeColor="text1"/>
              </w:rPr>
              <w:t>Type a digit after =</w:t>
            </w:r>
          </w:p>
        </w:tc>
        <w:tc>
          <w:tcPr>
            <w:tcW w:w="2880" w:type="dxa"/>
          </w:tcPr>
          <w:p w:rsidR="00D55F99" w:rsidRPr="006946F8" w:rsidRDefault="00000000">
            <w:pPr>
              <w:rPr>
                <w:color w:val="000000" w:themeColor="text1"/>
              </w:rPr>
            </w:pPr>
            <w:r w:rsidRPr="006946F8">
              <w:rPr>
                <w:color w:val="000000" w:themeColor="text1"/>
              </w:rPr>
              <w:t>Starts a new calculation</w:t>
            </w:r>
          </w:p>
        </w:tc>
        <w:tc>
          <w:tcPr>
            <w:tcW w:w="2880" w:type="dxa"/>
          </w:tcPr>
          <w:p w:rsidR="00D55F99" w:rsidRPr="006946F8" w:rsidRDefault="00000000">
            <w:pPr>
              <w:rPr>
                <w:color w:val="000000" w:themeColor="text1"/>
              </w:rPr>
            </w:pPr>
            <w:r w:rsidRPr="006946F8">
              <w:rPr>
                <w:color w:val="000000" w:themeColor="text1"/>
              </w:rPr>
              <w:t>New digit</w:t>
            </w:r>
          </w:p>
        </w:tc>
      </w:tr>
      <w:tr w:rsidR="006946F8" w:rsidRPr="006946F8">
        <w:trPr>
          <w:jc w:val="center"/>
        </w:trPr>
        <w:tc>
          <w:tcPr>
            <w:tcW w:w="2880" w:type="dxa"/>
          </w:tcPr>
          <w:p w:rsidR="00D55F99" w:rsidRPr="006946F8" w:rsidRDefault="00000000">
            <w:pPr>
              <w:rPr>
                <w:color w:val="000000" w:themeColor="text1"/>
              </w:rPr>
            </w:pPr>
            <w:r w:rsidRPr="006946F8">
              <w:rPr>
                <w:color w:val="000000" w:themeColor="text1"/>
              </w:rPr>
              <w:t>Press AC</w:t>
            </w:r>
          </w:p>
        </w:tc>
        <w:tc>
          <w:tcPr>
            <w:tcW w:w="2880" w:type="dxa"/>
          </w:tcPr>
          <w:p w:rsidR="00D55F99" w:rsidRPr="006946F8" w:rsidRDefault="00000000">
            <w:pPr>
              <w:rPr>
                <w:color w:val="000000" w:themeColor="text1"/>
              </w:rPr>
            </w:pPr>
            <w:r w:rsidRPr="006946F8">
              <w:rPr>
                <w:color w:val="000000" w:themeColor="text1"/>
              </w:rPr>
              <w:t>Clears all stored calculation values</w:t>
            </w:r>
          </w:p>
        </w:tc>
        <w:tc>
          <w:tcPr>
            <w:tcW w:w="2880" w:type="dxa"/>
          </w:tcPr>
          <w:p w:rsidR="00D55F99" w:rsidRPr="006946F8" w:rsidRDefault="00000000">
            <w:pPr>
              <w:rPr>
                <w:color w:val="000000" w:themeColor="text1"/>
              </w:rPr>
            </w:pPr>
            <w:r w:rsidRPr="006946F8">
              <w:rPr>
                <w:color w:val="000000" w:themeColor="text1"/>
              </w:rPr>
              <w:t>0</w:t>
            </w:r>
          </w:p>
        </w:tc>
      </w:tr>
      <w:tr w:rsidR="00E0221E" w:rsidRPr="006946F8">
        <w:trPr>
          <w:jc w:val="center"/>
        </w:trPr>
        <w:tc>
          <w:tcPr>
            <w:tcW w:w="2880" w:type="dxa"/>
          </w:tcPr>
          <w:p w:rsidR="00D55F99" w:rsidRPr="006946F8" w:rsidRDefault="00000000">
            <w:pPr>
              <w:rPr>
                <w:color w:val="000000" w:themeColor="text1"/>
              </w:rPr>
            </w:pPr>
            <w:r w:rsidRPr="006946F8">
              <w:rPr>
                <w:color w:val="000000" w:themeColor="text1"/>
              </w:rPr>
              <w:t>Press ±</w:t>
            </w:r>
          </w:p>
        </w:tc>
        <w:tc>
          <w:tcPr>
            <w:tcW w:w="2880" w:type="dxa"/>
          </w:tcPr>
          <w:p w:rsidR="00D55F99" w:rsidRPr="006946F8" w:rsidRDefault="00000000">
            <w:pPr>
              <w:rPr>
                <w:color w:val="000000" w:themeColor="text1"/>
              </w:rPr>
            </w:pPr>
            <w:r w:rsidRPr="006946F8">
              <w:rPr>
                <w:color w:val="000000" w:themeColor="text1"/>
              </w:rPr>
              <w:t>Changes the sign of the current number</w:t>
            </w:r>
          </w:p>
        </w:tc>
        <w:tc>
          <w:tcPr>
            <w:tcW w:w="2880" w:type="dxa"/>
          </w:tcPr>
          <w:p w:rsidR="00D55F99" w:rsidRPr="006946F8" w:rsidRDefault="00000000">
            <w:pPr>
              <w:rPr>
                <w:color w:val="000000" w:themeColor="text1"/>
              </w:rPr>
            </w:pPr>
            <w:r w:rsidRPr="006946F8">
              <w:rPr>
                <w:color w:val="000000" w:themeColor="text1"/>
              </w:rPr>
              <w:t>Positive or negative number</w:t>
            </w:r>
          </w:p>
        </w:tc>
      </w:tr>
    </w:tbl>
    <w:p w:rsidR="00D55F99" w:rsidRPr="006946F8" w:rsidRDefault="00D55F99">
      <w:pPr>
        <w:rPr>
          <w:color w:val="000000" w:themeColor="text1"/>
        </w:rPr>
      </w:pPr>
    </w:p>
    <w:p w:rsidR="00D55F99" w:rsidRPr="006946F8" w:rsidRDefault="00000000">
      <w:pPr>
        <w:pStyle w:val="Heading1"/>
        <w:rPr>
          <w:color w:val="000000" w:themeColor="text1"/>
        </w:rPr>
      </w:pPr>
      <w:r w:rsidRPr="006946F8">
        <w:rPr>
          <w:color w:val="000000" w:themeColor="text1"/>
        </w:rPr>
        <w:t>Reflection questions</w:t>
      </w:r>
    </w:p>
    <w:p w:rsidR="00D55F99" w:rsidRPr="006946F8" w:rsidRDefault="00000000">
      <w:pPr>
        <w:rPr>
          <w:color w:val="000000" w:themeColor="text1"/>
        </w:rPr>
      </w:pPr>
      <w:r w:rsidRPr="006946F8">
        <w:rPr>
          <w:color w:val="000000" w:themeColor="text1"/>
        </w:rPr>
        <w:t>1. State transitions: With 12 + 3 × 4 =, I enter 12, then + stores 12 in the accumulator. I type 3, and pressing × adds 12 + 3 to get 15. Then I type 4 and = multiplies 15 × 4 to get 60. The stored numbers, operator, and input phase control what appears on screen. One rule is that pressing AC should always leave a blank calculation and show 0.</w:t>
      </w:r>
    </w:p>
    <w:p w:rsidR="00D55F99" w:rsidRPr="006946F8" w:rsidRDefault="00000000">
      <w:pPr>
        <w:rPr>
          <w:color w:val="000000" w:themeColor="text1"/>
        </w:rPr>
      </w:pPr>
      <w:r w:rsidRPr="006946F8">
        <w:rPr>
          <w:color w:val="000000" w:themeColor="text1"/>
        </w:rPr>
        <w:t xml:space="preserve">2. Left-to-right order: My calculator gets 20 for 2 + 3 × 4 because it adds 2 + 3 first and then multiplies 5 × 4. A normal calculator using precedence would get 14. The display should go </w:t>
      </w:r>
      <w:r w:rsidRPr="006946F8">
        <w:rPr>
          <w:color w:val="000000" w:themeColor="text1"/>
        </w:rPr>
        <w:lastRenderedPageBreak/>
        <w:t>2, then 3, then 5 when × is pressed, then 4, and finally 20. My screenshot is evidence/left_to_right.png.</w:t>
      </w:r>
    </w:p>
    <w:p w:rsidR="00D55F99" w:rsidRPr="006946F8" w:rsidRDefault="00000000">
      <w:pPr>
        <w:rPr>
          <w:color w:val="000000" w:themeColor="text1"/>
        </w:rPr>
      </w:pPr>
      <w:r w:rsidRPr="006946F8">
        <w:rPr>
          <w:color w:val="000000" w:themeColor="text1"/>
        </w:rPr>
        <w:t>3. Testing state changes: I would check 9 + × 2 = to make sure the second operator replaces the first, and 7 + = to make sure equals does nothing when the second number is missing. I would also check that typing a digit after a finished answer starts fresh. For AC, 8 + 2 × AC 4 + 1 = should equal 5. The AC test and typing after equals help catch old values still being saved by mistake. My operator test screenshot is evidence/operator_replacement.png.</w:t>
      </w:r>
    </w:p>
    <w:p w:rsidR="00D55F99" w:rsidRPr="006946F8" w:rsidRDefault="00000000">
      <w:pPr>
        <w:rPr>
          <w:color w:val="000000" w:themeColor="text1"/>
        </w:rPr>
      </w:pPr>
      <w:r w:rsidRPr="006946F8">
        <w:rPr>
          <w:color w:val="000000" w:themeColor="text1"/>
        </w:rPr>
        <w:t>4. Accessibility: I gave the calculator buttons readable labels such as Add and Divide for screen readers. A screen reader should announce a result clearly, but it should not constantly interrupt the user after every tap. I would check the button order, large text sizes, and color contrast, and try TalkBack on an Android emulator. I have not marked a TalkBack test as completed.</w:t>
      </w:r>
    </w:p>
    <w:p w:rsidR="00D55F99" w:rsidRPr="006946F8" w:rsidRDefault="00000000">
      <w:pPr>
        <w:rPr>
          <w:color w:val="000000" w:themeColor="text1"/>
        </w:rPr>
      </w:pPr>
      <w:r w:rsidRPr="006946F8">
        <w:rPr>
          <w:color w:val="000000" w:themeColor="text1"/>
        </w:rPr>
        <w:t>5. Checking AI-generated logic: Code might get 2 + 3 × 4 right but still fail other cases. The quickest checks I would use are 9 + × 2 = (18) and 2 + 3 =, followed by 4 (the screen should just show 4). If these fail, the code is not handling state correctly because the assignment already explains those rules.</w:t>
      </w:r>
    </w:p>
    <w:p w:rsidR="00D55F99" w:rsidRPr="006946F8" w:rsidRDefault="00000000">
      <w:pPr>
        <w:rPr>
          <w:color w:val="000000" w:themeColor="text1"/>
        </w:rPr>
      </w:pPr>
      <w:r w:rsidRPr="006946F8">
        <w:rPr>
          <w:color w:val="000000" w:themeColor="text1"/>
        </w:rPr>
        <w:t>6. Code organization: I kept the math logic inside one StatefulWidget because this is a small calculator. A separate calculator model would make testing easier if I expanded the project. An expression parser would be more work than needed since we are supposed to evaluate left to right. If I continued this app, I would probably move the calculation logic into its own class first.</w:t>
      </w:r>
    </w:p>
    <w:p w:rsidR="00D55F99" w:rsidRPr="006946F8" w:rsidRDefault="00000000">
      <w:pPr>
        <w:pStyle w:val="Heading1"/>
        <w:rPr>
          <w:color w:val="000000" w:themeColor="text1"/>
        </w:rPr>
      </w:pPr>
      <w:r w:rsidRPr="006946F8">
        <w:rPr>
          <w:color w:val="000000" w:themeColor="text1"/>
        </w:rPr>
        <w:t>My three extra features</w:t>
      </w:r>
    </w:p>
    <w:tbl>
      <w:tblPr>
        <w:tblStyle w:val="TableGrid"/>
        <w:tblW w:w="0" w:type="auto"/>
        <w:jc w:val="center"/>
        <w:tblLook w:val="04A0" w:firstRow="1" w:lastRow="0" w:firstColumn="1" w:lastColumn="0" w:noHBand="0" w:noVBand="1"/>
      </w:tblPr>
      <w:tblGrid>
        <w:gridCol w:w="2875"/>
        <w:gridCol w:w="2876"/>
        <w:gridCol w:w="2879"/>
      </w:tblGrid>
      <w:tr w:rsidR="006946F8" w:rsidRPr="006946F8">
        <w:trPr>
          <w:jc w:val="center"/>
        </w:trPr>
        <w:tc>
          <w:tcPr>
            <w:tcW w:w="2880" w:type="dxa"/>
          </w:tcPr>
          <w:p w:rsidR="00D55F99" w:rsidRPr="006946F8" w:rsidRDefault="00000000">
            <w:pPr>
              <w:rPr>
                <w:color w:val="000000" w:themeColor="text1"/>
              </w:rPr>
            </w:pPr>
            <w:r w:rsidRPr="006946F8">
              <w:rPr>
                <w:color w:val="000000" w:themeColor="text1"/>
              </w:rPr>
              <w:t>Feature</w:t>
            </w:r>
          </w:p>
        </w:tc>
        <w:tc>
          <w:tcPr>
            <w:tcW w:w="2880" w:type="dxa"/>
          </w:tcPr>
          <w:p w:rsidR="00D55F99" w:rsidRPr="006946F8" w:rsidRDefault="00000000">
            <w:pPr>
              <w:rPr>
                <w:color w:val="000000" w:themeColor="text1"/>
              </w:rPr>
            </w:pPr>
            <w:r w:rsidRPr="006946F8">
              <w:rPr>
                <w:color w:val="000000" w:themeColor="text1"/>
              </w:rPr>
              <w:t>How I made it</w:t>
            </w:r>
          </w:p>
        </w:tc>
        <w:tc>
          <w:tcPr>
            <w:tcW w:w="2880" w:type="dxa"/>
          </w:tcPr>
          <w:p w:rsidR="00D55F99" w:rsidRPr="006946F8" w:rsidRDefault="00000000">
            <w:pPr>
              <w:rPr>
                <w:color w:val="000000" w:themeColor="text1"/>
              </w:rPr>
            </w:pPr>
            <w:r w:rsidRPr="006946F8">
              <w:rPr>
                <w:color w:val="000000" w:themeColor="text1"/>
              </w:rPr>
              <w:t>Test</w:t>
            </w:r>
          </w:p>
        </w:tc>
      </w:tr>
      <w:tr w:rsidR="006946F8" w:rsidRPr="006946F8">
        <w:trPr>
          <w:jc w:val="center"/>
        </w:trPr>
        <w:tc>
          <w:tcPr>
            <w:tcW w:w="2880" w:type="dxa"/>
          </w:tcPr>
          <w:p w:rsidR="00D55F99" w:rsidRPr="006946F8" w:rsidRDefault="00000000">
            <w:pPr>
              <w:rPr>
                <w:color w:val="000000" w:themeColor="text1"/>
              </w:rPr>
            </w:pPr>
            <w:r w:rsidRPr="006946F8">
              <w:rPr>
                <w:color w:val="000000" w:themeColor="text1"/>
              </w:rPr>
              <w:t>Light/dark theme</w:t>
            </w:r>
          </w:p>
        </w:tc>
        <w:tc>
          <w:tcPr>
            <w:tcW w:w="2880" w:type="dxa"/>
          </w:tcPr>
          <w:p w:rsidR="00D55F99" w:rsidRPr="006946F8" w:rsidRDefault="00000000">
            <w:pPr>
              <w:rPr>
                <w:color w:val="000000" w:themeColor="text1"/>
              </w:rPr>
            </w:pPr>
            <w:r w:rsidRPr="006946F8">
              <w:rPr>
                <w:color w:val="000000" w:themeColor="text1"/>
              </w:rPr>
              <w:t>The app changes themeMode when the icon is tapped.</w:t>
            </w:r>
          </w:p>
        </w:tc>
        <w:tc>
          <w:tcPr>
            <w:tcW w:w="2880" w:type="dxa"/>
          </w:tcPr>
          <w:p w:rsidR="00D55F99" w:rsidRPr="006946F8" w:rsidRDefault="00000000">
            <w:pPr>
              <w:rPr>
                <w:color w:val="000000" w:themeColor="text1"/>
              </w:rPr>
            </w:pPr>
            <w:r w:rsidRPr="006946F8">
              <w:rPr>
                <w:color w:val="000000" w:themeColor="text1"/>
              </w:rPr>
              <w:t>Switch themes; evidence/light_theme.png</w:t>
            </w:r>
          </w:p>
        </w:tc>
      </w:tr>
      <w:tr w:rsidR="006946F8" w:rsidRPr="006946F8">
        <w:trPr>
          <w:jc w:val="center"/>
        </w:trPr>
        <w:tc>
          <w:tcPr>
            <w:tcW w:w="2880" w:type="dxa"/>
          </w:tcPr>
          <w:p w:rsidR="00D55F99" w:rsidRPr="006946F8" w:rsidRDefault="00000000">
            <w:pPr>
              <w:rPr>
                <w:color w:val="000000" w:themeColor="text1"/>
              </w:rPr>
            </w:pPr>
            <w:r w:rsidRPr="006946F8">
              <w:rPr>
                <w:color w:val="000000" w:themeColor="text1"/>
              </w:rPr>
              <w:t>AC button</w:t>
            </w:r>
          </w:p>
        </w:tc>
        <w:tc>
          <w:tcPr>
            <w:tcW w:w="2880" w:type="dxa"/>
          </w:tcPr>
          <w:p w:rsidR="00D55F99" w:rsidRPr="006946F8" w:rsidRDefault="00000000">
            <w:pPr>
              <w:rPr>
                <w:color w:val="000000" w:themeColor="text1"/>
              </w:rPr>
            </w:pPr>
            <w:r w:rsidRPr="006946F8">
              <w:rPr>
                <w:color w:val="000000" w:themeColor="text1"/>
              </w:rPr>
              <w:t>Resets the number, accumulator, operator, and flags.</w:t>
            </w:r>
          </w:p>
        </w:tc>
        <w:tc>
          <w:tcPr>
            <w:tcW w:w="2880" w:type="dxa"/>
          </w:tcPr>
          <w:p w:rsidR="00D55F99" w:rsidRPr="006946F8" w:rsidRDefault="00000000">
            <w:pPr>
              <w:rPr>
                <w:color w:val="000000" w:themeColor="text1"/>
              </w:rPr>
            </w:pPr>
            <w:r w:rsidRPr="006946F8">
              <w:rPr>
                <w:color w:val="000000" w:themeColor="text1"/>
              </w:rPr>
              <w:t>8 + 2 × AC 4 + 1 = should show 5</w:t>
            </w:r>
          </w:p>
        </w:tc>
      </w:tr>
      <w:tr w:rsidR="00E0221E" w:rsidRPr="006946F8">
        <w:trPr>
          <w:jc w:val="center"/>
        </w:trPr>
        <w:tc>
          <w:tcPr>
            <w:tcW w:w="2880" w:type="dxa"/>
          </w:tcPr>
          <w:p w:rsidR="00D55F99" w:rsidRPr="006946F8" w:rsidRDefault="00000000">
            <w:pPr>
              <w:rPr>
                <w:color w:val="000000" w:themeColor="text1"/>
              </w:rPr>
            </w:pPr>
            <w:r w:rsidRPr="006946F8">
              <w:rPr>
                <w:color w:val="000000" w:themeColor="text1"/>
              </w:rPr>
              <w:t>± button</w:t>
            </w:r>
          </w:p>
        </w:tc>
        <w:tc>
          <w:tcPr>
            <w:tcW w:w="2880" w:type="dxa"/>
          </w:tcPr>
          <w:p w:rsidR="00D55F99" w:rsidRPr="006946F8" w:rsidRDefault="00000000">
            <w:pPr>
              <w:rPr>
                <w:color w:val="000000" w:themeColor="text1"/>
              </w:rPr>
            </w:pPr>
            <w:r w:rsidRPr="006946F8">
              <w:rPr>
                <w:color w:val="000000" w:themeColor="text1"/>
              </w:rPr>
              <w:t>Changes the sign of the number being entered.</w:t>
            </w:r>
          </w:p>
        </w:tc>
        <w:tc>
          <w:tcPr>
            <w:tcW w:w="2880" w:type="dxa"/>
          </w:tcPr>
          <w:p w:rsidR="00D55F99" w:rsidRPr="006946F8" w:rsidRDefault="00000000">
            <w:pPr>
              <w:rPr>
                <w:color w:val="000000" w:themeColor="text1"/>
              </w:rPr>
            </w:pPr>
            <w:r w:rsidRPr="006946F8">
              <w:rPr>
                <w:color w:val="000000" w:themeColor="text1"/>
              </w:rPr>
              <w:t>5 ± + 2 = should show -3</w:t>
            </w:r>
          </w:p>
        </w:tc>
      </w:tr>
    </w:tbl>
    <w:p w:rsidR="00D55F99" w:rsidRPr="006946F8" w:rsidRDefault="00D55F99">
      <w:pPr>
        <w:rPr>
          <w:color w:val="000000" w:themeColor="text1"/>
        </w:rPr>
      </w:pPr>
    </w:p>
    <w:p w:rsidR="00D55F99" w:rsidRPr="006946F8" w:rsidRDefault="00000000" w:rsidP="006946F8">
      <w:pPr>
        <w:pStyle w:val="Heading1"/>
        <w:rPr>
          <w:color w:val="000000" w:themeColor="text1"/>
        </w:rPr>
      </w:pPr>
      <w:r w:rsidRPr="006946F8">
        <w:rPr>
          <w:color w:val="000000" w:themeColor="text1"/>
        </w:rPr>
        <w:t>Test results</w:t>
      </w:r>
    </w:p>
    <w:tbl>
      <w:tblPr>
        <w:tblStyle w:val="TableGrid"/>
        <w:tblW w:w="0" w:type="auto"/>
        <w:jc w:val="center"/>
        <w:tblLook w:val="04A0" w:firstRow="1" w:lastRow="0" w:firstColumn="1" w:lastColumn="0" w:noHBand="0" w:noVBand="1"/>
      </w:tblPr>
      <w:tblGrid>
        <w:gridCol w:w="2876"/>
        <w:gridCol w:w="2877"/>
        <w:gridCol w:w="2877"/>
      </w:tblGrid>
      <w:tr w:rsidR="006946F8" w:rsidRPr="006946F8">
        <w:trPr>
          <w:jc w:val="center"/>
        </w:trPr>
        <w:tc>
          <w:tcPr>
            <w:tcW w:w="2880" w:type="dxa"/>
          </w:tcPr>
          <w:p w:rsidR="00D55F99" w:rsidRPr="006946F8" w:rsidRDefault="00000000">
            <w:pPr>
              <w:rPr>
                <w:color w:val="000000" w:themeColor="text1"/>
              </w:rPr>
            </w:pPr>
            <w:r w:rsidRPr="006946F8">
              <w:rPr>
                <w:color w:val="000000" w:themeColor="text1"/>
              </w:rPr>
              <w:t>Buttons / action</w:t>
            </w:r>
          </w:p>
        </w:tc>
        <w:tc>
          <w:tcPr>
            <w:tcW w:w="2880" w:type="dxa"/>
          </w:tcPr>
          <w:p w:rsidR="00D55F99" w:rsidRPr="006946F8" w:rsidRDefault="00000000">
            <w:pPr>
              <w:rPr>
                <w:color w:val="000000" w:themeColor="text1"/>
              </w:rPr>
            </w:pPr>
            <w:r w:rsidRPr="006946F8">
              <w:rPr>
                <w:color w:val="000000" w:themeColor="text1"/>
              </w:rPr>
              <w:t>Expected</w:t>
            </w:r>
          </w:p>
        </w:tc>
        <w:tc>
          <w:tcPr>
            <w:tcW w:w="2880" w:type="dxa"/>
          </w:tcPr>
          <w:p w:rsidR="00D55F99" w:rsidRPr="006946F8" w:rsidRDefault="00000000">
            <w:pPr>
              <w:rPr>
                <w:color w:val="000000" w:themeColor="text1"/>
              </w:rPr>
            </w:pPr>
            <w:r w:rsidRPr="006946F8">
              <w:rPr>
                <w:color w:val="000000" w:themeColor="text1"/>
              </w:rPr>
              <w:t>Actual result</w:t>
            </w:r>
          </w:p>
        </w:tc>
      </w:tr>
      <w:tr w:rsidR="006946F8" w:rsidRPr="006946F8">
        <w:trPr>
          <w:jc w:val="center"/>
        </w:trPr>
        <w:tc>
          <w:tcPr>
            <w:tcW w:w="2880" w:type="dxa"/>
          </w:tcPr>
          <w:p w:rsidR="00D55F99" w:rsidRPr="006946F8" w:rsidRDefault="00000000">
            <w:pPr>
              <w:rPr>
                <w:color w:val="000000" w:themeColor="text1"/>
              </w:rPr>
            </w:pPr>
            <w:r w:rsidRPr="006946F8">
              <w:rPr>
                <w:color w:val="000000" w:themeColor="text1"/>
              </w:rPr>
              <w:t>2 + 3 × 4 =</w:t>
            </w:r>
          </w:p>
        </w:tc>
        <w:tc>
          <w:tcPr>
            <w:tcW w:w="2880" w:type="dxa"/>
          </w:tcPr>
          <w:p w:rsidR="00D55F99" w:rsidRPr="006946F8" w:rsidRDefault="00000000">
            <w:pPr>
              <w:rPr>
                <w:color w:val="000000" w:themeColor="text1"/>
              </w:rPr>
            </w:pPr>
            <w:r w:rsidRPr="006946F8">
              <w:rPr>
                <w:color w:val="000000" w:themeColor="text1"/>
              </w:rPr>
              <w:t>20</w:t>
            </w:r>
          </w:p>
        </w:tc>
        <w:tc>
          <w:tcPr>
            <w:tcW w:w="2880" w:type="dxa"/>
          </w:tcPr>
          <w:p w:rsidR="00D55F99" w:rsidRPr="006946F8" w:rsidRDefault="006946F8">
            <w:pPr>
              <w:rPr>
                <w:color w:val="000000" w:themeColor="text1"/>
              </w:rPr>
            </w:pPr>
            <w:r>
              <w:rPr>
                <w:color w:val="000000" w:themeColor="text1"/>
              </w:rPr>
              <w:t>20*</w:t>
            </w:r>
          </w:p>
        </w:tc>
      </w:tr>
      <w:tr w:rsidR="006946F8" w:rsidRPr="006946F8">
        <w:trPr>
          <w:jc w:val="center"/>
        </w:trPr>
        <w:tc>
          <w:tcPr>
            <w:tcW w:w="2880" w:type="dxa"/>
          </w:tcPr>
          <w:p w:rsidR="00D55F99" w:rsidRPr="006946F8" w:rsidRDefault="00000000">
            <w:pPr>
              <w:rPr>
                <w:color w:val="000000" w:themeColor="text1"/>
              </w:rPr>
            </w:pPr>
            <w:r w:rsidRPr="006946F8">
              <w:rPr>
                <w:color w:val="000000" w:themeColor="text1"/>
              </w:rPr>
              <w:t>9 + × 2 =</w:t>
            </w:r>
          </w:p>
        </w:tc>
        <w:tc>
          <w:tcPr>
            <w:tcW w:w="2880" w:type="dxa"/>
          </w:tcPr>
          <w:p w:rsidR="00D55F99" w:rsidRPr="006946F8" w:rsidRDefault="00000000">
            <w:pPr>
              <w:rPr>
                <w:color w:val="000000" w:themeColor="text1"/>
              </w:rPr>
            </w:pPr>
            <w:r w:rsidRPr="006946F8">
              <w:rPr>
                <w:color w:val="000000" w:themeColor="text1"/>
              </w:rPr>
              <w:t>18</w:t>
            </w:r>
          </w:p>
        </w:tc>
        <w:tc>
          <w:tcPr>
            <w:tcW w:w="2880" w:type="dxa"/>
          </w:tcPr>
          <w:p w:rsidR="00D55F99" w:rsidRPr="006946F8" w:rsidRDefault="006946F8">
            <w:pPr>
              <w:rPr>
                <w:color w:val="000000" w:themeColor="text1"/>
              </w:rPr>
            </w:pPr>
            <w:r>
              <w:rPr>
                <w:color w:val="000000" w:themeColor="text1"/>
              </w:rPr>
              <w:t>18*</w:t>
            </w:r>
          </w:p>
        </w:tc>
      </w:tr>
      <w:tr w:rsidR="006946F8" w:rsidRPr="006946F8">
        <w:trPr>
          <w:jc w:val="center"/>
        </w:trPr>
        <w:tc>
          <w:tcPr>
            <w:tcW w:w="2880" w:type="dxa"/>
          </w:tcPr>
          <w:p w:rsidR="00D55F99" w:rsidRPr="006946F8" w:rsidRDefault="00000000">
            <w:pPr>
              <w:rPr>
                <w:color w:val="000000" w:themeColor="text1"/>
              </w:rPr>
            </w:pPr>
            <w:r w:rsidRPr="006946F8">
              <w:rPr>
                <w:color w:val="000000" w:themeColor="text1"/>
              </w:rPr>
              <w:t>8 + 2 × AC 4 + 1 =</w:t>
            </w:r>
          </w:p>
        </w:tc>
        <w:tc>
          <w:tcPr>
            <w:tcW w:w="2880" w:type="dxa"/>
          </w:tcPr>
          <w:p w:rsidR="00D55F99" w:rsidRPr="006946F8" w:rsidRDefault="00000000">
            <w:pPr>
              <w:rPr>
                <w:color w:val="000000" w:themeColor="text1"/>
              </w:rPr>
            </w:pPr>
            <w:r w:rsidRPr="006946F8">
              <w:rPr>
                <w:color w:val="000000" w:themeColor="text1"/>
              </w:rPr>
              <w:t>5</w:t>
            </w:r>
          </w:p>
        </w:tc>
        <w:tc>
          <w:tcPr>
            <w:tcW w:w="2880" w:type="dxa"/>
          </w:tcPr>
          <w:p w:rsidR="00D55F99" w:rsidRPr="006946F8" w:rsidRDefault="006946F8">
            <w:pPr>
              <w:rPr>
                <w:color w:val="000000" w:themeColor="text1"/>
              </w:rPr>
            </w:pPr>
            <w:r>
              <w:rPr>
                <w:color w:val="000000" w:themeColor="text1"/>
              </w:rPr>
              <w:t>5</w:t>
            </w:r>
          </w:p>
        </w:tc>
      </w:tr>
      <w:tr w:rsidR="006946F8" w:rsidRPr="006946F8">
        <w:trPr>
          <w:jc w:val="center"/>
        </w:trPr>
        <w:tc>
          <w:tcPr>
            <w:tcW w:w="2880" w:type="dxa"/>
          </w:tcPr>
          <w:p w:rsidR="00D55F99" w:rsidRPr="006946F8" w:rsidRDefault="00000000">
            <w:pPr>
              <w:rPr>
                <w:color w:val="000000" w:themeColor="text1"/>
              </w:rPr>
            </w:pPr>
            <w:r w:rsidRPr="006946F8">
              <w:rPr>
                <w:color w:val="000000" w:themeColor="text1"/>
              </w:rPr>
              <w:t>8 ÷ 0 =</w:t>
            </w:r>
          </w:p>
        </w:tc>
        <w:tc>
          <w:tcPr>
            <w:tcW w:w="2880" w:type="dxa"/>
          </w:tcPr>
          <w:p w:rsidR="00D55F99" w:rsidRPr="006946F8" w:rsidRDefault="00000000">
            <w:pPr>
              <w:rPr>
                <w:color w:val="000000" w:themeColor="text1"/>
              </w:rPr>
            </w:pPr>
            <w:r w:rsidRPr="006946F8">
              <w:rPr>
                <w:color w:val="000000" w:themeColor="text1"/>
              </w:rPr>
              <w:t>Error message</w:t>
            </w:r>
          </w:p>
        </w:tc>
        <w:tc>
          <w:tcPr>
            <w:tcW w:w="2880" w:type="dxa"/>
          </w:tcPr>
          <w:p w:rsidR="00D55F99" w:rsidRPr="006946F8" w:rsidRDefault="006946F8">
            <w:pPr>
              <w:rPr>
                <w:color w:val="000000" w:themeColor="text1"/>
              </w:rPr>
            </w:pPr>
            <w:r>
              <w:rPr>
                <w:color w:val="000000" w:themeColor="text1"/>
              </w:rPr>
              <w:t xml:space="preserve">Error. Cannot divide by zero. Press AC to </w:t>
            </w:r>
            <w:proofErr w:type="gramStart"/>
            <w:r>
              <w:rPr>
                <w:color w:val="000000" w:themeColor="text1"/>
              </w:rPr>
              <w:t>reset.*</w:t>
            </w:r>
            <w:proofErr w:type="gramEnd"/>
          </w:p>
        </w:tc>
      </w:tr>
      <w:tr w:rsidR="006946F8" w:rsidRPr="006946F8">
        <w:trPr>
          <w:jc w:val="center"/>
        </w:trPr>
        <w:tc>
          <w:tcPr>
            <w:tcW w:w="2880" w:type="dxa"/>
          </w:tcPr>
          <w:p w:rsidR="00D55F99" w:rsidRPr="006946F8" w:rsidRDefault="00000000">
            <w:pPr>
              <w:rPr>
                <w:color w:val="000000" w:themeColor="text1"/>
              </w:rPr>
            </w:pPr>
            <w:r w:rsidRPr="006946F8">
              <w:rPr>
                <w:color w:val="000000" w:themeColor="text1"/>
              </w:rPr>
              <w:t>5 ± + 2 =</w:t>
            </w:r>
          </w:p>
        </w:tc>
        <w:tc>
          <w:tcPr>
            <w:tcW w:w="2880" w:type="dxa"/>
          </w:tcPr>
          <w:p w:rsidR="00D55F99" w:rsidRPr="006946F8" w:rsidRDefault="00000000">
            <w:pPr>
              <w:rPr>
                <w:color w:val="000000" w:themeColor="text1"/>
              </w:rPr>
            </w:pPr>
            <w:r w:rsidRPr="006946F8">
              <w:rPr>
                <w:color w:val="000000" w:themeColor="text1"/>
              </w:rPr>
              <w:t>-3</w:t>
            </w:r>
          </w:p>
        </w:tc>
        <w:tc>
          <w:tcPr>
            <w:tcW w:w="2880" w:type="dxa"/>
          </w:tcPr>
          <w:p w:rsidR="00D55F99" w:rsidRPr="006946F8" w:rsidRDefault="006946F8">
            <w:pPr>
              <w:rPr>
                <w:color w:val="000000" w:themeColor="text1"/>
              </w:rPr>
            </w:pPr>
            <w:r>
              <w:rPr>
                <w:color w:val="000000" w:themeColor="text1"/>
              </w:rPr>
              <w:t>-3</w:t>
            </w:r>
          </w:p>
        </w:tc>
      </w:tr>
      <w:tr w:rsidR="006946F8" w:rsidRPr="006946F8">
        <w:trPr>
          <w:jc w:val="center"/>
        </w:trPr>
        <w:tc>
          <w:tcPr>
            <w:tcW w:w="2880" w:type="dxa"/>
          </w:tcPr>
          <w:p w:rsidR="00D55F99" w:rsidRPr="006946F8" w:rsidRDefault="00000000">
            <w:pPr>
              <w:rPr>
                <w:color w:val="000000" w:themeColor="text1"/>
              </w:rPr>
            </w:pPr>
            <w:r w:rsidRPr="006946F8">
              <w:rPr>
                <w:color w:val="000000" w:themeColor="text1"/>
              </w:rPr>
              <w:t>Theme switch</w:t>
            </w:r>
          </w:p>
        </w:tc>
        <w:tc>
          <w:tcPr>
            <w:tcW w:w="2880" w:type="dxa"/>
          </w:tcPr>
          <w:p w:rsidR="00D55F99" w:rsidRPr="006946F8" w:rsidRDefault="00000000">
            <w:pPr>
              <w:rPr>
                <w:color w:val="000000" w:themeColor="text1"/>
              </w:rPr>
            </w:pPr>
            <w:r w:rsidRPr="006946F8">
              <w:rPr>
                <w:color w:val="000000" w:themeColor="text1"/>
              </w:rPr>
              <w:t>Light/dark works</w:t>
            </w:r>
          </w:p>
        </w:tc>
        <w:tc>
          <w:tcPr>
            <w:tcW w:w="2880" w:type="dxa"/>
          </w:tcPr>
          <w:p w:rsidR="00D55F99" w:rsidRPr="006946F8" w:rsidRDefault="006946F8">
            <w:pPr>
              <w:rPr>
                <w:color w:val="000000" w:themeColor="text1"/>
              </w:rPr>
            </w:pPr>
            <w:r>
              <w:rPr>
                <w:color w:val="000000" w:themeColor="text1"/>
              </w:rPr>
              <w:t xml:space="preserve">Works as </w:t>
            </w:r>
            <w:proofErr w:type="gramStart"/>
            <w:r>
              <w:rPr>
                <w:color w:val="000000" w:themeColor="text1"/>
              </w:rPr>
              <w:t>intended.*</w:t>
            </w:r>
            <w:proofErr w:type="gramEnd"/>
          </w:p>
        </w:tc>
      </w:tr>
      <w:tr w:rsidR="006946F8" w:rsidRPr="006946F8">
        <w:trPr>
          <w:jc w:val="center"/>
        </w:trPr>
        <w:tc>
          <w:tcPr>
            <w:tcW w:w="2880" w:type="dxa"/>
          </w:tcPr>
          <w:p w:rsidR="00D55F99" w:rsidRPr="006946F8" w:rsidRDefault="00000000">
            <w:pPr>
              <w:rPr>
                <w:color w:val="000000" w:themeColor="text1"/>
              </w:rPr>
            </w:pPr>
            <w:r w:rsidRPr="006946F8">
              <w:rPr>
                <w:color w:val="000000" w:themeColor="text1"/>
              </w:rPr>
              <w:t>7 + =</w:t>
            </w:r>
          </w:p>
        </w:tc>
        <w:tc>
          <w:tcPr>
            <w:tcW w:w="2880" w:type="dxa"/>
          </w:tcPr>
          <w:p w:rsidR="00D55F99" w:rsidRPr="006946F8" w:rsidRDefault="00000000">
            <w:pPr>
              <w:rPr>
                <w:color w:val="000000" w:themeColor="text1"/>
              </w:rPr>
            </w:pPr>
            <w:r w:rsidRPr="006946F8">
              <w:rPr>
                <w:color w:val="000000" w:themeColor="text1"/>
              </w:rPr>
              <w:t>Stays 7, waits for operand</w:t>
            </w:r>
          </w:p>
        </w:tc>
        <w:tc>
          <w:tcPr>
            <w:tcW w:w="2880" w:type="dxa"/>
          </w:tcPr>
          <w:p w:rsidR="00D55F99" w:rsidRPr="006946F8" w:rsidRDefault="006946F8">
            <w:pPr>
              <w:rPr>
                <w:color w:val="000000" w:themeColor="text1"/>
              </w:rPr>
            </w:pPr>
            <w:r>
              <w:rPr>
                <w:color w:val="000000" w:themeColor="text1"/>
              </w:rPr>
              <w:t xml:space="preserve">7 [Works as </w:t>
            </w:r>
            <w:proofErr w:type="spellStart"/>
            <w:r>
              <w:rPr>
                <w:color w:val="000000" w:themeColor="text1"/>
              </w:rPr>
              <w:t>intedned</w:t>
            </w:r>
            <w:proofErr w:type="spellEnd"/>
            <w:r>
              <w:rPr>
                <w:color w:val="000000" w:themeColor="text1"/>
              </w:rPr>
              <w:t>]</w:t>
            </w:r>
          </w:p>
        </w:tc>
      </w:tr>
      <w:tr w:rsidR="00E0221E" w:rsidRPr="006946F8">
        <w:trPr>
          <w:jc w:val="center"/>
        </w:trPr>
        <w:tc>
          <w:tcPr>
            <w:tcW w:w="2880" w:type="dxa"/>
          </w:tcPr>
          <w:p w:rsidR="00D55F99" w:rsidRPr="006946F8" w:rsidRDefault="00000000">
            <w:pPr>
              <w:rPr>
                <w:color w:val="000000" w:themeColor="text1"/>
              </w:rPr>
            </w:pPr>
            <w:r w:rsidRPr="006946F8">
              <w:rPr>
                <w:color w:val="000000" w:themeColor="text1"/>
              </w:rPr>
              <w:lastRenderedPageBreak/>
              <w:t>2 + 3 =, then 4</w:t>
            </w:r>
          </w:p>
        </w:tc>
        <w:tc>
          <w:tcPr>
            <w:tcW w:w="2880" w:type="dxa"/>
          </w:tcPr>
          <w:p w:rsidR="00D55F99" w:rsidRPr="006946F8" w:rsidRDefault="00000000">
            <w:pPr>
              <w:rPr>
                <w:color w:val="000000" w:themeColor="text1"/>
              </w:rPr>
            </w:pPr>
            <w:r w:rsidRPr="006946F8">
              <w:rPr>
                <w:color w:val="000000" w:themeColor="text1"/>
              </w:rPr>
              <w:t>Shows 4</w:t>
            </w:r>
          </w:p>
        </w:tc>
        <w:tc>
          <w:tcPr>
            <w:tcW w:w="2880" w:type="dxa"/>
          </w:tcPr>
          <w:p w:rsidR="00D55F99" w:rsidRPr="006946F8" w:rsidRDefault="006946F8">
            <w:pPr>
              <w:rPr>
                <w:color w:val="000000" w:themeColor="text1"/>
              </w:rPr>
            </w:pPr>
            <w:r>
              <w:rPr>
                <w:color w:val="000000" w:themeColor="text1"/>
              </w:rPr>
              <w:t>4</w:t>
            </w:r>
          </w:p>
        </w:tc>
      </w:tr>
    </w:tbl>
    <w:p w:rsidR="00D55F99" w:rsidRDefault="00D55F99">
      <w:pPr>
        <w:rPr>
          <w:color w:val="000000" w:themeColor="text1"/>
        </w:rPr>
      </w:pPr>
    </w:p>
    <w:p w:rsidR="006946F8" w:rsidRPr="006946F8" w:rsidRDefault="006946F8" w:rsidP="006946F8">
      <w:pPr>
        <w:ind w:left="720"/>
        <w:rPr>
          <w:color w:val="000000" w:themeColor="text1"/>
        </w:rPr>
      </w:pPr>
      <w:r w:rsidRPr="006946F8">
        <w:rPr>
          <w:color w:val="000000" w:themeColor="text1"/>
        </w:rPr>
        <w:t>*</w:t>
      </w:r>
      <w:r>
        <w:rPr>
          <w:color w:val="000000" w:themeColor="text1"/>
        </w:rPr>
        <w:t xml:space="preserve">  Results with asterisk are included in the evidence folder including screenshots.</w:t>
      </w:r>
    </w:p>
    <w:p w:rsidR="00D55F99" w:rsidRPr="006946F8" w:rsidRDefault="00000000">
      <w:pPr>
        <w:rPr>
          <w:color w:val="000000" w:themeColor="text1"/>
        </w:rPr>
      </w:pPr>
      <w:r w:rsidRPr="006946F8">
        <w:rPr>
          <w:color w:val="000000" w:themeColor="text1"/>
        </w:rPr>
        <w:t>Saved screenshots: evidence/left_to_right.png, evidence/operator_replacement.png, evidence/division_by_zero.png, and evidence/light_theme.png.</w:t>
      </w:r>
    </w:p>
    <w:p w:rsidR="00D55F99" w:rsidRPr="006946F8" w:rsidRDefault="00000000" w:rsidP="006946F8">
      <w:pPr>
        <w:pStyle w:val="Heading1"/>
        <w:rPr>
          <w:color w:val="000000" w:themeColor="text1"/>
        </w:rPr>
      </w:pPr>
      <w:r w:rsidRPr="006946F8">
        <w:rPr>
          <w:color w:val="000000" w:themeColor="text1"/>
        </w:rPr>
        <w:t>AI Agent Test Drive</w:t>
      </w:r>
    </w:p>
    <w:p w:rsidR="00D55F99" w:rsidRPr="006946F8" w:rsidRDefault="00000000">
      <w:pPr>
        <w:rPr>
          <w:color w:val="000000" w:themeColor="text1"/>
        </w:rPr>
      </w:pPr>
      <w:r w:rsidRPr="006946F8">
        <w:rPr>
          <w:color w:val="000000" w:themeColor="text1"/>
        </w:rPr>
        <w:t>Prompt 1 - Bug hunt: For a left-to-right running-total calculator, propose six key sequences with the expected display after each operator and after equals. Include 2 + 3 × 4, repeated operators, equals without a new operand, and AC reset. Identify which are core contract tests and which need optional error handling.</w:t>
      </w:r>
    </w:p>
    <w:p w:rsidR="00D55F99" w:rsidRPr="006946F8" w:rsidRDefault="00000000">
      <w:pPr>
        <w:rPr>
          <w:color w:val="000000" w:themeColor="text1"/>
        </w:rPr>
      </w:pPr>
      <w:r w:rsidRPr="006946F8">
        <w:rPr>
          <w:color w:val="000000" w:themeColor="text1"/>
        </w:rPr>
        <w:t>ChatGPT response and date (October 12, 2026): Test 2 + 3 × 4 = (20), 9 + × 2 = (18), 7 + = (still 7), 8 + 2 × AC 4 + 1 = (5), and 12 ÷ 4 + 2 = (5). These check left-to-right calculations, operator replacement, incomplete input, and resetting. Also test 8 ÷ 0 =, which needs optional error handling.</w:t>
      </w:r>
    </w:p>
    <w:p w:rsidR="00D55F99" w:rsidRPr="006946F8" w:rsidRDefault="006E73F2">
      <w:pPr>
        <w:rPr>
          <w:color w:val="000000" w:themeColor="text1"/>
        </w:rPr>
      </w:pPr>
      <w:r>
        <w:rPr>
          <w:color w:val="000000" w:themeColor="text1"/>
        </w:rPr>
        <w:t>Claude AI</w:t>
      </w:r>
      <w:r w:rsidRPr="006946F8">
        <w:rPr>
          <w:color w:val="000000" w:themeColor="text1"/>
        </w:rPr>
        <w:t xml:space="preserve"> response and date (October 12, 2026</w:t>
      </w:r>
      <w:r>
        <w:rPr>
          <w:color w:val="000000" w:themeColor="text1"/>
        </w:rPr>
        <w:t>)</w:t>
      </w:r>
      <w:r w:rsidR="00000000" w:rsidRPr="006946F8">
        <w:rPr>
          <w:color w:val="000000" w:themeColor="text1"/>
        </w:rPr>
        <w:t>: The most useful tests check changes between entering numbers, choosing operators, and displaying results. Repeated operators should replace each other, AC should erase stored state, and division by zero should show a recoverable error.</w:t>
      </w:r>
    </w:p>
    <w:p w:rsidR="00D55F99" w:rsidRPr="006946F8" w:rsidRDefault="00000000">
      <w:pPr>
        <w:rPr>
          <w:color w:val="000000" w:themeColor="text1"/>
        </w:rPr>
      </w:pPr>
      <w:r w:rsidRPr="006946F8">
        <w:rPr>
          <w:color w:val="000000" w:themeColor="text1"/>
        </w:rPr>
        <w:t>Comparison and test: Both responses focus on state transitions. ChatGPT gives more exact sequences, while the example focuses on state handling. In my recorded test, 2 + 3 × 4 = displayed 20 (evidence/left_to_right.png), and 9 + × 2 = displayed 18 (evidence/operator_replacement.png).</w:t>
      </w:r>
    </w:p>
    <w:p w:rsidR="00D55F99" w:rsidRPr="006946F8" w:rsidRDefault="00000000">
      <w:pPr>
        <w:rPr>
          <w:color w:val="000000" w:themeColor="text1"/>
        </w:rPr>
      </w:pPr>
      <w:r w:rsidRPr="006946F8">
        <w:rPr>
          <w:color w:val="000000" w:themeColor="text1"/>
        </w:rPr>
        <w:t>Prompt 2 - Accessibility: Review a mobile calculator made of a number/operator button grid, a result display, and a light/dark theme. Give five specific accessibility checks or changes for TalkBack users, large text, and color-vision differences. Separate what to test from what to change.</w:t>
      </w:r>
    </w:p>
    <w:p w:rsidR="00D55F99" w:rsidRPr="006946F8" w:rsidRDefault="00000000">
      <w:pPr>
        <w:rPr>
          <w:color w:val="000000" w:themeColor="text1"/>
        </w:rPr>
      </w:pPr>
      <w:r w:rsidRPr="006946F8">
        <w:rPr>
          <w:color w:val="000000" w:themeColor="text1"/>
        </w:rPr>
        <w:t>ChatGPT response and date (October 12, 2026): Check five things: (1) TalkBack announces button labels, (2) focus follows a logical order, (3) large text does not clip, (4) both themes have readable contrast, and (5) errors are described in text, not only color</w:t>
      </w:r>
      <w:r w:rsidR="006E73F2">
        <w:rPr>
          <w:color w:val="000000" w:themeColor="text1"/>
        </w:rPr>
        <w:t>, and in both Android and Chrome environments</w:t>
      </w:r>
      <w:r w:rsidRPr="006946F8">
        <w:rPr>
          <w:color w:val="000000" w:themeColor="text1"/>
        </w:rPr>
        <w:t>. Improve labels, text sizing, and result announcements where needed.</w:t>
      </w:r>
    </w:p>
    <w:p w:rsidR="00D55F99" w:rsidRPr="006946F8" w:rsidRDefault="006E73F2">
      <w:pPr>
        <w:rPr>
          <w:color w:val="000000" w:themeColor="text1"/>
        </w:rPr>
      </w:pPr>
      <w:r>
        <w:rPr>
          <w:color w:val="000000" w:themeColor="text1"/>
        </w:rPr>
        <w:t>Claude</w:t>
      </w:r>
      <w:r w:rsidRPr="006946F8">
        <w:rPr>
          <w:color w:val="000000" w:themeColor="text1"/>
        </w:rPr>
        <w:t xml:space="preserve"> response and date (October 12, 2026</w:t>
      </w:r>
      <w:r w:rsidR="00000000" w:rsidRPr="006946F8">
        <w:rPr>
          <w:color w:val="000000" w:themeColor="text1"/>
        </w:rPr>
        <w:t>: Use descriptive labels for math symbols, large touch targets, flexible text sizing, strong contrast, and screen-reader result announcements that do not interrupt every keystroke. Test these on an emulator rather than assuming they work.</w:t>
      </w:r>
    </w:p>
    <w:p w:rsidR="00D55F99" w:rsidRPr="006946F8" w:rsidRDefault="00000000">
      <w:pPr>
        <w:rPr>
          <w:color w:val="000000" w:themeColor="text1"/>
        </w:rPr>
      </w:pPr>
      <w:r w:rsidRPr="006946F8">
        <w:rPr>
          <w:color w:val="000000" w:themeColor="text1"/>
        </w:rPr>
        <w:t xml:space="preserve">Comparison and check: Both recommend good labels, readable text, and contrast. ChatGPT emphasizes focus order and error messages; the example emphasizes touch targets and announcements. </w:t>
      </w:r>
      <w:r w:rsidR="006E73F2">
        <w:rPr>
          <w:color w:val="000000" w:themeColor="text1"/>
        </w:rPr>
        <w:t xml:space="preserve">Claude </w:t>
      </w:r>
      <w:proofErr w:type="spellStart"/>
      <w:r w:rsidR="006E73F2">
        <w:rPr>
          <w:color w:val="000000" w:themeColor="text1"/>
        </w:rPr>
        <w:t>uggests</w:t>
      </w:r>
      <w:proofErr w:type="spellEnd"/>
      <w:r w:rsidR="006E73F2">
        <w:rPr>
          <w:color w:val="000000" w:themeColor="text1"/>
        </w:rPr>
        <w:t xml:space="preserve"> to test on an actual emulator rather than assuming they work. </w:t>
      </w:r>
      <w:r w:rsidRPr="006946F8">
        <w:rPr>
          <w:color w:val="000000" w:themeColor="text1"/>
        </w:rPr>
        <w:t>I checked the light-theme appearance (evidence/light_theme.png). I did not perform a TalkBack or enlarged-text test.</w:t>
      </w:r>
    </w:p>
    <w:p w:rsidR="00D55F99" w:rsidRPr="006946F8" w:rsidRDefault="00000000">
      <w:pPr>
        <w:pStyle w:val="Heading1"/>
        <w:rPr>
          <w:color w:val="000000" w:themeColor="text1"/>
        </w:rPr>
      </w:pPr>
      <w:r w:rsidRPr="006946F8">
        <w:rPr>
          <w:color w:val="000000" w:themeColor="text1"/>
        </w:rPr>
        <w:lastRenderedPageBreak/>
        <w:t>Challenges and AI use</w:t>
      </w:r>
    </w:p>
    <w:p w:rsidR="00D55F99" w:rsidRPr="006946F8" w:rsidRDefault="00000000">
      <w:pPr>
        <w:rPr>
          <w:color w:val="000000" w:themeColor="text1"/>
        </w:rPr>
      </w:pPr>
      <w:r w:rsidRPr="006946F8">
        <w:rPr>
          <w:color w:val="000000" w:themeColor="text1"/>
        </w:rPr>
        <w:t>The hardest part was making sure the calculator knew when I was entering a new number versus continuing the last one. The awaitingOperand and calculationFinished variables helped with that. I also kept the layout pretty simple so the buttons would be easy to use.</w:t>
      </w:r>
    </w:p>
    <w:p w:rsidR="00D55F99" w:rsidRPr="006946F8" w:rsidRDefault="00000000">
      <w:pPr>
        <w:rPr>
          <w:color w:val="000000" w:themeColor="text1"/>
        </w:rPr>
      </w:pPr>
      <w:r w:rsidRPr="006946F8">
        <w:rPr>
          <w:color w:val="000000" w:themeColor="text1"/>
        </w:rPr>
        <w:t>AI use: I used ChatGPT (GPT-6) on October 12, 2026 to help with the Flutter code, test ideas, an</w:t>
      </w:r>
      <w:r w:rsidR="006E73F2">
        <w:rPr>
          <w:color w:val="000000" w:themeColor="text1"/>
        </w:rPr>
        <w:t xml:space="preserve">d create an outline for which I could work on my critical thinking </w:t>
      </w:r>
      <w:proofErr w:type="spellStart"/>
      <w:r w:rsidR="006E73F2">
        <w:rPr>
          <w:color w:val="000000" w:themeColor="text1"/>
        </w:rPr>
        <w:t>excercises</w:t>
      </w:r>
      <w:proofErr w:type="spellEnd"/>
      <w:r w:rsidR="006E73F2">
        <w:rPr>
          <w:color w:val="000000" w:themeColor="text1"/>
        </w:rPr>
        <w:t xml:space="preserve"> by not getting bogged down by formatting/table creation</w:t>
      </w:r>
      <w:r w:rsidRPr="006946F8">
        <w:rPr>
          <w:color w:val="000000" w:themeColor="text1"/>
        </w:rPr>
        <w:t xml:space="preserve">. </w:t>
      </w:r>
      <w:r w:rsidR="006E73F2">
        <w:rPr>
          <w:color w:val="000000" w:themeColor="text1"/>
        </w:rPr>
        <w:t xml:space="preserve">Furthermore, I ran into </w:t>
      </w:r>
      <w:proofErr w:type="spellStart"/>
      <w:r w:rsidR="006E73F2">
        <w:rPr>
          <w:color w:val="000000" w:themeColor="text1"/>
        </w:rPr>
        <w:t>isues</w:t>
      </w:r>
      <w:proofErr w:type="spellEnd"/>
      <w:r w:rsidR="006E73F2">
        <w:rPr>
          <w:color w:val="000000" w:themeColor="text1"/>
        </w:rPr>
        <w:t xml:space="preserve"> with resizing the application on Chrome which I did not experience on Android, which I would not have found had I not referred to it in the “AI agent test drive.” </w:t>
      </w:r>
      <w:r w:rsidR="006E73F2">
        <w:rPr>
          <w:color w:val="000000" w:themeColor="text1"/>
        </w:rPr>
        <w:br/>
      </w:r>
      <w:r w:rsidR="006E73F2">
        <w:rPr>
          <w:color w:val="000000" w:themeColor="text1"/>
        </w:rPr>
        <w:br/>
        <w:t xml:space="preserve">Though not mentioned earlier in the document, I have submitted an additional image in /evidence showing said error, which appears when the window </w:t>
      </w:r>
      <w:r w:rsidR="006C3DF0">
        <w:rPr>
          <w:color w:val="000000" w:themeColor="text1"/>
        </w:rPr>
        <w:t>height</w:t>
      </w:r>
      <w:r w:rsidR="006E73F2">
        <w:rPr>
          <w:color w:val="000000" w:themeColor="text1"/>
        </w:rPr>
        <w:t xml:space="preserve"> is </w:t>
      </w:r>
      <w:r w:rsidR="006C3DF0">
        <w:rPr>
          <w:color w:val="000000" w:themeColor="text1"/>
        </w:rPr>
        <w:t>reduced</w:t>
      </w:r>
      <w:r w:rsidR="006E73F2">
        <w:rPr>
          <w:color w:val="000000" w:themeColor="text1"/>
        </w:rPr>
        <w:t xml:space="preserve"> too far to </w:t>
      </w:r>
      <w:r w:rsidR="006C3DF0">
        <w:rPr>
          <w:color w:val="000000" w:themeColor="text1"/>
        </w:rPr>
        <w:t xml:space="preserve">properly display the calculator. The screenshot, “resize_error.png”, show a Flutter layout overflow caused by the error message extending beyond the available space. This demonstrated that while the application </w:t>
      </w:r>
      <w:proofErr w:type="spellStart"/>
      <w:r w:rsidR="006C3DF0">
        <w:rPr>
          <w:color w:val="000000" w:themeColor="text1"/>
        </w:rPr>
        <w:t>wrkoed</w:t>
      </w:r>
      <w:proofErr w:type="spellEnd"/>
      <w:r w:rsidR="006C3DF0">
        <w:rPr>
          <w:color w:val="000000" w:themeColor="text1"/>
        </w:rPr>
        <w:t xml:space="preserve"> correctly during normal testing and operation – it’ layout </w:t>
      </w:r>
      <w:proofErr w:type="spellStart"/>
      <w:r w:rsidR="006C3DF0">
        <w:rPr>
          <w:color w:val="000000" w:themeColor="text1"/>
        </w:rPr>
        <w:t>wa</w:t>
      </w:r>
      <w:proofErr w:type="spellEnd"/>
      <w:r w:rsidR="006C3DF0">
        <w:rPr>
          <w:color w:val="000000" w:themeColor="text1"/>
        </w:rPr>
        <w:t xml:space="preserve"> not fully responsive to smaller window sizes.</w:t>
      </w:r>
      <w:r w:rsidR="006C3DF0">
        <w:rPr>
          <w:color w:val="000000" w:themeColor="text1"/>
        </w:rPr>
        <w:br/>
      </w:r>
      <w:r w:rsidR="006C3DF0">
        <w:rPr>
          <w:color w:val="000000" w:themeColor="text1"/>
        </w:rPr>
        <w:br/>
        <w:t xml:space="preserve">Without changing the calculator logic, I was able to add a scrollable feature </w:t>
      </w:r>
      <w:proofErr w:type="spellStart"/>
      <w:r w:rsidR="006C3DF0">
        <w:rPr>
          <w:color w:val="000000" w:themeColor="text1"/>
        </w:rPr>
        <w:t>SingleChildScrollView</w:t>
      </w:r>
      <w:proofErr w:type="spellEnd"/>
      <w:r w:rsidR="006C3DF0">
        <w:rPr>
          <w:color w:val="000000" w:themeColor="text1"/>
        </w:rPr>
        <w:t xml:space="preserve"> widget, that allow content to scroll when it exceeds the available screen/parent widget space, within the LayoutBuilder.</w:t>
      </w:r>
    </w:p>
    <w:sectPr w:rsidR="00D55F99" w:rsidRPr="006946F8"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9821A4"/>
    <w:multiLevelType w:val="hybridMultilevel"/>
    <w:tmpl w:val="6D70FCAA"/>
    <w:lvl w:ilvl="0" w:tplc="03A64938">
      <w:start w:val="9"/>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44A3C0F"/>
    <w:multiLevelType w:val="hybridMultilevel"/>
    <w:tmpl w:val="45505F98"/>
    <w:lvl w:ilvl="0" w:tplc="F72E34CE">
      <w:start w:val="9"/>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4275A8"/>
    <w:multiLevelType w:val="hybridMultilevel"/>
    <w:tmpl w:val="8D28A8D4"/>
    <w:lvl w:ilvl="0" w:tplc="751060DE">
      <w:start w:val="9"/>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AEB3B94"/>
    <w:multiLevelType w:val="hybridMultilevel"/>
    <w:tmpl w:val="E8047D78"/>
    <w:lvl w:ilvl="0" w:tplc="AA62113E">
      <w:start w:val="9"/>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713612">
    <w:abstractNumId w:val="8"/>
  </w:num>
  <w:num w:numId="2" w16cid:durableId="1334380989">
    <w:abstractNumId w:val="6"/>
  </w:num>
  <w:num w:numId="3" w16cid:durableId="929242163">
    <w:abstractNumId w:val="5"/>
  </w:num>
  <w:num w:numId="4" w16cid:durableId="1007828914">
    <w:abstractNumId w:val="4"/>
  </w:num>
  <w:num w:numId="5" w16cid:durableId="2111505308">
    <w:abstractNumId w:val="7"/>
  </w:num>
  <w:num w:numId="6" w16cid:durableId="1505168783">
    <w:abstractNumId w:val="3"/>
  </w:num>
  <w:num w:numId="7" w16cid:durableId="767505003">
    <w:abstractNumId w:val="2"/>
  </w:num>
  <w:num w:numId="8" w16cid:durableId="185367125">
    <w:abstractNumId w:val="1"/>
  </w:num>
  <w:num w:numId="9" w16cid:durableId="1886024211">
    <w:abstractNumId w:val="0"/>
  </w:num>
  <w:num w:numId="10" w16cid:durableId="838468197">
    <w:abstractNumId w:val="10"/>
  </w:num>
  <w:num w:numId="11" w16cid:durableId="1530146823">
    <w:abstractNumId w:val="11"/>
  </w:num>
  <w:num w:numId="12" w16cid:durableId="975572697">
    <w:abstractNumId w:val="12"/>
  </w:num>
  <w:num w:numId="13" w16cid:durableId="16102371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344"/>
    <w:rsid w:val="0006063C"/>
    <w:rsid w:val="000B4115"/>
    <w:rsid w:val="0015074B"/>
    <w:rsid w:val="0029639D"/>
    <w:rsid w:val="00326F90"/>
    <w:rsid w:val="006946F8"/>
    <w:rsid w:val="006C3DF0"/>
    <w:rsid w:val="006E73F2"/>
    <w:rsid w:val="00AA1D8D"/>
    <w:rsid w:val="00B47730"/>
    <w:rsid w:val="00CB0664"/>
    <w:rsid w:val="00D55F99"/>
    <w:rsid w:val="00E022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1C9E14"/>
  <w14:defaultImageDpi w14:val="300"/>
  <w15:docId w15:val="{B1520AAC-CFBE-0443-82FF-6861B17C8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1278</Words>
  <Characters>7286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 Davis</cp:lastModifiedBy>
  <cp:revision>3</cp:revision>
  <dcterms:created xsi:type="dcterms:W3CDTF">2026-10-13T01:10:00Z</dcterms:created>
  <dcterms:modified xsi:type="dcterms:W3CDTF">2026-10-13T01:31:00Z</dcterms:modified>
  <cp:category/>
</cp:coreProperties>
</file>