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7495C7E" w:rsidR="00485402" w:rsidRPr="00B7788F" w:rsidRDefault="00FE54BE" w:rsidP="00D47759">
      <w:pPr>
        <w:contextualSpacing/>
        <w:rPr>
          <w:rFonts w:cstheme="minorHAnsi"/>
          <w:sz w:val="22"/>
          <w:szCs w:val="22"/>
        </w:rPr>
      </w:pPr>
      <w:r>
        <w:rPr>
          <w:rFonts w:cstheme="minorHAnsi"/>
          <w:sz w:val="22"/>
          <w:szCs w:val="22"/>
        </w:rPr>
        <w:t>William Maguire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72CC3C52" w:rsidR="00010B8A" w:rsidRDefault="00FE54BE" w:rsidP="00D47759">
      <w:pPr>
        <w:contextualSpacing/>
        <w:rPr>
          <w:rFonts w:eastAsia="Times New Roman"/>
          <w:sz w:val="22"/>
          <w:szCs w:val="22"/>
        </w:rPr>
      </w:pPr>
      <w:r>
        <w:rPr>
          <w:rFonts w:eastAsia="Times New Roman"/>
          <w:sz w:val="22"/>
          <w:szCs w:val="22"/>
        </w:rPr>
        <w:tab/>
      </w:r>
      <w:r w:rsidRPr="00FE54BE">
        <w:rPr>
          <w:rFonts w:eastAsia="Times New Roman"/>
          <w:sz w:val="22"/>
          <w:szCs w:val="22"/>
        </w:rPr>
        <w:t xml:space="preserve">The best algorithm cipher in this context is AES-256 encryption. A study has shown that this cipher out-performs other encryption algorithms, such as RSA (Fatima et al., 2022). It is a widely accepted and adopted industry standard for data encryption. </w:t>
      </w:r>
    </w:p>
    <w:p w14:paraId="4CCC75E1" w14:textId="77777777" w:rsidR="00FE54BE" w:rsidRDefault="00FE54BE" w:rsidP="00D47759">
      <w:pPr>
        <w:contextualSpacing/>
        <w:rPr>
          <w:rFonts w:eastAsia="Times New Roman"/>
          <w:sz w:val="22"/>
          <w:szCs w:val="22"/>
        </w:rPr>
      </w:pPr>
    </w:p>
    <w:p w14:paraId="5AB1C30C" w14:textId="5F9DE886" w:rsidR="00FE54BE" w:rsidRDefault="00FE54BE" w:rsidP="00FE54BE">
      <w:pPr>
        <w:contextualSpacing/>
        <w:rPr>
          <w:rFonts w:cstheme="minorHAnsi"/>
          <w:sz w:val="22"/>
          <w:szCs w:val="22"/>
        </w:rPr>
      </w:pPr>
      <w:r>
        <w:rPr>
          <w:rFonts w:cstheme="minorHAnsi"/>
          <w:sz w:val="22"/>
          <w:szCs w:val="22"/>
        </w:rPr>
        <w:tab/>
      </w:r>
      <w:r w:rsidRPr="00FE54BE">
        <w:rPr>
          <w:rFonts w:cstheme="minorHAnsi"/>
          <w:sz w:val="22"/>
          <w:szCs w:val="22"/>
        </w:rPr>
        <w:t>AES-256 uses a 13-round block cipher to encrypt data. While the algorithm supports keys at several bit levels (128, 192, and 256), encryption is performed at the 128-bit level. Selecting the highest bit level for our keys is best for future-proofing our data security. This is because higher bit level keys are exponentially harder to brute force.</w:t>
      </w:r>
    </w:p>
    <w:p w14:paraId="5D038186" w14:textId="77777777" w:rsidR="00FE54BE" w:rsidRPr="00FE54BE" w:rsidRDefault="00FE54BE" w:rsidP="00FE54BE">
      <w:pPr>
        <w:contextualSpacing/>
        <w:rPr>
          <w:rFonts w:cstheme="minorHAnsi"/>
          <w:sz w:val="22"/>
          <w:szCs w:val="22"/>
        </w:rPr>
      </w:pPr>
    </w:p>
    <w:p w14:paraId="70947B8C" w14:textId="77777777" w:rsidR="00FE54BE" w:rsidRDefault="00FE54BE" w:rsidP="00FE54BE">
      <w:pPr>
        <w:contextualSpacing/>
        <w:rPr>
          <w:rFonts w:cstheme="minorHAnsi"/>
          <w:sz w:val="22"/>
          <w:szCs w:val="22"/>
        </w:rPr>
      </w:pPr>
      <w:r w:rsidRPr="00FE54BE">
        <w:rPr>
          <w:rFonts w:cstheme="minorHAnsi"/>
          <w:sz w:val="22"/>
          <w:szCs w:val="22"/>
        </w:rPr>
        <w:tab/>
        <w:t>AES employs a cryptographically secure pseudo-random number generator (CSPRNG) to generate a symmetric key. This symmetric key is then used for both encryption and decryption of the target data (in this case, archive files). Having a single key is appropriate for this context because archive files are not going to be routinely accessed. Managing two different keys (as needed in an asymmetric encryption algorithm) is an unnecessary extra layer of difficulty for seldom-accessed files.</w:t>
      </w:r>
    </w:p>
    <w:p w14:paraId="37F80D03" w14:textId="77777777" w:rsidR="00FE54BE" w:rsidRPr="00FE54BE" w:rsidRDefault="00FE54BE" w:rsidP="00FE54BE">
      <w:pPr>
        <w:contextualSpacing/>
        <w:rPr>
          <w:rFonts w:cstheme="minorHAnsi"/>
          <w:sz w:val="22"/>
          <w:szCs w:val="22"/>
        </w:rPr>
      </w:pPr>
    </w:p>
    <w:p w14:paraId="0B54A20C" w14:textId="77777777" w:rsidR="00FE54BE" w:rsidRDefault="00FE54BE" w:rsidP="00FE54BE">
      <w:pPr>
        <w:contextualSpacing/>
        <w:rPr>
          <w:rFonts w:cstheme="minorHAnsi"/>
          <w:sz w:val="22"/>
          <w:szCs w:val="22"/>
        </w:rPr>
      </w:pPr>
      <w:r w:rsidRPr="00FE54BE">
        <w:rPr>
          <w:rFonts w:cstheme="minorHAnsi"/>
          <w:sz w:val="22"/>
          <w:szCs w:val="22"/>
        </w:rPr>
        <w:tab/>
        <w:t>Data encryption outdates modern computing by a considerable margin. The most well-known of these antiquated encryption methods is the Caesar cipher, a basic transposition method, used by Julius Caesar over 2,000 years ago to send messages to his generals. The next method a layperson may be familiar with is the Enigma machine used to encrypt messages during WWII. While breaking this cipher took years of effort, a modern computer could crack it in hours.</w:t>
      </w:r>
    </w:p>
    <w:p w14:paraId="2EFBA962" w14:textId="77777777" w:rsidR="00FE54BE" w:rsidRPr="00FE54BE" w:rsidRDefault="00FE54BE" w:rsidP="00FE54BE">
      <w:pPr>
        <w:contextualSpacing/>
        <w:rPr>
          <w:rFonts w:cstheme="minorHAnsi"/>
          <w:sz w:val="22"/>
          <w:szCs w:val="22"/>
        </w:rPr>
      </w:pPr>
    </w:p>
    <w:p w14:paraId="6E982C10" w14:textId="48D96752" w:rsidR="00FE54BE" w:rsidRDefault="00FE54BE" w:rsidP="00FE54BE">
      <w:pPr>
        <w:contextualSpacing/>
        <w:rPr>
          <w:rFonts w:cstheme="minorHAnsi"/>
          <w:sz w:val="22"/>
          <w:szCs w:val="22"/>
        </w:rPr>
      </w:pPr>
      <w:r w:rsidRPr="00FE54BE">
        <w:rPr>
          <w:rFonts w:cstheme="minorHAnsi"/>
          <w:sz w:val="22"/>
          <w:szCs w:val="22"/>
        </w:rPr>
        <w:tab/>
        <w:t>Modern encryption methods began with the development of the Data Encryption Standard (DES) by IBM in the 1970’s. DES was widely adopted by government agencies and businesses, but it was later found to have vulnerabilities and was replaced by the AES in the early 2000s. AES has remained industry standard ever since, for good reason, which is why I selected it for this use case.</w:t>
      </w:r>
    </w:p>
    <w:p w14:paraId="50165F21" w14:textId="77777777" w:rsidR="00FE54BE" w:rsidRDefault="00FE54BE" w:rsidP="00FE54BE">
      <w:pPr>
        <w:contextualSpacing/>
        <w:rPr>
          <w:rFonts w:cstheme="minorHAnsi"/>
          <w:sz w:val="22"/>
          <w:szCs w:val="22"/>
        </w:rPr>
      </w:pPr>
    </w:p>
    <w:p w14:paraId="51630F16" w14:textId="77777777" w:rsidR="004A6860" w:rsidRDefault="004A6860" w:rsidP="00FE54BE">
      <w:pPr>
        <w:contextualSpacing/>
        <w:rPr>
          <w:rFonts w:cstheme="minorHAnsi"/>
          <w:sz w:val="22"/>
          <w:szCs w:val="22"/>
        </w:rPr>
      </w:pPr>
    </w:p>
    <w:p w14:paraId="0EC0FC4C" w14:textId="77777777" w:rsidR="004A6860" w:rsidRDefault="004A6860" w:rsidP="00FE54BE">
      <w:pPr>
        <w:contextualSpacing/>
        <w:rPr>
          <w:rFonts w:cstheme="minorHAnsi"/>
          <w:sz w:val="22"/>
          <w:szCs w:val="22"/>
        </w:rPr>
      </w:pPr>
    </w:p>
    <w:p w14:paraId="765B3B6F" w14:textId="77777777" w:rsidR="004A6860" w:rsidRDefault="004A6860" w:rsidP="00FE54BE">
      <w:pPr>
        <w:contextualSpacing/>
        <w:rPr>
          <w:rFonts w:cstheme="minorHAnsi"/>
          <w:sz w:val="22"/>
          <w:szCs w:val="22"/>
        </w:rPr>
      </w:pPr>
    </w:p>
    <w:p w14:paraId="4F6E1BF2" w14:textId="77777777" w:rsidR="004A6860" w:rsidRDefault="004A6860" w:rsidP="00FE54BE">
      <w:pPr>
        <w:contextualSpacing/>
        <w:rPr>
          <w:rFonts w:cstheme="minorHAnsi"/>
          <w:sz w:val="22"/>
          <w:szCs w:val="22"/>
        </w:rPr>
      </w:pPr>
    </w:p>
    <w:p w14:paraId="52FE8A52" w14:textId="77777777" w:rsidR="004A6860" w:rsidRDefault="004A6860" w:rsidP="00FE54BE">
      <w:pPr>
        <w:contextualSpacing/>
        <w:rPr>
          <w:rFonts w:cstheme="minorHAnsi"/>
          <w:sz w:val="22"/>
          <w:szCs w:val="22"/>
        </w:rPr>
      </w:pPr>
    </w:p>
    <w:p w14:paraId="3D91869A" w14:textId="77777777" w:rsidR="004A6860" w:rsidRDefault="004A6860" w:rsidP="00FE54BE">
      <w:pPr>
        <w:contextualSpacing/>
        <w:rPr>
          <w:rFonts w:cstheme="minorHAnsi"/>
          <w:sz w:val="22"/>
          <w:szCs w:val="22"/>
        </w:rPr>
      </w:pPr>
    </w:p>
    <w:p w14:paraId="036BD027" w14:textId="77777777" w:rsidR="004A6860" w:rsidRDefault="004A6860" w:rsidP="00FE54BE">
      <w:pPr>
        <w:contextualSpacing/>
        <w:rPr>
          <w:rFonts w:cstheme="minorHAnsi"/>
          <w:sz w:val="22"/>
          <w:szCs w:val="22"/>
        </w:rPr>
      </w:pPr>
    </w:p>
    <w:p w14:paraId="2FD66348" w14:textId="77777777" w:rsidR="004A6860" w:rsidRDefault="004A6860" w:rsidP="00FE54BE">
      <w:pPr>
        <w:contextualSpacing/>
        <w:rPr>
          <w:rFonts w:cstheme="minorHAnsi"/>
          <w:sz w:val="22"/>
          <w:szCs w:val="22"/>
        </w:rPr>
      </w:pPr>
    </w:p>
    <w:p w14:paraId="3A2C3CF1" w14:textId="77777777" w:rsidR="004A6860" w:rsidRDefault="004A6860" w:rsidP="00FE54BE">
      <w:pPr>
        <w:contextualSpacing/>
        <w:rPr>
          <w:rFonts w:cstheme="minorHAnsi"/>
          <w:sz w:val="22"/>
          <w:szCs w:val="22"/>
        </w:rPr>
      </w:pPr>
    </w:p>
    <w:p w14:paraId="76BB3CB3" w14:textId="77777777" w:rsidR="004A6860" w:rsidRDefault="004A6860" w:rsidP="00FE54BE">
      <w:pPr>
        <w:contextualSpacing/>
        <w:rPr>
          <w:rFonts w:cstheme="minorHAnsi"/>
          <w:sz w:val="22"/>
          <w:szCs w:val="22"/>
        </w:rPr>
      </w:pPr>
    </w:p>
    <w:p w14:paraId="679110A5" w14:textId="77777777" w:rsidR="004A6860" w:rsidRDefault="004A6860" w:rsidP="00FE54BE">
      <w:pPr>
        <w:contextualSpacing/>
        <w:rPr>
          <w:rFonts w:cstheme="minorHAnsi"/>
          <w:sz w:val="22"/>
          <w:szCs w:val="22"/>
        </w:rPr>
      </w:pPr>
    </w:p>
    <w:p w14:paraId="5E4E0615" w14:textId="77777777" w:rsidR="004A6860" w:rsidRDefault="004A6860" w:rsidP="00FE54BE">
      <w:pPr>
        <w:contextualSpacing/>
        <w:rPr>
          <w:rFonts w:cstheme="minorHAnsi"/>
          <w:sz w:val="22"/>
          <w:szCs w:val="22"/>
        </w:rPr>
      </w:pPr>
    </w:p>
    <w:p w14:paraId="30FB669D" w14:textId="77777777" w:rsidR="004A6860" w:rsidRDefault="004A6860" w:rsidP="00FE54BE">
      <w:pPr>
        <w:contextualSpacing/>
        <w:rPr>
          <w:rFonts w:cstheme="minorHAnsi"/>
          <w:sz w:val="22"/>
          <w:szCs w:val="22"/>
        </w:rPr>
      </w:pPr>
    </w:p>
    <w:p w14:paraId="50B562BB" w14:textId="77777777" w:rsidR="004A6860" w:rsidRDefault="004A6860" w:rsidP="00FE54BE">
      <w:pPr>
        <w:contextualSpacing/>
        <w:rPr>
          <w:rFonts w:cstheme="minorHAnsi"/>
          <w:sz w:val="22"/>
          <w:szCs w:val="22"/>
        </w:rPr>
      </w:pPr>
    </w:p>
    <w:p w14:paraId="4F019716" w14:textId="77777777" w:rsidR="004A6860" w:rsidRDefault="004A6860" w:rsidP="00FE54BE">
      <w:pPr>
        <w:contextualSpacing/>
        <w:rPr>
          <w:rFonts w:cstheme="minorHAnsi"/>
          <w:sz w:val="22"/>
          <w:szCs w:val="22"/>
        </w:rPr>
      </w:pPr>
    </w:p>
    <w:p w14:paraId="6EEB3C04" w14:textId="77777777" w:rsidR="004A6860" w:rsidRDefault="004A6860" w:rsidP="00FE54BE">
      <w:pPr>
        <w:contextualSpacing/>
        <w:rPr>
          <w:rFonts w:cstheme="minorHAnsi"/>
          <w:sz w:val="22"/>
          <w:szCs w:val="22"/>
        </w:rPr>
      </w:pPr>
    </w:p>
    <w:p w14:paraId="4421296A" w14:textId="77777777" w:rsidR="004A6860" w:rsidRPr="00B7788F" w:rsidRDefault="004A6860" w:rsidP="00FE54BE">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0CC2904" w:rsidR="00DB5652" w:rsidRDefault="001F79BB" w:rsidP="00D47759">
      <w:pPr>
        <w:contextualSpacing/>
        <w:rPr>
          <w:rFonts w:cstheme="minorHAnsi"/>
          <w:sz w:val="22"/>
          <w:szCs w:val="22"/>
        </w:rPr>
      </w:pPr>
      <w:r w:rsidRPr="001F79BB">
        <w:rPr>
          <w:rFonts w:cstheme="minorHAnsi"/>
          <w:sz w:val="22"/>
          <w:szCs w:val="22"/>
        </w:rPr>
        <w:drawing>
          <wp:inline distT="0" distB="0" distL="0" distR="0" wp14:anchorId="134E57B2" wp14:editId="6AA9D5F9">
            <wp:extent cx="5943600" cy="5230495"/>
            <wp:effectExtent l="0" t="0" r="0" b="8255"/>
            <wp:docPr id="20591060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06009" name="Picture 1" descr="Text&#10;&#10;Description automatically generated"/>
                    <pic:cNvPicPr/>
                  </pic:nvPicPr>
                  <pic:blipFill>
                    <a:blip r:embed="rId13"/>
                    <a:stretch>
                      <a:fillRect/>
                    </a:stretch>
                  </pic:blipFill>
                  <pic:spPr>
                    <a:xfrm>
                      <a:off x="0" y="0"/>
                      <a:ext cx="5943600" cy="5230495"/>
                    </a:xfrm>
                    <a:prstGeom prst="rect">
                      <a:avLst/>
                    </a:prstGeom>
                  </pic:spPr>
                </pic:pic>
              </a:graphicData>
            </a:graphic>
          </wp:inline>
        </w:drawing>
      </w:r>
    </w:p>
    <w:p w14:paraId="600C0B89" w14:textId="77777777" w:rsidR="004A6860" w:rsidRPr="00B7788F" w:rsidRDefault="004A6860"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0BE59153" w14:textId="77777777" w:rsidR="004A6860" w:rsidRPr="00B7788F" w:rsidRDefault="004A6860" w:rsidP="00D47759">
      <w:pPr>
        <w:contextualSpacing/>
        <w:rPr>
          <w:rFonts w:eastAsia="Times New Roman" w:cstheme="minorHAnsi"/>
          <w:sz w:val="22"/>
          <w:szCs w:val="22"/>
        </w:rPr>
      </w:pPr>
    </w:p>
    <w:p w14:paraId="320DBB8C" w14:textId="20F9F120" w:rsidR="00C56FC2" w:rsidRDefault="001F79BB" w:rsidP="00D47759">
      <w:pPr>
        <w:contextualSpacing/>
        <w:rPr>
          <w:rFonts w:eastAsia="Times New Roman" w:cstheme="minorHAnsi"/>
          <w:sz w:val="22"/>
          <w:szCs w:val="22"/>
        </w:rPr>
      </w:pPr>
      <w:r w:rsidRPr="001F79BB">
        <w:rPr>
          <w:rFonts w:eastAsia="Times New Roman" w:cstheme="minorHAnsi"/>
          <w:sz w:val="22"/>
          <w:szCs w:val="22"/>
        </w:rPr>
        <w:drawing>
          <wp:inline distT="0" distB="0" distL="0" distR="0" wp14:anchorId="2FA41219" wp14:editId="18A3F372">
            <wp:extent cx="5943600" cy="1524000"/>
            <wp:effectExtent l="0" t="0" r="0" b="0"/>
            <wp:docPr id="170496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61132" name=""/>
                    <pic:cNvPicPr/>
                  </pic:nvPicPr>
                  <pic:blipFill>
                    <a:blip r:embed="rId14"/>
                    <a:stretch>
                      <a:fillRect/>
                    </a:stretch>
                  </pic:blipFill>
                  <pic:spPr>
                    <a:xfrm>
                      <a:off x="0" y="0"/>
                      <a:ext cx="5943600" cy="152400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B70D63B" w:rsidR="000202DE" w:rsidRDefault="00663A56" w:rsidP="00D47759">
      <w:pPr>
        <w:contextualSpacing/>
        <w:rPr>
          <w:rFonts w:eastAsia="Times New Roman" w:cstheme="minorHAnsi"/>
          <w:sz w:val="22"/>
          <w:szCs w:val="22"/>
        </w:rPr>
      </w:pPr>
      <w:r>
        <w:rPr>
          <w:rFonts w:eastAsia="Times New Roman" w:cstheme="minorHAnsi"/>
          <w:sz w:val="22"/>
          <w:szCs w:val="22"/>
        </w:rPr>
        <w:tab/>
      </w:r>
      <w:r w:rsidR="004A6860">
        <w:rPr>
          <w:rFonts w:eastAsia="Times New Roman" w:cstheme="minorHAnsi"/>
          <w:sz w:val="22"/>
          <w:szCs w:val="22"/>
        </w:rPr>
        <w:t>The p</w:t>
      </w:r>
      <w:r w:rsidR="00264CD9">
        <w:rPr>
          <w:rFonts w:eastAsia="Times New Roman" w:cstheme="minorHAnsi"/>
          <w:sz w:val="22"/>
          <w:szCs w:val="22"/>
        </w:rPr>
        <w:t>roject was reconfigured and rerun on port 443. Despite the “not secure” warning on Google Chrome, this page has been served over SSL. The warning arises with an</w:t>
      </w:r>
      <w:r w:rsidR="004A6860">
        <w:rPr>
          <w:rFonts w:eastAsia="Times New Roman" w:cstheme="minorHAnsi"/>
          <w:sz w:val="22"/>
          <w:szCs w:val="22"/>
        </w:rPr>
        <w:t>y</w:t>
      </w:r>
      <w:r w:rsidR="00264CD9">
        <w:rPr>
          <w:rFonts w:eastAsia="Times New Roman" w:cstheme="minorHAnsi"/>
          <w:sz w:val="22"/>
          <w:szCs w:val="22"/>
        </w:rPr>
        <w:t xml:space="preserve"> self-signed cert (any cert that does not have a chain leading back to a certificate authority)</w:t>
      </w:r>
    </w:p>
    <w:p w14:paraId="0E1A8505" w14:textId="77777777" w:rsidR="00264CD9" w:rsidRDefault="00264CD9" w:rsidP="00D47759">
      <w:pPr>
        <w:contextualSpacing/>
        <w:rPr>
          <w:rFonts w:eastAsia="Times New Roman" w:cstheme="minorHAnsi"/>
          <w:sz w:val="22"/>
          <w:szCs w:val="22"/>
        </w:rPr>
      </w:pPr>
    </w:p>
    <w:p w14:paraId="4F07CED1" w14:textId="09BF3990" w:rsidR="00264CD9" w:rsidRDefault="00264CD9" w:rsidP="00D47759">
      <w:pPr>
        <w:contextualSpacing/>
        <w:rPr>
          <w:rFonts w:eastAsia="Times New Roman" w:cstheme="minorHAnsi"/>
          <w:sz w:val="22"/>
          <w:szCs w:val="22"/>
        </w:rPr>
      </w:pPr>
      <w:r w:rsidRPr="00264CD9">
        <w:rPr>
          <w:rFonts w:eastAsia="Times New Roman" w:cstheme="minorHAnsi"/>
          <w:sz w:val="22"/>
          <w:szCs w:val="22"/>
        </w:rPr>
        <w:drawing>
          <wp:inline distT="0" distB="0" distL="0" distR="0" wp14:anchorId="08100209" wp14:editId="6251D971">
            <wp:extent cx="5943600" cy="1475740"/>
            <wp:effectExtent l="0" t="0" r="0" b="0"/>
            <wp:docPr id="157556097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60970" name="Picture 1" descr="Graphical user interface, text, application&#10;&#10;Description automatically generated"/>
                    <pic:cNvPicPr/>
                  </pic:nvPicPr>
                  <pic:blipFill>
                    <a:blip r:embed="rId15"/>
                    <a:stretch>
                      <a:fillRect/>
                    </a:stretch>
                  </pic:blipFill>
                  <pic:spPr>
                    <a:xfrm>
                      <a:off x="0" y="0"/>
                      <a:ext cx="5943600" cy="147574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F390A61" w:rsidR="00E33862" w:rsidRDefault="00264CD9" w:rsidP="00D47759">
      <w:pPr>
        <w:contextualSpacing/>
        <w:rPr>
          <w:rFonts w:eastAsia="Times New Roman" w:cstheme="minorHAnsi"/>
          <w:sz w:val="22"/>
          <w:szCs w:val="22"/>
        </w:rPr>
      </w:pPr>
      <w:r>
        <w:rPr>
          <w:rFonts w:eastAsia="Times New Roman" w:cstheme="minorHAnsi"/>
          <w:sz w:val="22"/>
          <w:szCs w:val="22"/>
        </w:rPr>
        <w:t>Screenshot of error-free refactored code execution:</w:t>
      </w:r>
    </w:p>
    <w:p w14:paraId="6B67E2B3" w14:textId="77777777" w:rsidR="00663A56" w:rsidRDefault="00663A56" w:rsidP="00D47759">
      <w:pPr>
        <w:contextualSpacing/>
        <w:rPr>
          <w:rFonts w:eastAsia="Times New Roman" w:cstheme="minorHAnsi"/>
          <w:sz w:val="22"/>
          <w:szCs w:val="22"/>
        </w:rPr>
      </w:pPr>
    </w:p>
    <w:p w14:paraId="19DCED94" w14:textId="79CACCA7" w:rsidR="00264CD9" w:rsidRDefault="00264CD9" w:rsidP="00D47759">
      <w:pPr>
        <w:contextualSpacing/>
        <w:rPr>
          <w:rFonts w:eastAsia="Times New Roman" w:cstheme="minorHAnsi"/>
          <w:sz w:val="22"/>
          <w:szCs w:val="22"/>
        </w:rPr>
      </w:pPr>
      <w:r w:rsidRPr="00264CD9">
        <w:rPr>
          <w:rFonts w:eastAsia="Times New Roman" w:cstheme="minorHAnsi"/>
          <w:sz w:val="22"/>
          <w:szCs w:val="22"/>
        </w:rPr>
        <w:drawing>
          <wp:inline distT="0" distB="0" distL="0" distR="0" wp14:anchorId="741A117C" wp14:editId="10E20C3F">
            <wp:extent cx="5943600" cy="3300730"/>
            <wp:effectExtent l="0" t="0" r="0" b="0"/>
            <wp:docPr id="14211613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61340" name="Picture 1" descr="Text&#10;&#10;Description automatically generated"/>
                    <pic:cNvPicPr/>
                  </pic:nvPicPr>
                  <pic:blipFill>
                    <a:blip r:embed="rId16"/>
                    <a:stretch>
                      <a:fillRect/>
                    </a:stretch>
                  </pic:blipFill>
                  <pic:spPr>
                    <a:xfrm>
                      <a:off x="0" y="0"/>
                      <a:ext cx="5943600" cy="3300730"/>
                    </a:xfrm>
                    <a:prstGeom prst="rect">
                      <a:avLst/>
                    </a:prstGeom>
                  </pic:spPr>
                </pic:pic>
              </a:graphicData>
            </a:graphic>
          </wp:inline>
        </w:drawing>
      </w:r>
    </w:p>
    <w:p w14:paraId="54C99677" w14:textId="77777777" w:rsidR="00264CD9" w:rsidRDefault="00264CD9" w:rsidP="00D47759">
      <w:pPr>
        <w:contextualSpacing/>
        <w:rPr>
          <w:rFonts w:eastAsia="Times New Roman" w:cstheme="minorHAnsi"/>
          <w:sz w:val="22"/>
          <w:szCs w:val="22"/>
        </w:rPr>
      </w:pPr>
    </w:p>
    <w:p w14:paraId="032F317B" w14:textId="77777777" w:rsidR="004A6860" w:rsidRDefault="004A6860" w:rsidP="00D47759">
      <w:pPr>
        <w:contextualSpacing/>
        <w:rPr>
          <w:rFonts w:eastAsia="Times New Roman" w:cstheme="minorHAnsi"/>
          <w:sz w:val="22"/>
          <w:szCs w:val="22"/>
        </w:rPr>
      </w:pPr>
    </w:p>
    <w:p w14:paraId="79051C72" w14:textId="77777777" w:rsidR="004A6860" w:rsidRDefault="004A6860" w:rsidP="00D47759">
      <w:pPr>
        <w:contextualSpacing/>
        <w:rPr>
          <w:rFonts w:eastAsia="Times New Roman" w:cstheme="minorHAnsi"/>
          <w:sz w:val="22"/>
          <w:szCs w:val="22"/>
        </w:rPr>
      </w:pPr>
    </w:p>
    <w:p w14:paraId="1C6EAA3F" w14:textId="77777777" w:rsidR="004A6860" w:rsidRDefault="004A6860" w:rsidP="00D47759">
      <w:pPr>
        <w:contextualSpacing/>
        <w:rPr>
          <w:rFonts w:eastAsia="Times New Roman" w:cstheme="minorHAnsi"/>
          <w:sz w:val="22"/>
          <w:szCs w:val="22"/>
        </w:rPr>
      </w:pPr>
    </w:p>
    <w:p w14:paraId="4081BF03" w14:textId="77777777" w:rsidR="004A6860" w:rsidRDefault="004A6860" w:rsidP="00D47759">
      <w:pPr>
        <w:contextualSpacing/>
        <w:rPr>
          <w:rFonts w:eastAsia="Times New Roman" w:cstheme="minorHAnsi"/>
          <w:sz w:val="22"/>
          <w:szCs w:val="22"/>
        </w:rPr>
      </w:pPr>
    </w:p>
    <w:p w14:paraId="5896B5FC" w14:textId="77777777" w:rsidR="004A6860" w:rsidRDefault="004A6860" w:rsidP="00D47759">
      <w:pPr>
        <w:contextualSpacing/>
        <w:rPr>
          <w:rFonts w:eastAsia="Times New Roman" w:cstheme="minorHAnsi"/>
          <w:sz w:val="22"/>
          <w:szCs w:val="22"/>
        </w:rPr>
      </w:pPr>
    </w:p>
    <w:p w14:paraId="526206A7" w14:textId="4C89ABF5" w:rsidR="00264CD9" w:rsidRDefault="00264CD9" w:rsidP="00D47759">
      <w:pPr>
        <w:contextualSpacing/>
        <w:rPr>
          <w:rFonts w:eastAsia="Times New Roman" w:cstheme="minorHAnsi"/>
          <w:sz w:val="22"/>
          <w:szCs w:val="22"/>
        </w:rPr>
      </w:pPr>
      <w:r>
        <w:rPr>
          <w:rFonts w:eastAsia="Times New Roman" w:cstheme="minorHAnsi"/>
          <w:sz w:val="22"/>
          <w:szCs w:val="22"/>
        </w:rPr>
        <w:lastRenderedPageBreak/>
        <w:t>Dependency Check Report:</w:t>
      </w:r>
    </w:p>
    <w:p w14:paraId="50EEE061" w14:textId="2FBE73E5" w:rsidR="00264CD9" w:rsidRDefault="00264CD9" w:rsidP="00D47759">
      <w:pPr>
        <w:contextualSpacing/>
        <w:rPr>
          <w:rFonts w:eastAsia="Times New Roman" w:cstheme="minorHAnsi"/>
          <w:sz w:val="22"/>
          <w:szCs w:val="22"/>
        </w:rPr>
      </w:pPr>
      <w:r w:rsidRPr="00264CD9">
        <w:rPr>
          <w:rFonts w:eastAsia="Times New Roman" w:cstheme="minorHAnsi"/>
          <w:sz w:val="22"/>
          <w:szCs w:val="22"/>
        </w:rPr>
        <w:drawing>
          <wp:inline distT="0" distB="0" distL="0" distR="0" wp14:anchorId="3870DBA1" wp14:editId="5CA6753F">
            <wp:extent cx="4201111" cy="2162477"/>
            <wp:effectExtent l="0" t="0" r="0" b="9525"/>
            <wp:docPr id="1262646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4684" name="Picture 1" descr="Text&#10;&#10;Description automatically generated"/>
                    <pic:cNvPicPr/>
                  </pic:nvPicPr>
                  <pic:blipFill>
                    <a:blip r:embed="rId17"/>
                    <a:stretch>
                      <a:fillRect/>
                    </a:stretch>
                  </pic:blipFill>
                  <pic:spPr>
                    <a:xfrm>
                      <a:off x="0" y="0"/>
                      <a:ext cx="4201111" cy="2162477"/>
                    </a:xfrm>
                    <a:prstGeom prst="rect">
                      <a:avLst/>
                    </a:prstGeom>
                  </pic:spPr>
                </pic:pic>
              </a:graphicData>
            </a:graphic>
          </wp:inline>
        </w:drawing>
      </w:r>
    </w:p>
    <w:p w14:paraId="60AD0080" w14:textId="6B051210" w:rsidR="004A6860" w:rsidRDefault="004A6860" w:rsidP="00D47759">
      <w:pPr>
        <w:contextualSpacing/>
        <w:rPr>
          <w:rFonts w:eastAsia="Times New Roman" w:cstheme="minorHAnsi"/>
          <w:sz w:val="22"/>
          <w:szCs w:val="22"/>
        </w:rPr>
      </w:pPr>
      <w:r>
        <w:rPr>
          <w:rFonts w:eastAsia="Times New Roman" w:cstheme="minorHAnsi"/>
          <w:sz w:val="22"/>
          <w:szCs w:val="22"/>
        </w:rPr>
        <w:t xml:space="preserve">No additional vulnerabilities were introduced </w:t>
      </w:r>
      <w:r w:rsidR="00663A56">
        <w:rPr>
          <w:rFonts w:eastAsia="Times New Roman" w:cstheme="minorHAnsi"/>
          <w:sz w:val="22"/>
          <w:szCs w:val="22"/>
        </w:rPr>
        <w:t xml:space="preserve">due to </w:t>
      </w:r>
      <w:r>
        <w:rPr>
          <w:rFonts w:eastAsia="Times New Roman" w:cstheme="minorHAnsi"/>
          <w:sz w:val="22"/>
          <w:szCs w:val="22"/>
        </w:rPr>
        <w:t>code refactoring.</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866629B" w:rsidR="00E4044A" w:rsidRDefault="00663A56" w:rsidP="00D47759">
      <w:pPr>
        <w:contextualSpacing/>
        <w:rPr>
          <w:rFonts w:eastAsia="Times New Roman" w:cstheme="minorHAnsi"/>
          <w:sz w:val="22"/>
          <w:szCs w:val="22"/>
        </w:rPr>
      </w:pPr>
      <w:r>
        <w:rPr>
          <w:rFonts w:eastAsia="Times New Roman" w:cstheme="minorHAnsi"/>
          <w:sz w:val="22"/>
          <w:szCs w:val="22"/>
        </w:rPr>
        <w:tab/>
      </w:r>
      <w:r w:rsidR="0067733A">
        <w:rPr>
          <w:rFonts w:eastAsia="Times New Roman" w:cstheme="minorHAnsi"/>
          <w:sz w:val="22"/>
          <w:szCs w:val="22"/>
        </w:rPr>
        <w:t>The only discernible security concerns in this codebase were access modifiers in the /hash route. Wherever possible, private access modifiers should be used to prevent runtime errors that may lead to vulnerabilities. The access modifiers were changed from public to private, and the code ran error-free.</w:t>
      </w:r>
    </w:p>
    <w:p w14:paraId="3A8B12FE" w14:textId="77777777" w:rsidR="0067733A" w:rsidRDefault="0067733A" w:rsidP="00D47759">
      <w:pPr>
        <w:contextualSpacing/>
        <w:rPr>
          <w:rFonts w:eastAsia="Times New Roman" w:cstheme="minorHAnsi"/>
          <w:sz w:val="22"/>
          <w:szCs w:val="22"/>
        </w:rPr>
      </w:pPr>
    </w:p>
    <w:p w14:paraId="1AB0A644" w14:textId="34F7C697" w:rsidR="0067733A" w:rsidRDefault="0067733A" w:rsidP="00D47759">
      <w:pPr>
        <w:contextualSpacing/>
        <w:rPr>
          <w:rFonts w:eastAsia="Times New Roman" w:cstheme="minorHAnsi"/>
          <w:sz w:val="22"/>
          <w:szCs w:val="22"/>
        </w:rPr>
      </w:pPr>
      <w:r w:rsidRPr="0067733A">
        <w:rPr>
          <w:rFonts w:eastAsia="Times New Roman" w:cstheme="minorHAnsi"/>
          <w:sz w:val="22"/>
          <w:szCs w:val="22"/>
        </w:rPr>
        <w:drawing>
          <wp:inline distT="0" distB="0" distL="0" distR="0" wp14:anchorId="208A5D9B" wp14:editId="2BB9C347">
            <wp:extent cx="5943600" cy="3923665"/>
            <wp:effectExtent l="0" t="0" r="0" b="635"/>
            <wp:docPr id="9505230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23057" name="Picture 1" descr="Text&#10;&#10;Description automatically generated"/>
                    <pic:cNvPicPr/>
                  </pic:nvPicPr>
                  <pic:blipFill>
                    <a:blip r:embed="rId18"/>
                    <a:stretch>
                      <a:fillRect/>
                    </a:stretch>
                  </pic:blipFill>
                  <pic:spPr>
                    <a:xfrm>
                      <a:off x="0" y="0"/>
                      <a:ext cx="5943600" cy="3923665"/>
                    </a:xfrm>
                    <a:prstGeom prst="rect">
                      <a:avLst/>
                    </a:prstGeom>
                  </pic:spPr>
                </pic:pic>
              </a:graphicData>
            </a:graphic>
          </wp:inline>
        </w:drawing>
      </w:r>
    </w:p>
    <w:p w14:paraId="2563E827" w14:textId="77777777" w:rsidR="004A6860" w:rsidRPr="00B7788F" w:rsidRDefault="004A6860"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60CFB3F" w14:textId="1FBDD0F4" w:rsidR="00857D0F" w:rsidRDefault="004A6860" w:rsidP="00D47759">
      <w:pPr>
        <w:contextualSpacing/>
        <w:rPr>
          <w:rFonts w:eastAsia="Times New Roman"/>
          <w:sz w:val="22"/>
          <w:szCs w:val="22"/>
        </w:rPr>
      </w:pPr>
      <w:r>
        <w:rPr>
          <w:rFonts w:eastAsia="Times New Roman"/>
          <w:sz w:val="22"/>
          <w:szCs w:val="22"/>
        </w:rPr>
        <w:tab/>
      </w:r>
      <w:r w:rsidR="00857D0F">
        <w:rPr>
          <w:rFonts w:eastAsia="Times New Roman"/>
          <w:sz w:val="22"/>
          <w:szCs w:val="22"/>
        </w:rPr>
        <w:t>This code has been refactored to comply with security testing protocols. The primary areas of security that were addressed are the following:</w:t>
      </w:r>
    </w:p>
    <w:p w14:paraId="116AF854" w14:textId="77777777" w:rsidR="003E727F" w:rsidRDefault="003E727F" w:rsidP="00D47759">
      <w:pPr>
        <w:contextualSpacing/>
        <w:rPr>
          <w:rFonts w:eastAsia="Times New Roman"/>
          <w:sz w:val="22"/>
          <w:szCs w:val="22"/>
        </w:rPr>
      </w:pPr>
    </w:p>
    <w:p w14:paraId="7B0F6E7C" w14:textId="5D4677DB" w:rsidR="00857D0F" w:rsidRPr="00857D0F" w:rsidRDefault="00857D0F" w:rsidP="00857D0F">
      <w:pPr>
        <w:suppressAutoHyphens/>
        <w:contextualSpacing/>
        <w:rPr>
          <w:rFonts w:eastAsia="Times New Roman" w:cstheme="minorHAnsi"/>
          <w:sz w:val="22"/>
          <w:szCs w:val="22"/>
        </w:rPr>
      </w:pPr>
      <w:r w:rsidRPr="00857D0F">
        <w:rPr>
          <w:rFonts w:eastAsia="Times New Roman" w:cstheme="minorHAnsi"/>
          <w:b/>
          <w:bCs/>
          <w:sz w:val="22"/>
          <w:szCs w:val="22"/>
        </w:rPr>
        <w:t>Cryptography</w:t>
      </w:r>
      <w:r w:rsidRPr="00857D0F">
        <w:rPr>
          <w:rFonts w:eastAsia="Times New Roman" w:cstheme="minorHAnsi"/>
          <w:sz w:val="22"/>
          <w:szCs w:val="22"/>
        </w:rPr>
        <w:t xml:space="preserve">: </w:t>
      </w:r>
      <w:r w:rsidR="003E727F">
        <w:rPr>
          <w:rFonts w:eastAsia="Times New Roman" w:cstheme="minorHAnsi"/>
          <w:sz w:val="22"/>
          <w:szCs w:val="22"/>
        </w:rPr>
        <w:t>Checksum validation using SHA-256 hashing algorithm.</w:t>
      </w:r>
    </w:p>
    <w:p w14:paraId="1A0E79A5" w14:textId="10E6C53E" w:rsidR="00857D0F" w:rsidRDefault="00857D0F" w:rsidP="00857D0F">
      <w:pPr>
        <w:suppressAutoHyphens/>
        <w:contextualSpacing/>
        <w:rPr>
          <w:rFonts w:eastAsia="Times New Roman" w:cstheme="minorHAnsi"/>
          <w:sz w:val="22"/>
          <w:szCs w:val="22"/>
        </w:rPr>
      </w:pPr>
      <w:r w:rsidRPr="00857D0F">
        <w:rPr>
          <w:rFonts w:eastAsia="Times New Roman" w:cstheme="minorHAnsi"/>
          <w:b/>
          <w:bCs/>
          <w:sz w:val="22"/>
          <w:szCs w:val="22"/>
        </w:rPr>
        <w:t>Client/Server</w:t>
      </w:r>
      <w:r w:rsidRPr="00857D0F">
        <w:rPr>
          <w:rFonts w:eastAsia="Times New Roman" w:cstheme="minorHAnsi"/>
          <w:sz w:val="22"/>
          <w:szCs w:val="22"/>
        </w:rPr>
        <w:t xml:space="preserve">: </w:t>
      </w:r>
      <w:r w:rsidR="003E727F">
        <w:rPr>
          <w:rFonts w:eastAsia="Times New Roman" w:cstheme="minorHAnsi"/>
          <w:sz w:val="22"/>
          <w:szCs w:val="22"/>
        </w:rPr>
        <w:t>Implementation of HTTPS using a self-signed certificate.</w:t>
      </w:r>
    </w:p>
    <w:p w14:paraId="6363F266" w14:textId="77777777" w:rsidR="003E727F" w:rsidRDefault="003E727F" w:rsidP="00857D0F">
      <w:pPr>
        <w:suppressAutoHyphens/>
        <w:contextualSpacing/>
        <w:rPr>
          <w:rFonts w:eastAsia="Times New Roman" w:cstheme="minorHAnsi"/>
          <w:sz w:val="22"/>
          <w:szCs w:val="22"/>
        </w:rPr>
      </w:pPr>
    </w:p>
    <w:p w14:paraId="05DAF93C" w14:textId="19A31087" w:rsidR="003E727F" w:rsidRPr="00857D0F" w:rsidRDefault="004A6860" w:rsidP="00857D0F">
      <w:pPr>
        <w:suppressAutoHyphens/>
        <w:contextualSpacing/>
        <w:rPr>
          <w:rFonts w:eastAsia="Times New Roman" w:cstheme="minorHAnsi"/>
          <w:sz w:val="22"/>
          <w:szCs w:val="22"/>
        </w:rPr>
      </w:pPr>
      <w:r>
        <w:rPr>
          <w:rFonts w:eastAsia="Times New Roman" w:cstheme="minorHAnsi"/>
          <w:sz w:val="22"/>
          <w:szCs w:val="22"/>
        </w:rPr>
        <w:tab/>
      </w:r>
      <w:r w:rsidR="003E727F">
        <w:rPr>
          <w:rFonts w:eastAsia="Times New Roman" w:cstheme="minorHAnsi"/>
          <w:sz w:val="22"/>
          <w:szCs w:val="22"/>
        </w:rPr>
        <w:t xml:space="preserve">These specific areas have been highlighted based on the security priorities within the scope of this application. An HTTPS connection is basically a necessity in the current web landscape, so that had to be implemented immediately. Next was addressing the primary purpose of the application (generating a checksum verification), for which there was no reason </w:t>
      </w:r>
      <w:r w:rsidR="003E727F" w:rsidRPr="003E727F">
        <w:rPr>
          <w:rFonts w:eastAsia="Times New Roman" w:cstheme="minorHAnsi"/>
          <w:i/>
          <w:iCs/>
          <w:sz w:val="22"/>
          <w:szCs w:val="22"/>
        </w:rPr>
        <w:t>not</w:t>
      </w:r>
      <w:r w:rsidR="003E727F">
        <w:rPr>
          <w:rFonts w:eastAsia="Times New Roman" w:cstheme="minorHAnsi"/>
          <w:sz w:val="22"/>
          <w:szCs w:val="22"/>
        </w:rPr>
        <w:t xml:space="preserve"> to use the best technology to date (SHA-256).</w:t>
      </w:r>
    </w:p>
    <w:p w14:paraId="0F0FD0CF" w14:textId="77777777" w:rsidR="00857D0F" w:rsidRDefault="00857D0F" w:rsidP="00D47759">
      <w:pPr>
        <w:contextualSpacing/>
        <w:rPr>
          <w:rFonts w:eastAsia="Times New Roman"/>
          <w:sz w:val="22"/>
          <w:szCs w:val="22"/>
        </w:rPr>
      </w:pPr>
    </w:p>
    <w:p w14:paraId="4C02CC3C" w14:textId="4E016031" w:rsidR="006E3003" w:rsidRDefault="00857D0F" w:rsidP="00D47759">
      <w:pPr>
        <w:contextualSpacing/>
        <w:rPr>
          <w:rFonts w:eastAsia="Times New Roman"/>
          <w:sz w:val="22"/>
          <w:szCs w:val="22"/>
        </w:rPr>
      </w:pPr>
      <w:r>
        <w:rPr>
          <w:rFonts w:eastAsia="Times New Roman"/>
          <w:sz w:val="22"/>
          <w:szCs w:val="22"/>
        </w:rPr>
        <w:t xml:space="preserve"> </w:t>
      </w:r>
    </w:p>
    <w:p w14:paraId="31987E4A" w14:textId="60009066" w:rsidR="620D193F" w:rsidRPr="004A6860"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683A273B" w14:textId="77777777" w:rsidR="004A6860" w:rsidRDefault="004A6860" w:rsidP="004A6860">
      <w:pPr>
        <w:pStyle w:val="Heading2"/>
        <w:spacing w:before="0" w:line="240" w:lineRule="auto"/>
        <w:ind w:left="360"/>
        <w:rPr>
          <w:rFonts w:ascii="Calibri" w:eastAsia="Calibri" w:hAnsi="Calibri" w:cs="Calibri"/>
        </w:rPr>
      </w:pPr>
    </w:p>
    <w:p w14:paraId="1793041F" w14:textId="32DC047A" w:rsidR="003E727F" w:rsidRDefault="004A6860" w:rsidP="00D47759">
      <w:pPr>
        <w:contextualSpacing/>
        <w:rPr>
          <w:rFonts w:eastAsia="Times New Roman"/>
          <w:sz w:val="22"/>
          <w:szCs w:val="22"/>
        </w:rPr>
      </w:pPr>
      <w:r>
        <w:rPr>
          <w:rFonts w:eastAsia="Times New Roman"/>
          <w:sz w:val="22"/>
          <w:szCs w:val="22"/>
        </w:rPr>
        <w:tab/>
      </w:r>
      <w:r w:rsidR="003E727F">
        <w:rPr>
          <w:rFonts w:eastAsia="Times New Roman"/>
          <w:sz w:val="22"/>
          <w:szCs w:val="22"/>
        </w:rPr>
        <w:t xml:space="preserve">First, a self-signed SSL certificate was generated to run the application over a secure HTTPS connection. </w:t>
      </w:r>
      <w:r w:rsidR="003E727F">
        <w:rPr>
          <w:rFonts w:eastAsia="Times New Roman"/>
          <w:sz w:val="22"/>
          <w:szCs w:val="22"/>
        </w:rPr>
        <w:t xml:space="preserve">While a self-signed certificate doesn’t offer the broad-spectrum trust of a certificate subsidiary to a CA, it is enough to verify the identity of the server to </w:t>
      </w:r>
      <w:r>
        <w:rPr>
          <w:rFonts w:eastAsia="Times New Roman"/>
          <w:sz w:val="22"/>
          <w:szCs w:val="22"/>
        </w:rPr>
        <w:t>known</w:t>
      </w:r>
      <w:r w:rsidR="003E727F">
        <w:rPr>
          <w:rFonts w:eastAsia="Times New Roman"/>
          <w:sz w:val="22"/>
          <w:szCs w:val="22"/>
        </w:rPr>
        <w:t xml:space="preserve"> client</w:t>
      </w:r>
      <w:r>
        <w:rPr>
          <w:rFonts w:eastAsia="Times New Roman"/>
          <w:sz w:val="22"/>
          <w:szCs w:val="22"/>
        </w:rPr>
        <w:t>s</w:t>
      </w:r>
      <w:r w:rsidR="003E727F">
        <w:rPr>
          <w:rFonts w:eastAsia="Times New Roman"/>
          <w:sz w:val="22"/>
          <w:szCs w:val="22"/>
        </w:rPr>
        <w:t>.</w:t>
      </w:r>
    </w:p>
    <w:p w14:paraId="0DD3CA38" w14:textId="77777777" w:rsidR="003E727F" w:rsidRDefault="003E727F" w:rsidP="00D47759">
      <w:pPr>
        <w:contextualSpacing/>
        <w:rPr>
          <w:rFonts w:eastAsia="Times New Roman"/>
          <w:sz w:val="22"/>
          <w:szCs w:val="22"/>
        </w:rPr>
      </w:pPr>
    </w:p>
    <w:p w14:paraId="52FCC0F7" w14:textId="0AC5D7AB" w:rsidR="00FE54BE" w:rsidRDefault="004A6860" w:rsidP="00D47759">
      <w:pPr>
        <w:contextualSpacing/>
        <w:rPr>
          <w:rFonts w:eastAsia="Times New Roman"/>
          <w:sz w:val="22"/>
          <w:szCs w:val="22"/>
        </w:rPr>
      </w:pPr>
      <w:r>
        <w:rPr>
          <w:rFonts w:eastAsia="Times New Roman"/>
          <w:sz w:val="22"/>
          <w:szCs w:val="22"/>
        </w:rPr>
        <w:tab/>
      </w:r>
      <w:r w:rsidR="003E727F">
        <w:rPr>
          <w:rFonts w:eastAsia="Times New Roman"/>
          <w:sz w:val="22"/>
          <w:szCs w:val="22"/>
        </w:rPr>
        <w:t>Next, an industry standard cryptographic hash algorithm (SHA-256) was implemented for checksum verification. This specific algorithm was chosen for its resistance to hash collisions.</w:t>
      </w:r>
      <w:r w:rsidR="003E727F">
        <w:rPr>
          <w:rFonts w:eastAsia="Times New Roman"/>
          <w:sz w:val="22"/>
          <w:szCs w:val="22"/>
        </w:rPr>
        <w:t xml:space="preserve"> As computers continue to get faster and more efficient, it is important to use the most secure algorithms to delay the possibility of brute-force or algorithmically generated hash collisions.</w:t>
      </w:r>
    </w:p>
    <w:p w14:paraId="47E4ACE8" w14:textId="77777777" w:rsidR="003E727F" w:rsidRDefault="003E727F" w:rsidP="00D47759">
      <w:pPr>
        <w:contextualSpacing/>
        <w:rPr>
          <w:rFonts w:eastAsia="Times New Roman"/>
          <w:sz w:val="22"/>
          <w:szCs w:val="22"/>
        </w:rPr>
      </w:pPr>
    </w:p>
    <w:p w14:paraId="2478DE88" w14:textId="62EF83E0" w:rsidR="003E727F" w:rsidRDefault="004A6860" w:rsidP="00D47759">
      <w:pPr>
        <w:contextualSpacing/>
        <w:rPr>
          <w:rFonts w:eastAsia="Times New Roman"/>
          <w:sz w:val="22"/>
          <w:szCs w:val="22"/>
        </w:rPr>
      </w:pPr>
      <w:r>
        <w:rPr>
          <w:rFonts w:eastAsia="Times New Roman"/>
          <w:sz w:val="22"/>
          <w:szCs w:val="22"/>
        </w:rPr>
        <w:tab/>
      </w:r>
      <w:r w:rsidR="003E727F">
        <w:rPr>
          <w:rFonts w:eastAsia="Times New Roman"/>
          <w:sz w:val="22"/>
          <w:szCs w:val="22"/>
        </w:rPr>
        <w:t>The company will benefit from the implementation of these best practices by circumventing common, well-known attack vectors. This will prevent the spillage of sensitive information and protect against the possibility of damage to the company’s information system.</w:t>
      </w:r>
    </w:p>
    <w:p w14:paraId="5E3FB8A1" w14:textId="77777777" w:rsidR="00FE54BE" w:rsidRDefault="00FE54BE" w:rsidP="00D47759">
      <w:pPr>
        <w:contextualSpacing/>
        <w:rPr>
          <w:rFonts w:eastAsia="Times New Roman"/>
          <w:sz w:val="22"/>
          <w:szCs w:val="22"/>
        </w:rPr>
      </w:pPr>
    </w:p>
    <w:p w14:paraId="6FBC0AA1" w14:textId="77777777" w:rsidR="003E727F" w:rsidRDefault="003E727F" w:rsidP="00D47759">
      <w:pPr>
        <w:contextualSpacing/>
        <w:rPr>
          <w:rFonts w:eastAsia="Times New Roman"/>
          <w:sz w:val="22"/>
          <w:szCs w:val="22"/>
        </w:rPr>
      </w:pPr>
    </w:p>
    <w:p w14:paraId="7C618987" w14:textId="77777777" w:rsidR="003E727F" w:rsidRDefault="003E727F" w:rsidP="00D47759">
      <w:pPr>
        <w:contextualSpacing/>
        <w:rPr>
          <w:rFonts w:eastAsia="Times New Roman"/>
          <w:sz w:val="22"/>
          <w:szCs w:val="22"/>
        </w:rPr>
      </w:pPr>
    </w:p>
    <w:p w14:paraId="4576704A" w14:textId="77777777" w:rsidR="003E727F" w:rsidRDefault="003E727F" w:rsidP="00D47759">
      <w:pPr>
        <w:contextualSpacing/>
        <w:rPr>
          <w:rFonts w:eastAsia="Times New Roman"/>
          <w:sz w:val="22"/>
          <w:szCs w:val="22"/>
        </w:rPr>
      </w:pPr>
    </w:p>
    <w:p w14:paraId="09096353" w14:textId="77777777" w:rsidR="003E727F" w:rsidRDefault="003E727F" w:rsidP="00D47759">
      <w:pPr>
        <w:contextualSpacing/>
        <w:rPr>
          <w:rFonts w:eastAsia="Times New Roman"/>
          <w:sz w:val="22"/>
          <w:szCs w:val="22"/>
        </w:rPr>
      </w:pPr>
    </w:p>
    <w:p w14:paraId="139D90C4" w14:textId="77777777" w:rsidR="003E727F" w:rsidRDefault="003E727F" w:rsidP="00D47759">
      <w:pPr>
        <w:contextualSpacing/>
        <w:rPr>
          <w:rFonts w:eastAsia="Times New Roman"/>
          <w:sz w:val="22"/>
          <w:szCs w:val="22"/>
        </w:rPr>
      </w:pPr>
    </w:p>
    <w:p w14:paraId="61698728" w14:textId="77777777" w:rsidR="003E727F" w:rsidRDefault="003E727F" w:rsidP="00D47759">
      <w:pPr>
        <w:contextualSpacing/>
        <w:rPr>
          <w:rFonts w:eastAsia="Times New Roman"/>
          <w:sz w:val="22"/>
          <w:szCs w:val="22"/>
        </w:rPr>
      </w:pPr>
    </w:p>
    <w:p w14:paraId="5F800C05" w14:textId="77777777" w:rsidR="003E727F" w:rsidRDefault="003E727F" w:rsidP="00D47759">
      <w:pPr>
        <w:contextualSpacing/>
        <w:rPr>
          <w:rFonts w:eastAsia="Times New Roman"/>
          <w:sz w:val="22"/>
          <w:szCs w:val="22"/>
        </w:rPr>
      </w:pPr>
    </w:p>
    <w:p w14:paraId="6F1D5E13" w14:textId="77777777" w:rsidR="003E727F" w:rsidRDefault="003E727F" w:rsidP="00D47759">
      <w:pPr>
        <w:contextualSpacing/>
        <w:rPr>
          <w:rFonts w:eastAsia="Times New Roman"/>
          <w:sz w:val="22"/>
          <w:szCs w:val="22"/>
        </w:rPr>
      </w:pPr>
    </w:p>
    <w:p w14:paraId="58D3BCAD" w14:textId="77777777" w:rsidR="003E727F" w:rsidRDefault="003E727F" w:rsidP="00D47759">
      <w:pPr>
        <w:contextualSpacing/>
        <w:rPr>
          <w:rFonts w:eastAsia="Times New Roman"/>
          <w:sz w:val="22"/>
          <w:szCs w:val="22"/>
        </w:rPr>
      </w:pPr>
    </w:p>
    <w:p w14:paraId="0D5E1F1B" w14:textId="77777777" w:rsidR="003E727F" w:rsidRDefault="003E727F" w:rsidP="00D47759">
      <w:pPr>
        <w:contextualSpacing/>
        <w:rPr>
          <w:rFonts w:eastAsia="Times New Roman"/>
          <w:sz w:val="22"/>
          <w:szCs w:val="22"/>
        </w:rPr>
      </w:pPr>
    </w:p>
    <w:p w14:paraId="08ACA391" w14:textId="77777777" w:rsidR="003E727F" w:rsidRDefault="003E727F" w:rsidP="00D47759">
      <w:pPr>
        <w:contextualSpacing/>
        <w:rPr>
          <w:rFonts w:eastAsia="Times New Roman"/>
          <w:sz w:val="22"/>
          <w:szCs w:val="22"/>
        </w:rPr>
      </w:pPr>
    </w:p>
    <w:p w14:paraId="74725356" w14:textId="77777777" w:rsidR="003E727F" w:rsidRDefault="003E727F" w:rsidP="00D47759">
      <w:pPr>
        <w:contextualSpacing/>
        <w:rPr>
          <w:rFonts w:eastAsia="Times New Roman"/>
          <w:sz w:val="22"/>
          <w:szCs w:val="22"/>
        </w:rPr>
      </w:pPr>
    </w:p>
    <w:p w14:paraId="0BDD1933" w14:textId="77777777" w:rsidR="003E727F" w:rsidRDefault="003E727F" w:rsidP="00D47759">
      <w:pPr>
        <w:contextualSpacing/>
        <w:rPr>
          <w:rFonts w:eastAsia="Times New Roman"/>
          <w:sz w:val="22"/>
          <w:szCs w:val="22"/>
        </w:rPr>
      </w:pPr>
    </w:p>
    <w:p w14:paraId="2C601093" w14:textId="77777777" w:rsidR="003E727F" w:rsidRDefault="003E727F" w:rsidP="00D47759">
      <w:pPr>
        <w:contextualSpacing/>
        <w:rPr>
          <w:rFonts w:eastAsia="Times New Roman"/>
          <w:sz w:val="22"/>
          <w:szCs w:val="22"/>
        </w:rPr>
      </w:pPr>
    </w:p>
    <w:p w14:paraId="5789C783" w14:textId="77777777" w:rsidR="003E727F" w:rsidRDefault="003E727F" w:rsidP="00D47759">
      <w:pPr>
        <w:contextualSpacing/>
        <w:rPr>
          <w:rFonts w:eastAsia="Times New Roman"/>
          <w:sz w:val="22"/>
          <w:szCs w:val="22"/>
        </w:rPr>
      </w:pPr>
    </w:p>
    <w:p w14:paraId="37AE1452" w14:textId="77777777" w:rsidR="003E727F" w:rsidRDefault="003E727F" w:rsidP="00D47759">
      <w:pPr>
        <w:contextualSpacing/>
        <w:rPr>
          <w:rFonts w:eastAsia="Times New Roman"/>
          <w:sz w:val="22"/>
          <w:szCs w:val="22"/>
        </w:rPr>
      </w:pPr>
    </w:p>
    <w:p w14:paraId="53134964" w14:textId="77777777" w:rsidR="003E727F" w:rsidRDefault="003E727F" w:rsidP="00D47759">
      <w:pPr>
        <w:contextualSpacing/>
        <w:rPr>
          <w:rFonts w:eastAsia="Times New Roman"/>
          <w:sz w:val="22"/>
          <w:szCs w:val="22"/>
        </w:rPr>
      </w:pPr>
    </w:p>
    <w:p w14:paraId="489ACA8B" w14:textId="77777777" w:rsidR="003E727F" w:rsidRDefault="003E727F" w:rsidP="00D47759">
      <w:pPr>
        <w:contextualSpacing/>
        <w:rPr>
          <w:rFonts w:eastAsia="Times New Roman"/>
          <w:sz w:val="22"/>
          <w:szCs w:val="22"/>
        </w:rPr>
      </w:pPr>
    </w:p>
    <w:p w14:paraId="4BD38087" w14:textId="0A142F53" w:rsidR="00FE54BE" w:rsidRPr="003E727F" w:rsidRDefault="00FE54BE" w:rsidP="00D47759">
      <w:pPr>
        <w:contextualSpacing/>
        <w:rPr>
          <w:rFonts w:eastAsia="Times New Roman"/>
          <w:b/>
          <w:bCs/>
          <w:sz w:val="22"/>
          <w:szCs w:val="22"/>
        </w:rPr>
      </w:pPr>
      <w:r w:rsidRPr="003E727F">
        <w:rPr>
          <w:rFonts w:eastAsia="Times New Roman"/>
          <w:b/>
          <w:bCs/>
          <w:sz w:val="22"/>
          <w:szCs w:val="22"/>
        </w:rPr>
        <w:lastRenderedPageBreak/>
        <w:t>References</w:t>
      </w:r>
    </w:p>
    <w:p w14:paraId="1306ED81" w14:textId="77777777" w:rsidR="00FE54BE" w:rsidRDefault="00FE54BE" w:rsidP="00D47759">
      <w:pPr>
        <w:contextualSpacing/>
        <w:rPr>
          <w:rFonts w:eastAsia="Times New Roman"/>
          <w:sz w:val="22"/>
          <w:szCs w:val="22"/>
        </w:rPr>
      </w:pPr>
    </w:p>
    <w:p w14:paraId="187B0B17" w14:textId="56F2CEC0" w:rsidR="00FE54BE" w:rsidRPr="00B7788F" w:rsidRDefault="00FE54BE" w:rsidP="00D47759">
      <w:pPr>
        <w:contextualSpacing/>
        <w:rPr>
          <w:rFonts w:eastAsia="Times New Roman"/>
          <w:sz w:val="22"/>
          <w:szCs w:val="22"/>
        </w:rPr>
      </w:pPr>
      <w:r>
        <w:rPr>
          <w:rFonts w:eastAsia="Times New Roman"/>
          <w:sz w:val="22"/>
          <w:szCs w:val="22"/>
        </w:rPr>
        <w:tab/>
      </w:r>
      <w:r w:rsidRPr="00FE54BE">
        <w:rPr>
          <w:rFonts w:eastAsia="Times New Roman"/>
          <w:sz w:val="22"/>
          <w:szCs w:val="22"/>
        </w:rPr>
        <w:t xml:space="preserve">Fatima, S., Rehman, T., Fatima, M., Khan, S., &amp; Ali, M. A. (2022, July 29). Comparative analysis of AES and RSA algorithms for Data Security in cloud computing. MDPI. Retrieved March 24, 2023, from </w:t>
      </w:r>
      <w:proofErr w:type="gramStart"/>
      <w:r w:rsidRPr="00FE54BE">
        <w:rPr>
          <w:rFonts w:eastAsia="Times New Roman"/>
          <w:sz w:val="22"/>
          <w:szCs w:val="22"/>
        </w:rPr>
        <w:t>https://www.mdpi.com/2673-4591/20/1/14</w:t>
      </w:r>
      <w:proofErr w:type="gramEnd"/>
    </w:p>
    <w:sectPr w:rsidR="00FE54BE"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332EC" w14:textId="77777777" w:rsidR="001F62E3" w:rsidRDefault="001F62E3" w:rsidP="002F3F84">
      <w:r>
        <w:separator/>
      </w:r>
    </w:p>
  </w:endnote>
  <w:endnote w:type="continuationSeparator" w:id="0">
    <w:p w14:paraId="336A5B90" w14:textId="77777777" w:rsidR="001F62E3" w:rsidRDefault="001F62E3" w:rsidP="002F3F84">
      <w:r>
        <w:continuationSeparator/>
      </w:r>
    </w:p>
  </w:endnote>
  <w:endnote w:type="continuationNotice" w:id="1">
    <w:p w14:paraId="5B683509" w14:textId="77777777" w:rsidR="001F62E3" w:rsidRDefault="001F6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A543" w14:textId="77777777" w:rsidR="001F62E3" w:rsidRDefault="001F62E3" w:rsidP="002F3F84">
      <w:r>
        <w:separator/>
      </w:r>
    </w:p>
  </w:footnote>
  <w:footnote w:type="continuationSeparator" w:id="0">
    <w:p w14:paraId="5C003EC1" w14:textId="77777777" w:rsidR="001F62E3" w:rsidRDefault="001F62E3" w:rsidP="002F3F84">
      <w:r>
        <w:continuationSeparator/>
      </w:r>
    </w:p>
  </w:footnote>
  <w:footnote w:type="continuationNotice" w:id="1">
    <w:p w14:paraId="593679F1" w14:textId="77777777" w:rsidR="001F62E3" w:rsidRDefault="001F62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45001927">
    <w:abstractNumId w:val="16"/>
  </w:num>
  <w:num w:numId="2" w16cid:durableId="1703633597">
    <w:abstractNumId w:val="20"/>
  </w:num>
  <w:num w:numId="3" w16cid:durableId="218170742">
    <w:abstractNumId w:val="6"/>
  </w:num>
  <w:num w:numId="4" w16cid:durableId="570428039">
    <w:abstractNumId w:val="8"/>
  </w:num>
  <w:num w:numId="5" w16cid:durableId="1800562281">
    <w:abstractNumId w:val="4"/>
  </w:num>
  <w:num w:numId="6" w16cid:durableId="220865433">
    <w:abstractNumId w:val="17"/>
  </w:num>
  <w:num w:numId="7" w16cid:durableId="1693796215">
    <w:abstractNumId w:val="12"/>
    <w:lvlOverride w:ilvl="0">
      <w:lvl w:ilvl="0">
        <w:numFmt w:val="lowerLetter"/>
        <w:lvlText w:val="%1."/>
        <w:lvlJc w:val="left"/>
      </w:lvl>
    </w:lvlOverride>
  </w:num>
  <w:num w:numId="8" w16cid:durableId="1089080513">
    <w:abstractNumId w:val="5"/>
  </w:num>
  <w:num w:numId="9" w16cid:durableId="732852193">
    <w:abstractNumId w:val="1"/>
    <w:lvlOverride w:ilvl="0">
      <w:lvl w:ilvl="0">
        <w:numFmt w:val="lowerLetter"/>
        <w:lvlText w:val="%1."/>
        <w:lvlJc w:val="left"/>
      </w:lvl>
    </w:lvlOverride>
  </w:num>
  <w:num w:numId="10" w16cid:durableId="1448505948">
    <w:abstractNumId w:val="0"/>
  </w:num>
  <w:num w:numId="11" w16cid:durableId="1228802050">
    <w:abstractNumId w:val="3"/>
  </w:num>
  <w:num w:numId="12" w16cid:durableId="252934340">
    <w:abstractNumId w:val="19"/>
  </w:num>
  <w:num w:numId="13" w16cid:durableId="1750761239">
    <w:abstractNumId w:val="15"/>
  </w:num>
  <w:num w:numId="14" w16cid:durableId="1556308615">
    <w:abstractNumId w:val="2"/>
  </w:num>
  <w:num w:numId="15" w16cid:durableId="819730543">
    <w:abstractNumId w:val="11"/>
  </w:num>
  <w:num w:numId="16" w16cid:durableId="1880623661">
    <w:abstractNumId w:val="9"/>
  </w:num>
  <w:num w:numId="17" w16cid:durableId="664625538">
    <w:abstractNumId w:val="14"/>
  </w:num>
  <w:num w:numId="18" w16cid:durableId="2126581836">
    <w:abstractNumId w:val="18"/>
  </w:num>
  <w:num w:numId="19" w16cid:durableId="1202010446">
    <w:abstractNumId w:val="7"/>
  </w:num>
  <w:num w:numId="20" w16cid:durableId="293873158">
    <w:abstractNumId w:val="13"/>
  </w:num>
  <w:num w:numId="21" w16cid:durableId="3668332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1F62E3"/>
    <w:rsid w:val="001F79BB"/>
    <w:rsid w:val="002001E0"/>
    <w:rsid w:val="00234FC3"/>
    <w:rsid w:val="00246C90"/>
    <w:rsid w:val="00264CD9"/>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E727F"/>
    <w:rsid w:val="00403219"/>
    <w:rsid w:val="00413DE0"/>
    <w:rsid w:val="0045610F"/>
    <w:rsid w:val="0046151B"/>
    <w:rsid w:val="00473815"/>
    <w:rsid w:val="00485402"/>
    <w:rsid w:val="004A6860"/>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3A56"/>
    <w:rsid w:val="0067733A"/>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57D0F"/>
    <w:rsid w:val="00861EC1"/>
    <w:rsid w:val="008A7514"/>
    <w:rsid w:val="008B068E"/>
    <w:rsid w:val="00906E5D"/>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54BE"/>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7380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William Maguire</cp:lastModifiedBy>
  <cp:revision>5</cp:revision>
  <dcterms:created xsi:type="dcterms:W3CDTF">2023-04-12T01:06:00Z</dcterms:created>
  <dcterms:modified xsi:type="dcterms:W3CDTF">2023-04-12T01:27:00Z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