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 xml:space="preserve">AWS Cloud Practitioner – Simulado </w:t>
      </w:r>
      <w:r>
        <w:rPr>
          <w:rFonts w:ascii="Arial" w:hAnsi="Arial"/>
          <w:b/>
          <w:bCs/>
          <w:sz w:val="25"/>
          <w:szCs w:val="25"/>
        </w:rPr>
        <w:t>4</w:t>
      </w:r>
      <w:r>
        <w:rPr>
          <w:rFonts w:ascii="Arial" w:hAnsi="Arial"/>
          <w:b/>
          <w:bCs/>
          <w:sz w:val="25"/>
          <w:szCs w:val="25"/>
        </w:rPr>
        <w:t xml:space="preserve"> – Respostas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>Correta c</w:t>
      </w:r>
    </w:p>
    <w:p>
      <w:pPr>
        <w:pStyle w:val="Corpodotexto"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Com a Elasticidade você provisiona e desprovisiona instâncias para atender a demanda necessária, garantindo a performance, disponibilidade e o custo otimizado.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2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https://aws.amazon.com/what-is-cloud-computing/?nc2=h_ql_le_int_cc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Itens Compatilhados: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Gerenciamento de patches: a AWS é responsável pela aplicação de patches e pela correção de falhas na infraestrutura, mas os clientes são responsáveis pela aplicação de patches em seu SO convidado e nos seus aplicativos.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Gerenciamento de configuração: a AWS mantém a configuração dos dispositivos de infraestrutura, mas o cliente é responsável pela configuração dos seus próprios bancos de dados, aplicativos e sistemas operacionais convidados.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Conhecimentos e treinamento: a AWS treina funcionários da AWS, mas o cliente deve treinar seus próprios funcionários.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Cada cliente deve configurar corretamente o seu banco de dados para que esteja seguro.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3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https://aws.amazon.com/pt/compliance/shared-responsibility-model/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b, 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Amazon Kinesis</w:t>
        <w:br/>
      </w:r>
      <w:hyperlink r:id="rId4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https://aws.amazon.com/pt/kinesis/?nc2=type_a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Gerando Presigned Urls você disponibiliza a url para um acesso específico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5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https://docs.aws.amazon.com/AmazonS3/latest/userguide/using-presigned-url.html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 CloudSearch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6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https://aws.amazon.com/pt/cloudsearch/?nc2=h_ql_prod_an_cs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ElasticCache é um serviço que oferece uma solução de armazenamento de informações em cache de forma escalável.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ElasticSearchService fornece uma alta capacidade de armazenamento de dados de logs de serviços para permitir a análise de problemas e falhas de forma automatizada na sua infraestrutura.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Athena permite é um serviço serveless que permite a consulta através de queries SQL em dados armazenados em Bucket do S3.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Com o AMI você pode salvar imagens de suas instância EC2 configuradas para fazer uso em Auto Scalling, DR, entre outros.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7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https://aws.amazon.com/ec2/features/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Image não é um serviço existente na AWS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Config é um serviço para gerenciar e monitorar as configurações de diversos serviços da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Workspaces é um serviço que fornece desktops windows e linux de forma virtualizada.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7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 IAM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8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https://aws.amazon.com/iam/?c=sc&amp;sec=srv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SecurityGroups são utilizados para agrupar e controlar o tráfego de dados de servidores dentro de uma subrede.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UserGroups são grupos para agrupar usuários e gerenciar o acesso a serviços e aplicações de forma agrupada.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Amazon Cognito permite adicionar login e controle de acesso de usuários a aplicações Web e móveis com rapidez e facilidade. O Amazon Cognito pode ser escalado para diversos usuários e oferece suporte a login da Apple, Facebook, Google e Amazon e com provedores de identidade empresariais via SAML 2.0 e OpenID Connect.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9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https://aws.amazon.com/pt/cognito/?nc2=type_a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8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 IAM é o único que abrange todos os cenários da pergunta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10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https://aws.amazon.com/pt/iam/?nc=sn&amp;loc=1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IAM Roles é utilizado para gerenciar os acessos das aplicações da sua conta.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MFA - Multi Facto Autenticator adiciona uma camada a mais na autenticação da sua conta.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Cognito permite adicionar cadastramento, login e controle de acesso de usuários a aplicações Web e móveis com rapidez e facilidade.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9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Uma das possibilidades do S3 é hospedar um site estático de forma rápida e barata, sem servidor.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EC2 - Elastic Computing Cloud permite a hospedagem de um site, mas o custo será maior, pois haverá provisionamento de processamento, memória e redes.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EFS - Elastic File System - permite a hospedagem de um site , ma terá a necessidade de associação a uma máquina EC2, o que aumentará bastante o custo da implementação.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10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 Budgets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11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https://aws.amazon.com/pt/aws-cost-management/aws-budgets/?nc2=type_a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CostExplorer permite que você acompanhe os custos no detalhe, entretanto não tem a função e orçamentos e envio de email.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Pricing Calculator é utilizado para estimar custo de uma infraestrutura que será implementada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Organizations é utilizado para agrupar contas para a integração de serviços e gestão de custo.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11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Snapshots incrementais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12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https://docs.aws.amazon.com/pt_br/AmazonRDS/latest/UserGuide/USER_WorkingWithAutomatedBackups.html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12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Lambda permite que trechos de várias funções sejam implementadas com diversas linguagens de programação e provisiona os recursos apenas para uma execução, sem a necessidade de uma pré configuração de máquinas.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https://aws.amazon.com/lambda/?nc2=h_ql_prod_fs_lbd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Athena é um serviço servless que permite a execução de queries no padrão SQL no S3.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ECS - Elastic Conteiner Service é os serviço que permite o uso de container na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EC2 - Elastic Computing Cloud é o serviço que oferece várias configurações de computação para suportar diversos tipos de aplicações dentro da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13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plano sugerido pela AWS é o Developer.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Business é recomendado se você já tem cargas de trabalho de produção na AWS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Enterprise é recomendado se você já tem carga de trabalhos empresariais/missão crítica na AWS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Basic é o plano inicial ofertado em todas as contas e com serviços básicos de suporte,  é um plano gratuito e não tem nenhuma recomendação específica descrito na documentação da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No link abaixo tem a descrição e comparação de todos os planos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13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https://aws.amazon.com/pt/premiumsupport/plans/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14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 CodeArtifact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14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https://aws.amazon.com/codeartifact/?c=dv&amp;sec=srv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CodeCommit para gerenciar o código fonte baseado em git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CodeBuild é para compilar e testar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CodeDeploy para realizar as implantações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15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 DataSync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15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https://aws.amazon.com/pt/datasync/?nc2=type_a&amp;whats-new-cards.sort-by=item.additionalFields.postDateTime&amp;whats-new-cards.sort-order=desc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Database Migration Service (AWS DMS) ajuda a migrar bancos de dados para a AWS com facilidade, segurança e baixo custo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Direct Connect é uma solução de serviço de nuvem que facilita o estabelecimento de uma conexão de rede dedicada entre suas instalações e a AWS. Usando o AWS Direct Connect, você cria uma conexão privada entre a AWS e seu datacenter, escritório ou ambiente de colocalização.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VPN - As soluções do AWS Virtual Private Network estabelecem conexões seguras entre redes locais, escritórios remotos, dispositivos de clientes e a rede global da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16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Com o S3 é possível implementar de forma rápida um bucket como host de páginas estáticas.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16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https://aws.amazon.com/s3/?c=a&amp;sec=srv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Elastic Compute Cloud (Amazon EC2) é um serviço Web que disponibiliza capacidade computacional segura e redimensionável na nuvem. Ele foi projetado para facilitar a computação em nuvem na escala da web.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DynamoDB é um banco de dados de valores-chave e documentos que oferece desempenho em milissegundos de um dígito em qualquer escala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Com o Amazon ElastiCache, você pode configurar, executar e escalar sem problemas conhecidos repositórios de dados na memória compatíveis com código aberto na nuvem. Crie aplicações com uso intenso de dados ou aumente a performance de aplicativos existentes recuperando dados de armazenamentos de dados na memória de alta taxa de transferência e baixa latência. O Amazon ElastiCache é uma opção popular para casos de uso em tempo real, como armazenamento em cache, armazenamentos de sessão, jogos, serviços geoespaciais, análises em tempo real e filas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17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Fargate dispensa a configuração de servidores e diminui a mão de obra para o uso de conteiners ofertando execuções sem servidores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17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https://aws.amazon.com/pt/ecs/?whats-new-cards.sort-by=item.additionalFields.postDateTime&amp;whats-new-cards.sort-order=desc&amp;ecs-blogs.sort-by=item.additionalFields.createdDate&amp;ecs-blogs.sort-order=desc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Balanceamento de carga é com o ELB - Elastic Load Balancing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Registro de imagem é com o AMI - Amazon Management Image, se for de imagem docker é com o ECR - Elastic Conteiner Register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Orquestração de Conteiner é com o EKS - Elastic Kubernetes Service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18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Auto Scalling é o serviço mais importante para que a escalabilidade ocorra e traga redução de custos e aumento de disponibilidade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18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https://aws.amazon.com/pt/autoscaling/?nc2=type_a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Elastic Load Balancing distribui automaticamente o tráfego de entrada de aplicações entre diversos destinos, como instâncias do Amazon EC2, contêineres, endereços IP, funções do Lambda e dispositivos virtuais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Elastic Container Service (Amazon ECS) é um serviço totalmente gerenciado de orquestração de contêineres que ajuda a implantar, gerenciar e escalar facilmente aplicações conteinerizadas. Ele se integra completamente ao restante da plataforma AWS para fornecer uma solução segura e fácil de usar para a execução de workloads de contêiner na nuvem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Fargate é um mecanismo de computação sem servidor para contêineres que funciona com o </w:t>
      </w:r>
      <w:hyperlink r:id="rId19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5624D0"/>
            <w:spacing w:val="0"/>
            <w:sz w:val="25"/>
            <w:szCs w:val="25"/>
            <w:u w:val="none"/>
            <w:effect w:val="none"/>
          </w:rPr>
          <w:t>Amazon Elastic Container Service (ECS)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 e com o </w:t>
      </w:r>
      <w:hyperlink r:id="rId20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5624D0"/>
            <w:spacing w:val="0"/>
            <w:sz w:val="25"/>
            <w:szCs w:val="25"/>
            <w:u w:val="none"/>
            <w:effect w:val="none"/>
          </w:rPr>
          <w:t>Amazon Elastic Kubernetes Service (EKS)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. O Fargate facilita a sua concentração no desenvolvimento de aplicativos. O Fargate elimina a necessidade de provisionar e gerenciar servidores, permite que você especifique e pague pelos recursos por aplicativo, além de aumentar a segurança ao conceber aplicativos isolados.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19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EKS realiza a orquestração dos conteiners com Kubernetes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21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https://aws.amazon.com/pt/eks/?whats-new-cards.sort-by=item.additionalFields.postDateTime&amp;whats-new-cards.sort-order=desc&amp;eks-blogs.sort-by=item.additionalFields.createdDate&amp;eks-blogs.sort-order=desc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Computação sem servidor é com o Lambda, se for conteiner é com o Fargate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Distribuição de carga e tráfego é com o ELB - Elastic Load Balancing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Registro de imagem é com o AMI - Amazon Management Image, se for de Imagem Docker é com o ECR - Elastic Conteiner Register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20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 CloudWatch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22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https://aws.amazon.com/pt/cloudwatch/?nc2=type_a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Inspector é um serviço de avaliação de segurança automático que ajuda a melhorar a segurança e a conformidade dos aplicativos implantados na AWS. O Amazon Inspector avalia automaticamente aplicativos em busca de exposições, vulnerabilidades ou discrepâncias em relação às melhores práticas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GuardDuty é um serviço de detecção de ameaças que monitora continuamente atividades mal-intencionadas e comportamentos não autorizados para proteger suas contas, cargas de trabalho e dados da AWS armazenados no Amazon S3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Macie é um serviço de segurança e privacidade de dados totalmente gerenciado que usa machine learning e correspondência de padrões para descobrir e proteger seus dados confidenciais na AWS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21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Armazenamento de documentos JSON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23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https://aws.amazon.com/documentdb/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22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DynamoDB é o único não relacional da lista, os demais são todos relacionais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MariaDb, MySql e Oracle são banco de dados relacionais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23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 rede é composta por dois tipos de pontos, 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ponto regional fica entre o servidor de origem e o ponto individual,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ponto individual fica entre o ponto regional e os visualizadores.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24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https://aws.amazon.com/pt/cloudfront/faqs/?nc=sn&amp;loc=5&amp;dn=2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24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Organizations ajuda você a gerenciar e controlar seu ambiente de maneira centralizada à medida que os negócios e seus recursos da AWS expandem. Usando o AWS Organizations, você pode criar novas contas da AWS e alocar recursos, agrupar contas para organizar seus fluxos de trabalho, aplicar políticas a contas ou grupos para governança e simplificar o faturamento usando um único método de pagamento para todas as suas contas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25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https://aws.amazon.com/pt/search/?searchQuery=aws+organizations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Orçamentos da AWS permite que você defina orçamentos personalizados que enviam alertas quando o uso ou os custos excedem (ou tendem a exceder) o valor orçado.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Cost Explorer tem uma interface fácil de usar que permite visualizar, entender e gerenciar os custos e o uso da AWS ao longo do tempo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 Cost Calculator não é um serviço existente na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25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a,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Os 5 pilares são Excelência Operacional, Segurança, Confiabilidade, Desempenho Eficiente e Otimização de Custos 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26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c,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 Shield e CloudFront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https://aws.amazon.com/shield/?nc2=h_ql_prod_se_shi&amp;whats-new-cards.sort-by=item.additionalFields.postDateTime&amp;whats-new-cards.sort-order=desc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GuardDuty é um serviço de detecção de ameaças que monitora continuamente atividades mal-intencionadas e comportamentos não autorizados para proteger suas contas, cargas de trabalho e dados da AWS armazenados no Amazon S3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CLI - Interface de linha de comando permite acessar os serviços da AWS através de linha de comando.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27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Snowball, parte da </w:t>
      </w:r>
      <w:hyperlink r:id="rId26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5624D0"/>
            <w:spacing w:val="0"/>
            <w:sz w:val="25"/>
            <w:szCs w:val="25"/>
            <w:u w:val="none"/>
            <w:effect w:val="none"/>
          </w:rPr>
          <w:t>família AWS Snow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, é um dispositivo de computação, migração de dados e armazenamento de borda com duas opções. Os dispositivos do Snowball Edge Storage Optimized fornecem armazenamento de blocos e armazenamento de objetos compatível com o Amazon S3, além de 40 vCPUs. Ele é ideal para armazenamento local e transferência de dados em larga escala.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https://aws.amazon.com/snow/?nc2=h_ql_prod_mt_sno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Database Migration Service (AWS DMS) ajuda você a migrar bancos de dados para a AWS de modo rápido e seguro. O banco de dados de origem permanece totalmente operacional durante a migração, minimizando o tempo de inatividade de aplicações que dependem do banco de dados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DataSync é um serviço de transferência de dados on-line que simplifica, automatiza e acelera a movimentação de dados entre os sistemas de armazenamento on-premises e os serviços de armazenamento da AWS, e também entre serviços de armazenamento da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Transport não é um serviço existente na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28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 CodePipeline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https://aws.amazon.com/codepipeline/features/?nc=sn&amp;loc=2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CodeCommit é um serviço de controle de origem gerenciado seguro e altamente dimensionável que hospeda repositórios privados do Git. Ele torna mais fácil para as equipes colaborarem com segurança no código com contribuições criptografadas em trânsito e em repouso.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Workflow é um serviço que não existe na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Step Functions é um serviço de fluxo de trabalho visual que utiliza pouco código, usado para orquestrar serviços da AWS, automatizar processos de negócios e criar aplicações sem servidor. Os fluxos de trabalho gerenciam falhas, novas tentativas, paralelização, integrações de serviços e observabilidade, de modo que os desenvolvedores possam se concentrar na lógica de negócios com maior valor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29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Shield é um serviço gerenciado de proteção contra DDoS (Negação de serviço distribuída) que protege os aplicativos executados na AWS. O AWS Shield oferece de detecção e mitigações em linha automáticas e sempre ativas que minimizam o tempo de inatividade e a latência dos aplicativos, fornecendo proteção contra DDoS sem necessidade de envolver o AWS Support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27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https://aws.amazon.com/pt/shield/?nc2=type_a&amp;whats-new-cards.sort-by=item.additionalFields.postDateTime&amp;whats-new-cards.sort-order=desc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GuardDuty é um serviço de detecção de ameaças que monitora continuamente atividades mal-intencionadas e comportamentos não autorizados para proteger suas contas, cargas de trabalho e dados da AWS armazenados no Amazon S3.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Inspector é um serviço de avaliação de segurança automático que ajuda a melhorar a segurança e a conformidade dos aplicativos implantados na AWS. O Amazon Inspector avalia automaticamente aplicativos em busca de exposições, vulnerabilidades ou discrepâncias em relação às melhores práticas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Macie é um serviço de segurança e privacidade de dados totalmente gerenciado que usa machine learning e correspondência de padrões para descobrir e proteger seus dados confidenciais na AWS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30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Firewall opcional para subnets que pode ser configurado para impedir que determinados tráfegos de dados entrem na sua subrede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28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https://aws.amazon.com/vpc/details/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31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 CodeCommit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29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https://aws.amazon.com/codecommit/?c=dv&amp;sec=srv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 Git e Checkout não são serviços ofertados pela AWS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CodeBuild pode ser utilizado para Buidar e Testar a sua aplicação no pipeline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32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 EBS oferece o espaço de armazenamento necessário para persistir arquivos e dados em diversos cenários. Em banco de dados totalmente gerenciado pelo cliente, deve ser utilizado em conjuntos com o EC2 para tal finalidade.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30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https://aws.amazon.com/pt/ebs/?nc2=type_a&amp;ebs-whats-new.sort-by=item.additionalFields.postDateTime&amp;ebs-whats-new.sort-order=desc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DynamoDb, o Aurora e o RDS são gerenciados pela AWS e não permitem tal implementação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33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uso da EC2 neste formato só possui gratuidade nos 12 primeiros meses.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 free tier pode ser mencionada como nível gratuito em provas em português.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34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KMS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31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https://aws.amazon.com/pt/kms/features/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---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CodeCommit é um serviço de controle de origem gerenciado seguro e altamente dimensionável que hospeda repositórios privados do Git. Ele torna mais fácil para as equipes colaborarem com segurança no código com contribuições criptografadas em trânsito e em repouso. Com o CodeCommit, você não precisa gerenciar seu próprio sistema de controle de origem nem se preocupar com o dimensionamento da sua infraestrutura.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Certificate Manager é um serviço que permite provisionar, gerenciar e implantar facilmente certificados Secure Sockets Layer (SSL)/Transport Layer Security (TLS) para uso com os serviços da AWS e os recursos internos conectados. Os certificados SSL/TLS são usados para proteger comunicações de rede e estabelecer a identidade de sites na Internet e de recursos em redes privadas. O AWS Certificate Manager elimina processos manuais demorados como compra, upload e renovação de certificados SSL/TLS.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CodePipeline é um serviço gerenciado de entrega contínua que ajuda a automatizar pipelines de liberação para oferecer atualizações rápidas e confiáveis de aplicativos e infraestruturas. O CodePipeline automatiza as fases de compilação, teste e implantação do processo de liberação sempre que ocorre uma mudança no código, de acordo com o modelo de liberação que você define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35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As categorias são: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Propósitos Gerais, Computação Acelerada, Computação Otimizada, Memória Otimizada,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Armazenamento Otimizado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32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ec2/instance-explorer/?ec2-instances-cards.sort-by=item.additionalFields.category-order&amp;ec2-instances-cards.sort-order=asc&amp;awsf.ec2-instances-filter-category=instance-category%23storage-optimized&amp;awsf.ec2-instances-filter-processors=*all&amp;awsf.ec2-instances-filter-accelerators=*all&amp;awsf.ec2-instances-filter-capabilities=*all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36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ECR - Elastic Container Register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https://aws.amazon.com/ecr/?c=cn&amp;sec=srv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EKS - Elastic Kubernetes Services é utilizado para orquestrar containers na sua arquitetura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EMR é a plataforma de Big Data em nuvem ofertado pela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EC2 - Elastic Computing Cloud é serviço que fornece várias opções de capacidades computacionais para você implementar uma grande variedade de aplicações e soluções.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37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Pricing Calculator permite fazer estimativas antes da sua utilização.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33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https://d1.awsstatic.com/whitepapers/aws_pricing_overview.pdf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 Budget é utilizado para a definição, controle e monitoramento de orçamentos.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CostExplorer é utilizado para a consulta dos custos já associados aos serviços já utilizados na sua conta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Organizations  ajuda a gerenciar e controlar múltiplas contas da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38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EMR é a plataforma de big data em nuvem líder do setor para processar grandes quantidades de dados usando ferramentas de código aberto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https://aws.amazon.com/pt/emr/faqs/?nc=sn&amp;loc=5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---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Com o Redshift, você pode consultar e combinar exabytes de dados estruturados e semiestruturados em data warehouses, bancos de dados operacionais e seu data lake usando o SQL padrão. O Redshift permite salvar facilmente os resultados de suas consultas de volta no data lake do S3 usando formatos abertos, como o Apache Parquet, para que você possa fazer análises adicionais a partir de outros serviços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Database Migration Service (AWS DMS) ajuda você a migrar bancos de dados para a AWS de modo rápido e seguro. O banco de dados de origem permanece totalmente operacional durante a migração, minimizando o tempo de inatividade de aplicações que dependem do banco de dados. O AWS Database Migration Service pode migrar seus dados a partir de e para a maioria dos bancos de dados comerciais e de código aberto mais usados.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DataSync é um serviço de transferência de dados on-line que simplifica, automatiza e acelera a movimentação de dados entre os sistemas de armazenamento on-premises e os serviços de armazenamento da AWS, e também entre serviços de armazenamento da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39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a, b,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IAAS, PAAS, SAAS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Existem outros tipos menos comuns.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34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https://aws.amazon.com/what-is-cloud-computing/?nc2=h_ql_le_int_cc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40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 CloudFormation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35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https://aws.amazon.com/pt/cloudformation/?nc2=h_ql_prod_mg_cf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 IAC não existe.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IAC é sigla de Infra as Code, que é um tipo de serviço que o CloudFormation oference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 YAML não existe.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YAML é um formato de arquivo que define os serviços através de identações no arquivo, que pode ser substituídos por aquivo JSON para implementar IAC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Stack é o conjunto de serviços implementados por uma template de CloudFormation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41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b, c,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Apenas o MySql não é gerenciado pela AWS, os demais são totalmente gerenciados. 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42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Cargas variadas podem ser pagas sob demanda melhorando os custos na aquisição de máquinas e processamento. Você paga somente pelo uso, sem a necessidade de aquisição de hardware e data centers para suportar períodos de pico de processamento. 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43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CloudWatch coleta informações sobre o uso dos seus recursos, podendo ser utilizado para monitoramento de muitos serviços.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36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https://aws.amazon.com/cloudwatch/?nc2=type_a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CloudTrail log as atividades de usuários em serviços da sua conta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AMI é o serviço utilizado para gerenciar imagens de instâncias EC2.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Amazon Log não é um serviço disponível na AWS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44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Com relação ao tráfego de dados, não existe custo em tráfego de entrada em todas as regiões e de tráfego de saída dentro da mesma região. 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45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Redes de borda são datacenter auxiliarem que ficam mais próximos aos usuários finais e que permitem a realização de cache de diversos tipos, podem ser tratados também como pontos de presença locais ou Edge Locations.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37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https://docs.aws.amazon.com/AmazonCloudFront/latest/DeveloperGuide/HowCloudFrontWorks.html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As Regiões são localizações geográficas que agrupam vários data centers, incluisive os de rede de borda.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ECS - Elastic Container Services provem funcionalidades para o uso de containers na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VPC - Virtual Private Cloud permite que você criei uma rede virtual isolada para alocar os seus recursos de tecnologia.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46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VPC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38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https://aws.amazon.com/pt/premiumsupport/plans/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VPN -As soluções do AWS Virtual Private Network estabelecem conexões seguras entre redes locais, escritórios remotos, dispositivos de clientes e a rede global da AWS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SecurityGroup é um serviço para controlar o tráfego de dados numa camada lógica da sua rede. Camada de servidores de aplicação, camada de servidores de dados, etc.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NACL / ACL - Network Access Control List  é uma espécie de firewall opcional para controlar a entrada ou saída de dados de uma Sub Rede dentro de uma VPC - Virtual Private Cloud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47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 DataSync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39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https://aws.amazon.com/datasync/?nc2=h_ql_prod_mt_ds&amp;whats-new-cards.sort-by=item.additionalFields.postDateTime&amp;whats-new-cards.sort-order=desc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DMS - Data Migration Service é utilizado para migrar banco de dados mantendo a disponibilidade e consistências dos mesmos.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 Glue é o serviço utilizado para realizar ETL (Extrair, Tranformar e Carregar arquivos) na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Glacier é uma categoria de armazenamento do S3 utilizado para dados armazenar dados que são poucas vezes acessados e que permitem um tempo de resposta menos otimizado na sua recuperação.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48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S3 Standard tem o tempo de recuperação mais otimizado para essas necessidades.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40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https://aws.amazon.com/s3/storage-classes/?nc=sn&amp;loc=3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49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SageMaker possui várias ferramentas para o uso de Machine Learning (ML) na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41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https://aws.amazon.com/fargate/?c=ser&amp;sec=srv&amp;whats-new-cards.sort-by=item.additionalFields.postDateTime&amp;whats-new-cards.sort-order=desc&amp;fargate-blogs.sort-by=item.additionalFields.createdDate&amp;fargate-blogs.sort-order=desc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Com o Redshift, você pode consultar e combinar exabytes de dados estruturados e semiestruturados em data warehouses, bancos de dados operacionais e seu data lake usando o SQL padrão.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EMR é a plataforma de big data em nuvem líder do setor para processar grandes quantidades de dados usando ferramentas de código aberto.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Step Functions é um serviço de fluxo de trabalho visual que utiliza pouco código, usado para orquestrar serviços da AWS, automatizar processos de negócios e criar aplicações sem servidor. Os fluxos de trabalho gerenciam falhas, novas tentativas, paralelização, integrações de serviços e observabilidade, de modo que os desenvolvedores possam se concentrar na lógica de negócios com maior valor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50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Spot permite que você economize custos usando alguns recursos quando ficam ociosos na AWS.  É recomendado para aplicativos que têm períodos de início e de término flexíveis, como o caso apresentado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42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https://aws.amazon.com/pt/ec2/pricing/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Reserved oferece  carga de trabalho reservada permitindo que sua aplicação tenha uma alta disponibilidades dos recursos reservados para qualquer tipo de uso. Recomendado quando existe uma estimativa de uso entre 1 e 3 anos. Também é um plano que traz muita economia de recursos.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On-Demand oferece carga de trabalho para aplicações que não possuem uma carga de trabalho previsível, mas que requer alta disponibilidade.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Dedicated Hosts é um servidor físico dedicado ao seu uso.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51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RDS - Relational Database Service os bancos de dados relacionais abaixo: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Amazon Aurora, PostgreSQL, MySQL, MariaDB, Oracle Database e SQL Server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DynamoDb é um serviço da AWS porém para bancos não relacional, chave e valor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Neptune é um serviço da AWS porém para banco de dados em grafo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Cassandra, JanusGraph, MongoDB são serviços de banco de dados, mas não são gerenciados pela AWS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DB2 é um banco de dados relacional, mas não é um banco de dados compatível com o RDS.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52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 Security Groups é uma forma de restringir os acessos a uma ou várias instâncias EC2 que estejam associado a ele.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IAM é utilizado para gerenciar usuários, grupos e acesso a serviços.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User Groups não é um serviço válido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CloudWatch é utilizado para gerenciar métricas e monitorar serviços.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53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Nano é a menor máquina EC2 disponível entre muitas opções.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43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https://aws.amazon.com/pt/ec2/?nc2=type_a&amp;ec2-whats-new.sort-by=item.additionalFields.postDateTime&amp;ec2-whats-new.sort-order=desc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54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Budget permite que você acompanhe os custos da sua conta e habilite o envio de mensagens para até 10 e-mails caso ocorra algum desvio do orçamento estimado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 Cost Explorer permite que você explore os gastos detalhados, porém não envia a notificação automática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Organizations permite consolidar os gastos de mais de uma conta fazendo a unificação das duas para isso e para outros fins.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AWS Pricing é um serviço que não existe.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55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a, d, 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Os números são limitados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É necessário incluir usuário por usuário em cada grupo, não sendo possível incluir todos de uma conta de forma automática.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44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https://docs.aws.amazon.com/pt_br/IAM/latest/UserGuide/id_groups.html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56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proteger e configurar instâncias EC2 contra invasões é papel do cliente no modelo de responsabilidade comapartilhada. No link abaixo existem mais detalhes do modelo.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45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https://aws.amazon.com/pt/compliance/shared-responsibility-model/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57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WAF é um firewall de aplicações Web que ajuda a proteger suas aplicações Web ou APIs contra bots e exploits comuns na Web que podem afetar a disponibilidade, comprometer a segurança ou consumir recursos em excesso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https://aws.amazon.com/waf/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Shield é um serviço gerenciado de proteção contra DDoS (Negação de serviço distribuída) que protege os aplicativos executados na AWS. O AWS Shield oferece de detecção e mitigações em linha automáticas e sempre ativas que minimizam o tempo de inatividade e a latência dos aplicativos, fornecendo proteção contra DDoS sem necessidade de envolver o AWS Support.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CloudFront é um serviço rápido de rede de entrega de conteúdo (CDN) que entrega dados, vídeos, aplicações e APIs a clientes em todo o mundo com segurança, baixa latência e altas velocidades de transferência em um ambiente de uso facilitado para desenvolvedores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Certificate Manager é um serviço que permite provisionar, gerenciar e implantar facilmente certificados Secure Sockets Layer (SSL)/Transport Layer Security (TLS) para uso com os serviços da AWS e os recursos internos conectados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58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Serviços são ligados e desligados através de APIs e o CloudTrail loga todos os eventos realizados por essas APIs tanto chamadas por tela do console ou por comandos no CLI.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CloudWatch é utilizado para gerar métricas de serviços, logs e fazer monitoramento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EKS é utilizado para orquestrar Conteiners com Kubernetes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KMS é para criar chaves para criptografia de dados em diversos serviços.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59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SNS tem diversos usos possíveis na arquitetura de sistemas, a principal característica é essa função Pub/Sub que traz diversas possibilidades para o desenvolvimento das aplicações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https://aws.amazon.com/sns/?c=ai&amp;sec=srv&amp;whats-new-cards.sort-by=item.additionalFields.postDateTime&amp;whats-new-cards.sort-order=desc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Relational Database Service (Amazon RDS) facilita a configuração, a operação e a escalabilidade de bancos de dados relacionais na nuvem. O serviço oferece capacidade econômica e redimensionável e automatiza tarefas demoradas de administração, como provisionamento de hardware, configuração de bancos de dados, aplicação de patches e backups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Elastic Compute Cloud (Amazon EC2) é um serviço Web que disponibiliza capacidade computacional segura e redimensionável na nuvem. Ele foi projetado para facilitar a computação em nuvem na escala da web para os desenvolvedores. O Amazon EC2 oferece a maior e mais abrangente plataforma de computação com a possibilidade de escolha de processador, armazenamento, rede, sistema operacional e modelo de compra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 Topic não existe na AWS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60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IPV4 são escassos e possuem algumas restrições e boas práticas de uso: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46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https://aws.amazon.com/pt/ec2/faqs/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61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Bucket é o conteiner criado para organizar os objetos no AWS S3 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62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Amazon RedShift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https://aws.amazon.com/pt/redshift/?nc2=type_a&amp;whats-new-cards.sort-by=item.additionalFields.postDateTime&amp;whats-new-cards.sort-order=desc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EMR é o serviço para implementação de Big Data na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RDS - Relational Database Service é o serviço utilizado para a implementação de diversos bancos de dados relacionais na AWS.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QuickSight é o serviço utilizado para gerar Dashboards e gerar insights para tomadas de decisão.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63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O usuário deve começar sem nenhum acesso e ir recebendo os mesmos de acordo com a necessidade dele e da empresa, sempre com os menores privilégios e apenas para fazer o que realmente precisa. 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64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Apenas o Enterprise oferece suporte para aplicações de missão crítica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47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https://aws.amazon.com/pt/premiumsupport/plans/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65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Correta 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modelo Reserved apresenta mais de 72% de economia em relação ao On-Demand, muito útil quando você tem a dimensão do processamento que vai utilizar. Também é útil quando a sua aplicação tem uma utilização que já te permite projetar o uso de máquina.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Incorretas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On-Demand é pago pelo uso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Spot pode chegar a 90% de desconto se comparado com o OnDemand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DedicatedHost pode chegar a 70% de desconto se comparado com o OnDemand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hyperlink r:id="rId48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1C1D1F"/>
            <w:spacing w:val="0"/>
            <w:sz w:val="25"/>
            <w:szCs w:val="25"/>
          </w:rPr>
          <w:t>https://aws.amazon.com/pt/ec2/pricing/</w:t>
        </w:r>
      </w:hyperlink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what-is-cloud-computing/?nc2=h_ql_le_int_cc" TargetMode="External"/><Relationship Id="rId3" Type="http://schemas.openxmlformats.org/officeDocument/2006/relationships/hyperlink" Target="https://aws.amazon.com/pt/compliance/shared-responsibility-model/" TargetMode="External"/><Relationship Id="rId4" Type="http://schemas.openxmlformats.org/officeDocument/2006/relationships/hyperlink" Target="https://aws.amazon.com/pt/kinesis/?nc2=type_a" TargetMode="External"/><Relationship Id="rId5" Type="http://schemas.openxmlformats.org/officeDocument/2006/relationships/hyperlink" Target="https://docs.aws.amazon.com/AmazonS3/latest/userguide/using-presigned-url.html" TargetMode="External"/><Relationship Id="rId6" Type="http://schemas.openxmlformats.org/officeDocument/2006/relationships/hyperlink" Target="https://aws.amazon.com/pt/cloudsearch/?nc2=h_ql_prod_an_cs" TargetMode="External"/><Relationship Id="rId7" Type="http://schemas.openxmlformats.org/officeDocument/2006/relationships/hyperlink" Target="https://aws.amazon.com/ec2/features/" TargetMode="External"/><Relationship Id="rId8" Type="http://schemas.openxmlformats.org/officeDocument/2006/relationships/hyperlink" Target="https://aws.amazon.com/iam/?c=sc&amp;sec=srv" TargetMode="External"/><Relationship Id="rId9" Type="http://schemas.openxmlformats.org/officeDocument/2006/relationships/hyperlink" Target="https://aws.amazon.com/pt/cognito/?nc2=type_a" TargetMode="External"/><Relationship Id="rId10" Type="http://schemas.openxmlformats.org/officeDocument/2006/relationships/hyperlink" Target="https://aws.amazon.com/pt/iam/?nc=sn&amp;loc=1" TargetMode="External"/><Relationship Id="rId11" Type="http://schemas.openxmlformats.org/officeDocument/2006/relationships/hyperlink" Target="https://aws.amazon.com/pt/aws-cost-management/aws-budgets/?nc2=type_a" TargetMode="External"/><Relationship Id="rId12" Type="http://schemas.openxmlformats.org/officeDocument/2006/relationships/hyperlink" Target="https://docs.aws.amazon.com/pt_br/AmazonRDS/latest/UserGuide/USER_WorkingWithAutomatedBackups.html" TargetMode="External"/><Relationship Id="rId13" Type="http://schemas.openxmlformats.org/officeDocument/2006/relationships/hyperlink" Target="https://aws.amazon.com/pt/premiumsupport/plans/" TargetMode="External"/><Relationship Id="rId14" Type="http://schemas.openxmlformats.org/officeDocument/2006/relationships/hyperlink" Target="https://aws.amazon.com/codeartifact/?c=dv&amp;sec=srv" TargetMode="External"/><Relationship Id="rId15" Type="http://schemas.openxmlformats.org/officeDocument/2006/relationships/hyperlink" Target="https://aws.amazon.com/pt/datasync/?nc2=type_a&amp;whats-new-cards.sort-by=item.additionalFields.postDateTime&amp;whats-new-cards.sort-order=desc" TargetMode="External"/><Relationship Id="rId16" Type="http://schemas.openxmlformats.org/officeDocument/2006/relationships/hyperlink" Target="https://aws.amazon.com/s3/?c=a&amp;sec=srv" TargetMode="External"/><Relationship Id="rId17" Type="http://schemas.openxmlformats.org/officeDocument/2006/relationships/hyperlink" Target="https://aws.amazon.com/pt/ecs/?whats-new-cards.sort-by=item.additionalFields.postDateTime&amp;whats-new-cards.sort-order=desc&amp;ecs-blogs.sort-by=item.additionalFields.createdDate&amp;ecs-blogs.sort-order=desc" TargetMode="External"/><Relationship Id="rId18" Type="http://schemas.openxmlformats.org/officeDocument/2006/relationships/hyperlink" Target="https://aws.amazon.com/pt/autoscaling/?nc2=type_a" TargetMode="External"/><Relationship Id="rId19" Type="http://schemas.openxmlformats.org/officeDocument/2006/relationships/hyperlink" Target="https://aws.amazon.com/pt/ecs/" TargetMode="External"/><Relationship Id="rId20" Type="http://schemas.openxmlformats.org/officeDocument/2006/relationships/hyperlink" Target="https://aws.amazon.com/pt/eks/" TargetMode="External"/><Relationship Id="rId21" Type="http://schemas.openxmlformats.org/officeDocument/2006/relationships/hyperlink" Target="https://aws.amazon.com/pt/eks/?whats-new-cards.sort-by=item.additionalFields.postDateTime&amp;whats-new-cards.sort-order=desc&amp;eks-blogs.sort-by=item.additionalFields.createdDate&amp;eks-blogs.sort-order=desc" TargetMode="External"/><Relationship Id="rId22" Type="http://schemas.openxmlformats.org/officeDocument/2006/relationships/hyperlink" Target="https://aws.amazon.com/pt/cloudwatch/?nc2=type_a" TargetMode="External"/><Relationship Id="rId23" Type="http://schemas.openxmlformats.org/officeDocument/2006/relationships/hyperlink" Target="https://aws.amazon.com/documentdb/" TargetMode="External"/><Relationship Id="rId24" Type="http://schemas.openxmlformats.org/officeDocument/2006/relationships/hyperlink" Target="https://aws.amazon.com/pt/cloudfront/faqs/?nc=sn&amp;loc=5&amp;dn=2" TargetMode="External"/><Relationship Id="rId25" Type="http://schemas.openxmlformats.org/officeDocument/2006/relationships/hyperlink" Target="https://aws.amazon.com/pt/search/?searchQuery=aws+organizations" TargetMode="External"/><Relationship Id="rId26" Type="http://schemas.openxmlformats.org/officeDocument/2006/relationships/hyperlink" Target="https://aws.amazon.com/pt/snow/" TargetMode="External"/><Relationship Id="rId27" Type="http://schemas.openxmlformats.org/officeDocument/2006/relationships/hyperlink" Target="https://aws.amazon.com/pt/shield/?nc2=type_a&amp;whats-new-cards.sort-by=item.additionalFields.postDateTime&amp;whats-new-cards.sort-order=desc" TargetMode="External"/><Relationship Id="rId28" Type="http://schemas.openxmlformats.org/officeDocument/2006/relationships/hyperlink" Target="https://aws.amazon.com/vpc/details/" TargetMode="External"/><Relationship Id="rId29" Type="http://schemas.openxmlformats.org/officeDocument/2006/relationships/hyperlink" Target="https://aws.amazon.com/codecommit/?c=dv&amp;sec=srv" TargetMode="External"/><Relationship Id="rId30" Type="http://schemas.openxmlformats.org/officeDocument/2006/relationships/hyperlink" Target="https://aws.amazon.com/pt/ebs/?nc2=type_a&amp;ebs-whats-new.sort-by=item.additionalFields.postDateTime&amp;ebs-whats-new.sort-order=desc" TargetMode="External"/><Relationship Id="rId31" Type="http://schemas.openxmlformats.org/officeDocument/2006/relationships/hyperlink" Target="https://aws.amazon.com/pt/kms/features/" TargetMode="External"/><Relationship Id="rId32" Type="http://schemas.openxmlformats.org/officeDocument/2006/relationships/hyperlink" Target="https://aws.amazon.com/pt/ec2/instance-explorer/?ec2-instances-cards.sort-by=item.additionalFields.category-order&amp;ec2-instances-cards.sort-order=asc&amp;awsf.ec2-instances-filter-category=instance-category%23storage-optimized&amp;awsf.ec2-instances-filter-processors=*all&amp;awsf.ec2-instances-filter-accelerators=*all&amp;awsf.ec2-instances-filter-capabilities=*all" TargetMode="External"/><Relationship Id="rId33" Type="http://schemas.openxmlformats.org/officeDocument/2006/relationships/hyperlink" Target="https://d1.awsstatic.com/whitepapers/aws_pricing_overview.pdf" TargetMode="External"/><Relationship Id="rId34" Type="http://schemas.openxmlformats.org/officeDocument/2006/relationships/hyperlink" Target="https://aws.amazon.com/what-is-cloud-computing/?nc2=h_ql_le_int_cc" TargetMode="External"/><Relationship Id="rId35" Type="http://schemas.openxmlformats.org/officeDocument/2006/relationships/hyperlink" Target="https://aws.amazon.com/pt/cloudformation/?nc2=h_ql_prod_mg_cf" TargetMode="External"/><Relationship Id="rId36" Type="http://schemas.openxmlformats.org/officeDocument/2006/relationships/hyperlink" Target="https://aws.amazon.com/cloudwatch/?nc2=type_a" TargetMode="External"/><Relationship Id="rId37" Type="http://schemas.openxmlformats.org/officeDocument/2006/relationships/hyperlink" Target="https://docs.aws.amazon.com/AmazonCloudFront/latest/DeveloperGuide/HowCloudFrontWorks.html" TargetMode="External"/><Relationship Id="rId38" Type="http://schemas.openxmlformats.org/officeDocument/2006/relationships/hyperlink" Target="https://aws.amazon.com/pt/premiumsupport/plans/" TargetMode="External"/><Relationship Id="rId39" Type="http://schemas.openxmlformats.org/officeDocument/2006/relationships/hyperlink" Target="https://aws.amazon.com/datasync/?nc2=h_ql_prod_mt_ds&amp;whats-new-cards.sort-by=item.additionalFields.postDateTime&amp;whats-new-cards.sort-order=desc" TargetMode="External"/><Relationship Id="rId40" Type="http://schemas.openxmlformats.org/officeDocument/2006/relationships/hyperlink" Target="https://aws.amazon.com/s3/storage-classes/?nc=sn&amp;loc=3" TargetMode="External"/><Relationship Id="rId41" Type="http://schemas.openxmlformats.org/officeDocument/2006/relationships/hyperlink" Target="https://aws.amazon.com/fargate/?c=ser&amp;sec=srv&amp;whats-new-cards.sort-by=item.additionalFields.postDateTime&amp;whats-new-cards.sort-order=desc&amp;fargate-blogs.sort-by=item.additionalFields.createdDate&amp;fargate-blogs.sort-order=desc" TargetMode="External"/><Relationship Id="rId42" Type="http://schemas.openxmlformats.org/officeDocument/2006/relationships/hyperlink" Target="https://aws.amazon.com/pt/ec2/pricing/" TargetMode="External"/><Relationship Id="rId43" Type="http://schemas.openxmlformats.org/officeDocument/2006/relationships/hyperlink" Target="https://aws.amazon.com/pt/ec2/?nc2=type_a&amp;ec2-whats-new.sort-by=item.additionalFields.postDateTime&amp;ec2-whats-new.sort-order=desc" TargetMode="External"/><Relationship Id="rId44" Type="http://schemas.openxmlformats.org/officeDocument/2006/relationships/hyperlink" Target="https://docs.aws.amazon.com/pt_br/IAM/latest/UserGuide/id_groups.html" TargetMode="External"/><Relationship Id="rId45" Type="http://schemas.openxmlformats.org/officeDocument/2006/relationships/hyperlink" Target="https://aws.amazon.com/pt/compliance/shared-responsibility-model/" TargetMode="External"/><Relationship Id="rId46" Type="http://schemas.openxmlformats.org/officeDocument/2006/relationships/hyperlink" Target="https://aws.amazon.com/pt/ec2/faqs/" TargetMode="External"/><Relationship Id="rId47" Type="http://schemas.openxmlformats.org/officeDocument/2006/relationships/hyperlink" Target="https://aws.amazon.com/pt/premiumsupport/plans/" TargetMode="External"/><Relationship Id="rId48" Type="http://schemas.openxmlformats.org/officeDocument/2006/relationships/hyperlink" Target="https://aws.amazon.com/pt/ec2/pricing/" TargetMode="External"/><Relationship Id="rId49" Type="http://schemas.openxmlformats.org/officeDocument/2006/relationships/fontTable" Target="fontTable.xml"/><Relationship Id="rId5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</TotalTime>
  <Application>LibreOffice/6.4.5.2$Windows_X86_64 LibreOffice_project/a726b36747cf2001e06b58ad5db1aa3a9a1872d6</Application>
  <Pages>15</Pages>
  <Words>4682</Words>
  <Characters>28183</Characters>
  <CharactersWithSpaces>32453</CharactersWithSpaces>
  <Paragraphs>426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2021-11-29T09:21:00Z</dcterms:created>
  <dc:creator/>
  <dc:description/>
  <dc:language>pt-BR</dc:language>
  <cp:lastModifiedBy/>
  <dcterms:modified xsi:type="dcterms:W3CDTF">2021-11-29T15:24:27Z</dcterms:modified>
  <cp:revision>65</cp:revision>
  <dc:subject/>
  <dc:title/>
</cp:coreProperties>
</file>