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015-10-30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BRIÑEZ CABRERA HERNANDO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Viso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