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B8D" w:rsidRPr="009C4500" w:rsidRDefault="00DE3BF8" w:rsidP="00DE3BF8">
      <w:pPr>
        <w:pStyle w:val="Title"/>
        <w:rPr>
          <w:rFonts w:asciiTheme="minorHAnsi" w:hAnsiTheme="minorHAnsi" w:cstheme="minorHAnsi"/>
          <w:sz w:val="24"/>
        </w:rPr>
      </w:pPr>
      <w:bookmarkStart w:id="0" w:name="_GoBack"/>
      <w:bookmarkEnd w:id="0"/>
      <w:r w:rsidRPr="00BD7F3A">
        <w:rPr>
          <w:sz w:val="52"/>
        </w:rPr>
        <w:t>RTA Diagnostics</w:t>
      </w:r>
      <w:r w:rsidR="009C4500">
        <w:rPr>
          <w:sz w:val="52"/>
        </w:rPr>
        <w:tab/>
      </w:r>
      <w:r w:rsidR="009C4500">
        <w:rPr>
          <w:sz w:val="52"/>
        </w:rPr>
        <w:tab/>
      </w:r>
      <w:r w:rsidR="009C4500">
        <w:rPr>
          <w:sz w:val="52"/>
        </w:rPr>
        <w:tab/>
      </w:r>
      <w:r w:rsidR="009C4500">
        <w:rPr>
          <w:sz w:val="52"/>
        </w:rPr>
        <w:tab/>
      </w:r>
      <w:r w:rsidR="009C4500" w:rsidRPr="009C4500">
        <w:rPr>
          <w:rFonts w:asciiTheme="minorHAnsi" w:hAnsiTheme="minorHAnsi" w:cstheme="minorHAnsi"/>
          <w:sz w:val="24"/>
        </w:rPr>
        <w:t>Property:</w:t>
      </w:r>
      <w:r w:rsidR="009C4500">
        <w:rPr>
          <w:rFonts w:asciiTheme="minorHAnsi" w:hAnsiTheme="minorHAnsi" w:cstheme="minorHAnsi"/>
          <w:sz w:val="24"/>
        </w:rPr>
        <w:t xml:space="preserve"> _______________</w:t>
      </w:r>
      <w:r w:rsidR="009C4500">
        <w:rPr>
          <w:rFonts w:asciiTheme="minorHAnsi" w:hAnsiTheme="minorHAnsi" w:cstheme="minorHAnsi"/>
          <w:sz w:val="24"/>
        </w:rPr>
        <w:tab/>
        <w:t>Date: ______________</w:t>
      </w:r>
    </w:p>
    <w:p w:rsidR="00DE3BF8" w:rsidRPr="00BD7F3A" w:rsidRDefault="006F5064" w:rsidP="00DE3BF8">
      <w:pPr>
        <w:rPr>
          <w:sz w:val="20"/>
        </w:rPr>
      </w:pPr>
      <w:r>
        <w:rPr>
          <w:sz w:val="20"/>
        </w:rPr>
        <w:pict>
          <v:rect id="_x0000_i1025" style="width:0;height:1.5pt" o:hralign="center" o:hrstd="t" o:hr="t" fillcolor="#a0a0a0" stroked="f"/>
        </w:pict>
      </w:r>
    </w:p>
    <w:p w:rsidR="00ED048D" w:rsidRPr="00ED048D" w:rsidRDefault="00A1586E" w:rsidP="00ED048D">
      <w:pPr>
        <w:pStyle w:val="Heading1"/>
        <w:rPr>
          <w:color w:val="1F4E79" w:themeColor="accent1" w:themeShade="80"/>
          <w:sz w:val="28"/>
        </w:rPr>
      </w:pPr>
      <w:r w:rsidRPr="00A1586E">
        <w:rPr>
          <w:color w:val="1F4E79" w:themeColor="accent1" w:themeShade="80"/>
          <w:sz w:val="28"/>
        </w:rPr>
        <w:t xml:space="preserve">Please review and confirm the following information on the mobile devices accessing the RTA Application.  </w:t>
      </w:r>
    </w:p>
    <w:p w:rsidR="00ED048D" w:rsidRPr="00BD7F3A" w:rsidRDefault="00ED048D" w:rsidP="00ED048D">
      <w:pPr>
        <w:rPr>
          <w:sz w:val="20"/>
        </w:rPr>
      </w:pPr>
      <w:r>
        <w:rPr>
          <w:sz w:val="20"/>
        </w:rPr>
        <w:pict>
          <v:rect id="_x0000_i1026" style="width:0;height:1.5pt" o:hralign="center" o:hrstd="t" o:hr="t" fillcolor="#a0a0a0" stroked="f"/>
        </w:pict>
      </w:r>
    </w:p>
    <w:p w:rsidR="00ED048D" w:rsidRDefault="00ED048D" w:rsidP="00A1586E">
      <w:pPr>
        <w:pStyle w:val="Heading2"/>
        <w:tabs>
          <w:tab w:val="left" w:pos="4320"/>
          <w:tab w:val="left" w:pos="5040"/>
          <w:tab w:val="left" w:pos="7200"/>
          <w:tab w:val="left" w:pos="7920"/>
        </w:tabs>
        <w:rPr>
          <w:color w:val="1F4E79" w:themeColor="accent1" w:themeShade="80"/>
          <w:sz w:val="24"/>
        </w:rPr>
      </w:pPr>
    </w:p>
    <w:p w:rsidR="00A1586E" w:rsidRPr="00A1586E" w:rsidRDefault="00A1586E" w:rsidP="00A1586E">
      <w:pPr>
        <w:pStyle w:val="Heading2"/>
        <w:tabs>
          <w:tab w:val="left" w:pos="4320"/>
          <w:tab w:val="left" w:pos="5040"/>
          <w:tab w:val="left" w:pos="7200"/>
          <w:tab w:val="left" w:pos="7920"/>
        </w:tabs>
        <w:rPr>
          <w:color w:val="1F4E79" w:themeColor="accent1" w:themeShade="80"/>
          <w:sz w:val="24"/>
        </w:rPr>
      </w:pPr>
      <w:r w:rsidRPr="00A1586E">
        <w:rPr>
          <w:color w:val="1F4E79" w:themeColor="accent1" w:themeShade="80"/>
          <w:sz w:val="24"/>
        </w:rPr>
        <w:t>Mobile Devices – Please provide the following information on the mobile devices</w:t>
      </w:r>
    </w:p>
    <w:p w:rsidR="00A1586E" w:rsidRPr="00ED048D" w:rsidRDefault="00A1586E" w:rsidP="00A1586E">
      <w:pPr>
        <w:pStyle w:val="ListParagraph"/>
        <w:tabs>
          <w:tab w:val="left" w:pos="1980"/>
          <w:tab w:val="left" w:pos="4320"/>
          <w:tab w:val="left" w:pos="5400"/>
        </w:tabs>
      </w:pPr>
    </w:p>
    <w:p w:rsidR="00ED048D" w:rsidRDefault="00ED048D" w:rsidP="00A1586E">
      <w:pPr>
        <w:pStyle w:val="ListParagraph"/>
        <w:numPr>
          <w:ilvl w:val="0"/>
          <w:numId w:val="3"/>
        </w:numPr>
        <w:tabs>
          <w:tab w:val="left" w:pos="1980"/>
          <w:tab w:val="left" w:pos="4320"/>
          <w:tab w:val="left" w:pos="5400"/>
        </w:tabs>
      </w:pPr>
      <w:r>
        <w:t xml:space="preserve">Make / Model:  </w:t>
      </w:r>
      <w:r>
        <w:tab/>
      </w:r>
      <w:r>
        <w:tab/>
      </w:r>
      <w:r>
        <w:tab/>
      </w:r>
      <w:r>
        <w:tab/>
      </w:r>
      <w:r>
        <w:tab/>
      </w:r>
      <w:r>
        <w:tab/>
      </w:r>
      <w:r>
        <w:tab/>
      </w:r>
      <w:r w:rsidR="00A1586E" w:rsidRPr="00ED048D">
        <w:t>_______________</w:t>
      </w:r>
      <w:r w:rsidR="00A1586E" w:rsidRPr="00ED048D">
        <w:tab/>
      </w:r>
    </w:p>
    <w:p w:rsidR="00ED048D" w:rsidRDefault="00A1586E" w:rsidP="00A1586E">
      <w:pPr>
        <w:pStyle w:val="ListParagraph"/>
        <w:numPr>
          <w:ilvl w:val="0"/>
          <w:numId w:val="3"/>
        </w:numPr>
        <w:tabs>
          <w:tab w:val="left" w:pos="1980"/>
          <w:tab w:val="left" w:pos="4320"/>
          <w:tab w:val="left" w:pos="5400"/>
        </w:tabs>
      </w:pPr>
      <w:r w:rsidRPr="00ED048D">
        <w:t>OS version:</w:t>
      </w:r>
      <w:r w:rsidRPr="00ED048D">
        <w:tab/>
      </w:r>
      <w:r w:rsidR="00ED048D">
        <w:tab/>
      </w:r>
      <w:r w:rsidR="00ED048D">
        <w:tab/>
      </w:r>
      <w:r w:rsidR="00ED048D">
        <w:tab/>
      </w:r>
      <w:r w:rsidR="00ED048D">
        <w:tab/>
      </w:r>
      <w:r w:rsidR="00ED048D">
        <w:tab/>
      </w:r>
      <w:r w:rsidR="00ED048D">
        <w:tab/>
      </w:r>
      <w:r w:rsidR="00ED048D">
        <w:tab/>
        <w:t>_____</w:t>
      </w:r>
      <w:r w:rsidRPr="00ED048D">
        <w:t>__________</w:t>
      </w:r>
      <w:r w:rsidRPr="00ED048D">
        <w:tab/>
      </w:r>
    </w:p>
    <w:p w:rsidR="00A1586E" w:rsidRPr="00ED048D" w:rsidRDefault="00A1586E" w:rsidP="00A1586E">
      <w:pPr>
        <w:pStyle w:val="ListParagraph"/>
        <w:numPr>
          <w:ilvl w:val="0"/>
          <w:numId w:val="3"/>
        </w:numPr>
        <w:tabs>
          <w:tab w:val="left" w:pos="1980"/>
          <w:tab w:val="left" w:pos="4320"/>
          <w:tab w:val="left" w:pos="5400"/>
        </w:tabs>
      </w:pPr>
      <w:r w:rsidRPr="00ED048D">
        <w:t>Age:</w:t>
      </w:r>
      <w:r w:rsidRPr="00ED048D">
        <w:tab/>
      </w:r>
      <w:r w:rsidR="00ED048D">
        <w:tab/>
      </w:r>
      <w:r w:rsidR="00ED048D">
        <w:tab/>
      </w:r>
      <w:r w:rsidR="00ED048D">
        <w:tab/>
      </w:r>
      <w:r w:rsidR="00ED048D">
        <w:tab/>
      </w:r>
      <w:r w:rsidR="00ED048D">
        <w:tab/>
      </w:r>
      <w:r w:rsidR="00ED048D">
        <w:tab/>
      </w:r>
      <w:r w:rsidR="00ED048D">
        <w:tab/>
      </w:r>
      <w:r w:rsidRPr="00ED048D">
        <w:t>_____</w:t>
      </w:r>
      <w:r w:rsidR="00ED048D">
        <w:t>___</w:t>
      </w:r>
      <w:r w:rsidRPr="00ED048D">
        <w:t>_______</w:t>
      </w:r>
    </w:p>
    <w:p w:rsidR="00A1586E" w:rsidRPr="00A1586E" w:rsidRDefault="00A1586E" w:rsidP="00A1586E"/>
    <w:p w:rsidR="00DE3BF8" w:rsidRPr="00A1586E" w:rsidRDefault="00A1586E" w:rsidP="00DD7929">
      <w:pPr>
        <w:pStyle w:val="Heading2"/>
        <w:tabs>
          <w:tab w:val="left" w:pos="4320"/>
          <w:tab w:val="left" w:pos="5040"/>
          <w:tab w:val="left" w:pos="7200"/>
          <w:tab w:val="left" w:pos="7920"/>
        </w:tabs>
        <w:rPr>
          <w:color w:val="1F4E79" w:themeColor="accent1" w:themeShade="80"/>
          <w:sz w:val="24"/>
        </w:rPr>
      </w:pPr>
      <w:r w:rsidRPr="00A1586E">
        <w:rPr>
          <w:color w:val="1F4E79" w:themeColor="accent1" w:themeShade="80"/>
          <w:sz w:val="24"/>
        </w:rPr>
        <w:t>RTA Application - Please provide version numbers from the RTA Mobile ‘CONTINUE’ screen</w:t>
      </w:r>
      <w:r w:rsidR="00DE3BF8" w:rsidRPr="00A1586E">
        <w:rPr>
          <w:color w:val="1F4E79" w:themeColor="accent1" w:themeShade="80"/>
          <w:sz w:val="24"/>
        </w:rPr>
        <w:tab/>
      </w:r>
    </w:p>
    <w:p w:rsidR="00A1586E" w:rsidRDefault="00A1586E" w:rsidP="00A1586E">
      <w:pPr>
        <w:pStyle w:val="ListParagraph"/>
        <w:tabs>
          <w:tab w:val="left" w:pos="2520"/>
          <w:tab w:val="left" w:pos="4320"/>
          <w:tab w:val="left" w:pos="5400"/>
          <w:tab w:val="left" w:pos="7200"/>
          <w:tab w:val="left" w:pos="8280"/>
        </w:tabs>
        <w:rPr>
          <w:sz w:val="20"/>
        </w:rPr>
      </w:pPr>
    </w:p>
    <w:p w:rsidR="00DE3BF8" w:rsidRPr="00ED048D" w:rsidRDefault="00A1586E" w:rsidP="00DD7929">
      <w:pPr>
        <w:pStyle w:val="ListParagraph"/>
        <w:numPr>
          <w:ilvl w:val="0"/>
          <w:numId w:val="1"/>
        </w:numPr>
        <w:tabs>
          <w:tab w:val="left" w:pos="2520"/>
          <w:tab w:val="left" w:pos="4320"/>
          <w:tab w:val="left" w:pos="5400"/>
          <w:tab w:val="left" w:pos="7200"/>
          <w:tab w:val="left" w:pos="8280"/>
        </w:tabs>
      </w:pPr>
      <w:r w:rsidRPr="00ED048D">
        <w:t>RTA Server Version</w:t>
      </w:r>
      <w:r w:rsidR="00DE3BF8" w:rsidRPr="00ED048D">
        <w:tab/>
      </w:r>
      <w:r w:rsidRPr="00ED048D">
        <w:tab/>
      </w:r>
      <w:r w:rsidR="00ED048D">
        <w:tab/>
      </w:r>
      <w:r w:rsidR="00ED048D">
        <w:tab/>
      </w:r>
      <w:r w:rsidR="00ED048D">
        <w:tab/>
      </w:r>
      <w:r w:rsidR="00ED048D">
        <w:tab/>
        <w:t>___</w:t>
      </w:r>
      <w:r w:rsidRPr="00ED048D">
        <w:t>____________</w:t>
      </w:r>
    </w:p>
    <w:p w:rsidR="00DE3BF8" w:rsidRPr="00ED048D" w:rsidRDefault="00A1586E" w:rsidP="00DD7929">
      <w:pPr>
        <w:pStyle w:val="ListParagraph"/>
        <w:numPr>
          <w:ilvl w:val="0"/>
          <w:numId w:val="1"/>
        </w:numPr>
        <w:tabs>
          <w:tab w:val="left" w:pos="2520"/>
          <w:tab w:val="left" w:pos="4320"/>
          <w:tab w:val="left" w:pos="5400"/>
          <w:tab w:val="left" w:pos="7200"/>
        </w:tabs>
      </w:pPr>
      <w:r w:rsidRPr="00ED048D">
        <w:t>RTA Device Version</w:t>
      </w:r>
      <w:r w:rsidR="00DE3BF8" w:rsidRPr="00ED048D">
        <w:t xml:space="preserve">: </w:t>
      </w:r>
      <w:r w:rsidR="00DE3BF8" w:rsidRPr="00ED048D">
        <w:tab/>
      </w:r>
      <w:r w:rsidR="00ED048D">
        <w:tab/>
      </w:r>
      <w:r w:rsidR="00ED048D">
        <w:tab/>
      </w:r>
      <w:r w:rsidR="00ED048D">
        <w:tab/>
      </w:r>
      <w:r w:rsidR="00ED048D">
        <w:tab/>
      </w:r>
      <w:r w:rsidRPr="00ED048D">
        <w:t>___</w:t>
      </w:r>
      <w:r w:rsidR="00ED048D">
        <w:t>___</w:t>
      </w:r>
      <w:r w:rsidRPr="00ED048D">
        <w:t>_________</w:t>
      </w:r>
    </w:p>
    <w:p w:rsidR="00A1586E" w:rsidRPr="00ED048D" w:rsidRDefault="00A1586E" w:rsidP="00DD7929">
      <w:pPr>
        <w:pStyle w:val="ListParagraph"/>
        <w:numPr>
          <w:ilvl w:val="0"/>
          <w:numId w:val="1"/>
        </w:numPr>
        <w:tabs>
          <w:tab w:val="left" w:pos="2520"/>
          <w:tab w:val="left" w:pos="4320"/>
          <w:tab w:val="left" w:pos="5400"/>
          <w:tab w:val="left" w:pos="7200"/>
        </w:tabs>
      </w:pPr>
      <w:r w:rsidRPr="00ED048D">
        <w:t>RTA Mobile Application Name</w:t>
      </w:r>
      <w:r w:rsidRPr="00ED048D">
        <w:tab/>
      </w:r>
      <w:r w:rsidR="00ED048D">
        <w:tab/>
      </w:r>
      <w:r w:rsidR="00ED048D">
        <w:tab/>
      </w:r>
      <w:r w:rsidR="00ED048D">
        <w:tab/>
      </w:r>
      <w:r w:rsidR="00ED048D">
        <w:tab/>
      </w:r>
      <w:r w:rsidRPr="00ED048D">
        <w:t>______</w:t>
      </w:r>
      <w:r w:rsidR="00ED048D">
        <w:t>___</w:t>
      </w:r>
      <w:r w:rsidRPr="00ED048D">
        <w:t>______</w:t>
      </w:r>
    </w:p>
    <w:p w:rsidR="00A1586E" w:rsidRDefault="00A1586E" w:rsidP="00A1586E">
      <w:pPr>
        <w:rPr>
          <w:color w:val="2E74B5" w:themeColor="accent1" w:themeShade="BF"/>
          <w:sz w:val="24"/>
        </w:rPr>
      </w:pPr>
    </w:p>
    <w:p w:rsidR="00A1586E" w:rsidRPr="00A1586E" w:rsidRDefault="00A1586E" w:rsidP="00A1586E">
      <w:pPr>
        <w:rPr>
          <w:color w:val="1F4E79" w:themeColor="accent1" w:themeShade="80"/>
          <w:sz w:val="20"/>
        </w:rPr>
      </w:pPr>
      <w:r w:rsidRPr="00A1586E">
        <w:rPr>
          <w:color w:val="1F4E79" w:themeColor="accent1" w:themeShade="80"/>
          <w:sz w:val="24"/>
        </w:rPr>
        <w:t xml:space="preserve">Device Configuration – Please review and confirm the following device configurations </w:t>
      </w:r>
    </w:p>
    <w:p w:rsidR="00A1586E" w:rsidRPr="00ED048D" w:rsidRDefault="0083144D" w:rsidP="0083144D">
      <w:pPr>
        <w:pStyle w:val="ListParagraph"/>
        <w:numPr>
          <w:ilvl w:val="0"/>
          <w:numId w:val="2"/>
        </w:numPr>
      </w:pPr>
      <w:proofErr w:type="spellStart"/>
      <w:r w:rsidRPr="00ED048D">
        <w:t>Wifi</w:t>
      </w:r>
      <w:proofErr w:type="spellEnd"/>
      <w:r w:rsidRPr="00ED048D">
        <w:t xml:space="preserve"> </w:t>
      </w:r>
      <w:r w:rsidR="00A1586E" w:rsidRPr="00ED048D">
        <w:t>is enabled and connected</w:t>
      </w:r>
      <w:r w:rsidR="00ED048D">
        <w:tab/>
      </w:r>
      <w:r w:rsidR="00ED048D">
        <w:tab/>
      </w:r>
      <w:r w:rsidR="00ED048D">
        <w:tab/>
      </w:r>
      <w:r w:rsidR="00ED048D">
        <w:tab/>
      </w:r>
      <w:r w:rsidR="00ED048D">
        <w:tab/>
      </w:r>
      <w:r w:rsidR="00ED048D">
        <w:tab/>
      </w:r>
      <w:r w:rsidR="00ED048D">
        <w:tab/>
      </w:r>
      <w:r w:rsidR="00ED048D">
        <w:tab/>
      </w:r>
      <w:r w:rsidR="00ED048D" w:rsidRPr="00ED048D">
        <w:t>_______________</w:t>
      </w:r>
    </w:p>
    <w:p w:rsidR="00ED048D" w:rsidRDefault="00A1586E" w:rsidP="00A1586E">
      <w:pPr>
        <w:pStyle w:val="ListParagraph"/>
        <w:numPr>
          <w:ilvl w:val="0"/>
          <w:numId w:val="2"/>
        </w:numPr>
      </w:pPr>
      <w:r w:rsidRPr="00ED048D">
        <w:t xml:space="preserve">Device connected to GAMMA </w:t>
      </w:r>
      <w:proofErr w:type="spellStart"/>
      <w:r w:rsidR="00ED048D">
        <w:t>Wifi</w:t>
      </w:r>
      <w:proofErr w:type="spellEnd"/>
      <w:r w:rsidR="00ED048D">
        <w:t xml:space="preserve"> network</w:t>
      </w:r>
      <w:r w:rsidR="00ED048D">
        <w:tab/>
      </w:r>
      <w:r w:rsidR="00ED048D">
        <w:tab/>
      </w:r>
      <w:r w:rsidR="00ED048D">
        <w:tab/>
      </w:r>
      <w:r w:rsidR="00ED048D">
        <w:tab/>
      </w:r>
      <w:r w:rsidR="00ED048D">
        <w:tab/>
      </w:r>
      <w:r w:rsidR="00ED048D">
        <w:tab/>
      </w:r>
      <w:r w:rsidR="00ED048D" w:rsidRPr="00ED048D">
        <w:t>_______________</w:t>
      </w:r>
    </w:p>
    <w:p w:rsidR="00A1586E" w:rsidRPr="00ED048D" w:rsidRDefault="00A1586E" w:rsidP="00A1586E">
      <w:pPr>
        <w:pStyle w:val="ListParagraph"/>
        <w:numPr>
          <w:ilvl w:val="0"/>
          <w:numId w:val="2"/>
        </w:numPr>
      </w:pPr>
      <w:r w:rsidRPr="00ED048D">
        <w:t>Device set to forget all other networks</w:t>
      </w:r>
      <w:r w:rsidR="00ED048D">
        <w:tab/>
      </w:r>
      <w:r w:rsidR="00ED048D">
        <w:tab/>
      </w:r>
      <w:r w:rsidR="00ED048D">
        <w:tab/>
      </w:r>
      <w:r w:rsidR="00ED048D">
        <w:tab/>
      </w:r>
      <w:r w:rsidR="00ED048D">
        <w:tab/>
      </w:r>
      <w:r w:rsidR="00ED048D">
        <w:tab/>
      </w:r>
      <w:r w:rsidR="00ED048D">
        <w:tab/>
      </w:r>
      <w:r w:rsidR="00ED048D" w:rsidRPr="00ED048D">
        <w:t>_______________</w:t>
      </w:r>
    </w:p>
    <w:p w:rsidR="00A1586E" w:rsidRPr="00ED048D" w:rsidRDefault="00A1586E" w:rsidP="0083144D">
      <w:pPr>
        <w:pStyle w:val="ListParagraph"/>
        <w:numPr>
          <w:ilvl w:val="0"/>
          <w:numId w:val="2"/>
        </w:numPr>
      </w:pPr>
      <w:r w:rsidRPr="00ED048D">
        <w:t>Airplane Mode is set to ON</w:t>
      </w:r>
      <w:r w:rsidR="00ED048D">
        <w:tab/>
      </w:r>
      <w:r w:rsidR="00ED048D">
        <w:tab/>
      </w:r>
      <w:r w:rsidR="00ED048D">
        <w:tab/>
      </w:r>
      <w:r w:rsidR="00ED048D">
        <w:tab/>
      </w:r>
      <w:r w:rsidR="00ED048D">
        <w:tab/>
      </w:r>
      <w:r w:rsidR="00ED048D">
        <w:tab/>
      </w:r>
      <w:r w:rsidR="00ED048D">
        <w:tab/>
      </w:r>
      <w:r w:rsidR="00ED048D">
        <w:tab/>
      </w:r>
      <w:r w:rsidR="00ED048D" w:rsidRPr="00ED048D">
        <w:t>_______________</w:t>
      </w:r>
    </w:p>
    <w:p w:rsidR="0083144D" w:rsidRPr="00ED048D" w:rsidRDefault="0083144D" w:rsidP="0083144D">
      <w:pPr>
        <w:pStyle w:val="ListParagraph"/>
        <w:numPr>
          <w:ilvl w:val="0"/>
          <w:numId w:val="2"/>
        </w:numPr>
      </w:pPr>
      <w:r w:rsidRPr="00ED048D">
        <w:t xml:space="preserve">Cellular and Bluetooth </w:t>
      </w:r>
      <w:r w:rsidR="00A1586E" w:rsidRPr="00ED048D">
        <w:t xml:space="preserve">set to </w:t>
      </w:r>
      <w:r w:rsidRPr="00ED048D">
        <w:t>OFF</w:t>
      </w:r>
      <w:r w:rsidR="00ED048D">
        <w:tab/>
      </w:r>
      <w:r w:rsidR="00ED048D">
        <w:tab/>
      </w:r>
      <w:r w:rsidR="00ED048D">
        <w:tab/>
      </w:r>
      <w:r w:rsidR="00ED048D">
        <w:tab/>
      </w:r>
      <w:r w:rsidR="00ED048D">
        <w:tab/>
      </w:r>
      <w:r w:rsidR="00ED048D">
        <w:tab/>
      </w:r>
      <w:r w:rsidR="00ED048D">
        <w:tab/>
      </w:r>
      <w:r w:rsidR="00ED048D" w:rsidRPr="00ED048D">
        <w:t>_______________</w:t>
      </w:r>
    </w:p>
    <w:p w:rsidR="00A1586E" w:rsidRPr="00ED048D" w:rsidRDefault="00A1586E" w:rsidP="0083144D">
      <w:pPr>
        <w:pStyle w:val="ListParagraph"/>
        <w:numPr>
          <w:ilvl w:val="0"/>
          <w:numId w:val="2"/>
        </w:numPr>
      </w:pPr>
      <w:r w:rsidRPr="00ED048D">
        <w:t xml:space="preserve">Screen </w:t>
      </w:r>
      <w:r w:rsidR="0083144D" w:rsidRPr="00ED048D">
        <w:t>Timeout set to never or longest time available</w:t>
      </w:r>
      <w:r w:rsidR="00ED048D">
        <w:tab/>
      </w:r>
      <w:r w:rsidR="00ED048D">
        <w:tab/>
      </w:r>
      <w:r w:rsidR="00ED048D">
        <w:tab/>
      </w:r>
      <w:r w:rsidR="00ED048D">
        <w:tab/>
      </w:r>
      <w:r w:rsidR="00ED048D">
        <w:tab/>
      </w:r>
      <w:r w:rsidR="00ED048D" w:rsidRPr="00ED048D">
        <w:t>_______________</w:t>
      </w:r>
    </w:p>
    <w:p w:rsidR="0083144D" w:rsidRPr="00ED048D" w:rsidRDefault="00A1586E" w:rsidP="0083144D">
      <w:pPr>
        <w:pStyle w:val="ListParagraph"/>
        <w:numPr>
          <w:ilvl w:val="0"/>
          <w:numId w:val="2"/>
        </w:numPr>
      </w:pPr>
      <w:r w:rsidRPr="00ED048D">
        <w:t>L</w:t>
      </w:r>
      <w:r w:rsidR="00707892" w:rsidRPr="00ED048D">
        <w:t xml:space="preserve">ow power mode </w:t>
      </w:r>
      <w:r w:rsidRPr="00ED048D">
        <w:t xml:space="preserve">is </w:t>
      </w:r>
      <w:r w:rsidR="00707892" w:rsidRPr="00ED048D">
        <w:t>disabled</w:t>
      </w:r>
      <w:r w:rsidR="00ED048D">
        <w:tab/>
      </w:r>
      <w:r w:rsidR="00ED048D">
        <w:tab/>
      </w:r>
      <w:r w:rsidR="00ED048D">
        <w:tab/>
      </w:r>
      <w:r w:rsidR="00ED048D">
        <w:tab/>
      </w:r>
      <w:r w:rsidR="00ED048D">
        <w:tab/>
      </w:r>
      <w:r w:rsidR="00ED048D">
        <w:tab/>
      </w:r>
      <w:r w:rsidR="00ED048D">
        <w:tab/>
      </w:r>
      <w:r w:rsidR="00ED048D">
        <w:tab/>
      </w:r>
      <w:r w:rsidR="00ED048D" w:rsidRPr="00ED048D">
        <w:t>_______________</w:t>
      </w:r>
    </w:p>
    <w:p w:rsidR="00A1586E" w:rsidRPr="00ED048D" w:rsidRDefault="00A1586E" w:rsidP="0083144D">
      <w:pPr>
        <w:pStyle w:val="ListParagraph"/>
        <w:numPr>
          <w:ilvl w:val="0"/>
          <w:numId w:val="2"/>
        </w:numPr>
      </w:pPr>
      <w:r w:rsidRPr="00ED048D">
        <w:t xml:space="preserve">Confirm every device has a unique IP address.  </w:t>
      </w:r>
      <w:r w:rsidR="00ED048D">
        <w:tab/>
      </w:r>
      <w:r w:rsidR="00ED048D">
        <w:tab/>
      </w:r>
      <w:r w:rsidR="00ED048D">
        <w:tab/>
      </w:r>
      <w:r w:rsidR="00ED048D">
        <w:tab/>
      </w:r>
      <w:r w:rsidR="00ED048D">
        <w:tab/>
      </w:r>
      <w:r w:rsidR="00ED048D">
        <w:tab/>
      </w:r>
      <w:r w:rsidR="00ED048D" w:rsidRPr="00ED048D">
        <w:t>_______________</w:t>
      </w:r>
    </w:p>
    <w:p w:rsidR="0026351B" w:rsidRDefault="00A1586E" w:rsidP="00A1586E">
      <w:pPr>
        <w:pStyle w:val="ListParagraph"/>
        <w:numPr>
          <w:ilvl w:val="1"/>
          <w:numId w:val="2"/>
        </w:numPr>
      </w:pPr>
      <w:r w:rsidRPr="00ED048D">
        <w:t xml:space="preserve">This can be found by </w:t>
      </w:r>
      <w:r w:rsidR="00ED048D">
        <w:t>in the device settings, or on</w:t>
      </w:r>
      <w:r w:rsidRPr="00ED048D">
        <w:t xml:space="preserve"> RTA Application ‘CONTINUE’ screen, under ‘Device ID’</w:t>
      </w:r>
    </w:p>
    <w:p w:rsidR="00ED048D" w:rsidRPr="00ED048D" w:rsidRDefault="00ED048D" w:rsidP="00ED048D">
      <w:pPr>
        <w:pStyle w:val="ListParagraph"/>
        <w:ind w:left="1440"/>
      </w:pPr>
    </w:p>
    <w:p w:rsidR="0083144D" w:rsidRDefault="0083144D" w:rsidP="0083144D">
      <w:pPr>
        <w:pStyle w:val="Heading1"/>
        <w:rPr>
          <w:color w:val="1F4E79" w:themeColor="accent1" w:themeShade="80"/>
          <w:sz w:val="24"/>
        </w:rPr>
      </w:pPr>
      <w:r w:rsidRPr="00A1586E">
        <w:rPr>
          <w:color w:val="1F4E79" w:themeColor="accent1" w:themeShade="80"/>
          <w:sz w:val="24"/>
        </w:rPr>
        <w:t xml:space="preserve">Network </w:t>
      </w:r>
      <w:r w:rsidR="00A1586E" w:rsidRPr="00A1586E">
        <w:rPr>
          <w:color w:val="1F4E79" w:themeColor="accent1" w:themeShade="80"/>
          <w:sz w:val="24"/>
        </w:rPr>
        <w:t xml:space="preserve">Information – Confirm </w:t>
      </w:r>
      <w:r w:rsidR="00A1586E">
        <w:rPr>
          <w:color w:val="1F4E79" w:themeColor="accent1" w:themeShade="80"/>
          <w:sz w:val="24"/>
        </w:rPr>
        <w:t>the following with IT or the Network Administrators</w:t>
      </w:r>
    </w:p>
    <w:p w:rsidR="00ED048D" w:rsidRDefault="00ED048D" w:rsidP="00ED048D">
      <w:pPr>
        <w:pStyle w:val="ListParagraph"/>
      </w:pPr>
    </w:p>
    <w:p w:rsidR="00892646" w:rsidRPr="00ED048D" w:rsidRDefault="0083144D" w:rsidP="00892646">
      <w:pPr>
        <w:pStyle w:val="ListParagraph"/>
        <w:numPr>
          <w:ilvl w:val="0"/>
          <w:numId w:val="2"/>
        </w:numPr>
      </w:pPr>
      <w:r w:rsidRPr="00ED048D">
        <w:t xml:space="preserve">Only 1 frequency </w:t>
      </w:r>
      <w:r w:rsidR="00646EAB" w:rsidRPr="00ED048D">
        <w:t xml:space="preserve">is </w:t>
      </w:r>
      <w:r w:rsidR="00A1586E" w:rsidRPr="00ED048D">
        <w:t xml:space="preserve">enabled on the </w:t>
      </w:r>
      <w:proofErr w:type="spellStart"/>
      <w:r w:rsidR="00A1586E" w:rsidRPr="00ED048D">
        <w:t>Wifi</w:t>
      </w:r>
      <w:proofErr w:type="spellEnd"/>
      <w:r w:rsidR="00A1586E" w:rsidRPr="00ED048D">
        <w:t xml:space="preserve"> network </w:t>
      </w:r>
      <w:r w:rsidRPr="00ED048D">
        <w:t>(either 2.4GHz or 5GHz)</w:t>
      </w:r>
      <w:r w:rsidR="00ED048D">
        <w:tab/>
      </w:r>
      <w:r w:rsidR="00ED048D">
        <w:tab/>
      </w:r>
      <w:r w:rsidR="00ED048D" w:rsidRPr="00ED048D">
        <w:t>_______________</w:t>
      </w:r>
    </w:p>
    <w:p w:rsidR="00ED048D" w:rsidRDefault="00A1586E" w:rsidP="00892646">
      <w:pPr>
        <w:pStyle w:val="ListParagraph"/>
        <w:numPr>
          <w:ilvl w:val="0"/>
          <w:numId w:val="2"/>
        </w:numPr>
      </w:pPr>
      <w:r w:rsidRPr="00ED048D">
        <w:t>Have there been any network updates, including but not limited</w:t>
      </w:r>
      <w:r w:rsidR="00ED048D">
        <w:tab/>
      </w:r>
      <w:r w:rsidR="00ED048D">
        <w:tab/>
      </w:r>
      <w:r w:rsidR="00ED048D">
        <w:tab/>
      </w:r>
      <w:r w:rsidR="00ED048D">
        <w:tab/>
      </w:r>
      <w:r w:rsidR="00ED048D" w:rsidRPr="00ED048D">
        <w:t>_______________</w:t>
      </w:r>
    </w:p>
    <w:p w:rsidR="00A1586E" w:rsidRPr="00ED048D" w:rsidRDefault="00A1586E" w:rsidP="00ED048D">
      <w:pPr>
        <w:pStyle w:val="ListParagraph"/>
        <w:numPr>
          <w:ilvl w:val="1"/>
          <w:numId w:val="2"/>
        </w:numPr>
      </w:pPr>
      <w:r w:rsidRPr="00ED048D">
        <w:t>Access Point replacements, construction that may be impacting Access Point performance</w:t>
      </w:r>
      <w:r w:rsidR="00ED048D" w:rsidRPr="00ED048D">
        <w:t xml:space="preserve"> or availability?</w:t>
      </w:r>
    </w:p>
    <w:p w:rsidR="009B54DF" w:rsidRPr="00892646" w:rsidRDefault="009B54DF" w:rsidP="00A1586E"/>
    <w:sectPr w:rsidR="009B54DF" w:rsidRPr="00892646" w:rsidSect="00ED048D">
      <w:headerReference w:type="default" r:id="rId8"/>
      <w:footerReference w:type="default" r:id="rId9"/>
      <w:type w:val="continuous"/>
      <w:pgSz w:w="12240" w:h="15840"/>
      <w:pgMar w:top="720" w:right="720" w:bottom="720" w:left="720" w:header="9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5064" w:rsidRDefault="006F5064" w:rsidP="00ED048D">
      <w:pPr>
        <w:spacing w:after="0" w:line="240" w:lineRule="auto"/>
      </w:pPr>
      <w:r>
        <w:separator/>
      </w:r>
    </w:p>
  </w:endnote>
  <w:endnote w:type="continuationSeparator" w:id="0">
    <w:p w:rsidR="006F5064" w:rsidRDefault="006F5064" w:rsidP="00ED0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48D" w:rsidRPr="00EB718E" w:rsidRDefault="00ED048D" w:rsidP="00ED048D">
    <w:pPr>
      <w:pStyle w:val="Normal1"/>
      <w:jc w:val="center"/>
      <w:rPr>
        <w:sz w:val="20"/>
        <w:szCs w:val="20"/>
      </w:rPr>
    </w:pPr>
    <w:r>
      <w:rPr>
        <w:sz w:val="20"/>
        <w:szCs w:val="20"/>
      </w:rPr>
      <w:t xml:space="preserve">The material contained herein is proprietary and confidential to the William Ryan Group, Inc. (“WRG”). </w:t>
    </w:r>
    <w:r>
      <w:rPr>
        <w:sz w:val="20"/>
        <w:szCs w:val="20"/>
      </w:rPr>
      <w:t xml:space="preserve">                                                        </w:t>
    </w:r>
    <w:r>
      <w:rPr>
        <w:sz w:val="20"/>
        <w:szCs w:val="20"/>
      </w:rPr>
      <w:t xml:space="preserve">The recipient shall not copy, modify, adapt, reverse engineer, transmit, sell, distribute or otherwise use this document or the information contained and referenced herein except as expressly approved in advance in writing by WRG. </w:t>
    </w:r>
    <w:r>
      <w:rPr>
        <w:sz w:val="20"/>
        <w:szCs w:val="20"/>
      </w:rPr>
      <w:t xml:space="preserve">                                                                                            </w:t>
    </w:r>
    <w:r>
      <w:rPr>
        <w:sz w:val="20"/>
        <w:szCs w:val="20"/>
      </w:rPr>
      <w:t>The material will be returned immediately upon the request of William Ryan Group, Inc.</w:t>
    </w:r>
    <w:bookmarkStart w:id="1" w:name="h.3znysh7" w:colFirst="0" w:colLast="0"/>
    <w:bookmarkEnd w:id="1"/>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5064" w:rsidRDefault="006F5064" w:rsidP="00ED048D">
      <w:pPr>
        <w:spacing w:after="0" w:line="240" w:lineRule="auto"/>
      </w:pPr>
      <w:r>
        <w:separator/>
      </w:r>
    </w:p>
  </w:footnote>
  <w:footnote w:type="continuationSeparator" w:id="0">
    <w:p w:rsidR="006F5064" w:rsidRDefault="006F5064" w:rsidP="00ED04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48D" w:rsidRDefault="00ED048D" w:rsidP="00ED048D">
    <w:pPr>
      <w:pStyle w:val="Header"/>
      <w:jc w:val="right"/>
    </w:pPr>
    <w:r>
      <w:rPr>
        <w:noProof/>
      </w:rPr>
      <w:drawing>
        <wp:inline distT="0" distB="0" distL="0" distR="0" wp14:anchorId="1EA9D12B" wp14:editId="73CA1CF5">
          <wp:extent cx="2219325" cy="371475"/>
          <wp:effectExtent l="0" t="0" r="9525" b="9525"/>
          <wp:docPr id="17" name="image35.jpg" descr="WRG-gaming"/>
          <wp:cNvGraphicFramePr/>
          <a:graphic xmlns:a="http://schemas.openxmlformats.org/drawingml/2006/main">
            <a:graphicData uri="http://schemas.openxmlformats.org/drawingml/2006/picture">
              <pic:pic xmlns:pic="http://schemas.openxmlformats.org/drawingml/2006/picture">
                <pic:nvPicPr>
                  <pic:cNvPr id="0" name="image35.jpg" descr="WRG-gaming"/>
                  <pic:cNvPicPr preferRelativeResize="0"/>
                </pic:nvPicPr>
                <pic:blipFill>
                  <a:blip r:embed="rId1"/>
                  <a:srcRect/>
                  <a:stretch>
                    <a:fillRect/>
                  </a:stretch>
                </pic:blipFill>
                <pic:spPr>
                  <a:xfrm>
                    <a:off x="0" y="0"/>
                    <a:ext cx="2219325" cy="371475"/>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805CF1"/>
    <w:multiLevelType w:val="hybridMultilevel"/>
    <w:tmpl w:val="88327F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A8490F"/>
    <w:multiLevelType w:val="hybridMultilevel"/>
    <w:tmpl w:val="83389E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B12739"/>
    <w:multiLevelType w:val="hybridMultilevel"/>
    <w:tmpl w:val="D90675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6F3484"/>
    <w:multiLevelType w:val="hybridMultilevel"/>
    <w:tmpl w:val="EE5CE1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DD1C22"/>
    <w:multiLevelType w:val="hybridMultilevel"/>
    <w:tmpl w:val="0234F4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BF8"/>
    <w:rsid w:val="000648A5"/>
    <w:rsid w:val="000B37E5"/>
    <w:rsid w:val="00123D4D"/>
    <w:rsid w:val="00126DE3"/>
    <w:rsid w:val="001636A9"/>
    <w:rsid w:val="0026351B"/>
    <w:rsid w:val="0036421F"/>
    <w:rsid w:val="004C5474"/>
    <w:rsid w:val="00566AF8"/>
    <w:rsid w:val="00621FEB"/>
    <w:rsid w:val="00646EAB"/>
    <w:rsid w:val="006F5064"/>
    <w:rsid w:val="00707892"/>
    <w:rsid w:val="00716A99"/>
    <w:rsid w:val="007237C6"/>
    <w:rsid w:val="007309BA"/>
    <w:rsid w:val="0077345E"/>
    <w:rsid w:val="007E0859"/>
    <w:rsid w:val="00800348"/>
    <w:rsid w:val="0083144D"/>
    <w:rsid w:val="00831C40"/>
    <w:rsid w:val="00892646"/>
    <w:rsid w:val="009167FF"/>
    <w:rsid w:val="009B54DF"/>
    <w:rsid w:val="009C4500"/>
    <w:rsid w:val="00A1586E"/>
    <w:rsid w:val="00AB0C2D"/>
    <w:rsid w:val="00B95809"/>
    <w:rsid w:val="00BD7F3A"/>
    <w:rsid w:val="00CD531C"/>
    <w:rsid w:val="00CF42E0"/>
    <w:rsid w:val="00D432AF"/>
    <w:rsid w:val="00D722B6"/>
    <w:rsid w:val="00D81F34"/>
    <w:rsid w:val="00DC5E34"/>
    <w:rsid w:val="00DD7929"/>
    <w:rsid w:val="00DE3BF8"/>
    <w:rsid w:val="00E21D2C"/>
    <w:rsid w:val="00E3542E"/>
    <w:rsid w:val="00ED048D"/>
    <w:rsid w:val="00F56B1B"/>
    <w:rsid w:val="00F774A2"/>
    <w:rsid w:val="00FB08A7"/>
    <w:rsid w:val="00FC0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2AACE9-E01F-46B2-B2D7-48F382BE4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3B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3B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3B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B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E3BF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E3BF8"/>
    <w:pPr>
      <w:ind w:left="720"/>
      <w:contextualSpacing/>
    </w:pPr>
  </w:style>
  <w:style w:type="character" w:customStyle="1" w:styleId="Heading2Char">
    <w:name w:val="Heading 2 Char"/>
    <w:basedOn w:val="DefaultParagraphFont"/>
    <w:link w:val="Heading2"/>
    <w:uiPriority w:val="9"/>
    <w:rsid w:val="00DE3BF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D531C"/>
    <w:pPr>
      <w:outlineLvl w:val="9"/>
    </w:pPr>
  </w:style>
  <w:style w:type="paragraph" w:styleId="TOC1">
    <w:name w:val="toc 1"/>
    <w:basedOn w:val="Normal"/>
    <w:next w:val="Normal"/>
    <w:autoRedefine/>
    <w:uiPriority w:val="39"/>
    <w:unhideWhenUsed/>
    <w:rsid w:val="00CD531C"/>
    <w:pPr>
      <w:spacing w:after="100"/>
    </w:pPr>
  </w:style>
  <w:style w:type="paragraph" w:styleId="TOC2">
    <w:name w:val="toc 2"/>
    <w:basedOn w:val="Normal"/>
    <w:next w:val="Normal"/>
    <w:autoRedefine/>
    <w:uiPriority w:val="39"/>
    <w:unhideWhenUsed/>
    <w:rsid w:val="00CD531C"/>
    <w:pPr>
      <w:spacing w:after="100"/>
      <w:ind w:left="220"/>
    </w:pPr>
  </w:style>
  <w:style w:type="character" w:styleId="Hyperlink">
    <w:name w:val="Hyperlink"/>
    <w:basedOn w:val="DefaultParagraphFont"/>
    <w:uiPriority w:val="99"/>
    <w:unhideWhenUsed/>
    <w:rsid w:val="00CD531C"/>
    <w:rPr>
      <w:color w:val="0563C1" w:themeColor="hyperlink"/>
      <w:u w:val="single"/>
    </w:rPr>
  </w:style>
  <w:style w:type="paragraph" w:styleId="BalloonText">
    <w:name w:val="Balloon Text"/>
    <w:basedOn w:val="Normal"/>
    <w:link w:val="BalloonTextChar"/>
    <w:uiPriority w:val="99"/>
    <w:semiHidden/>
    <w:unhideWhenUsed/>
    <w:rsid w:val="009C45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500"/>
    <w:rPr>
      <w:rFonts w:ascii="Segoe UI" w:hAnsi="Segoe UI" w:cs="Segoe UI"/>
      <w:sz w:val="18"/>
      <w:szCs w:val="18"/>
    </w:rPr>
  </w:style>
  <w:style w:type="paragraph" w:styleId="Header">
    <w:name w:val="header"/>
    <w:basedOn w:val="Normal"/>
    <w:link w:val="HeaderChar"/>
    <w:uiPriority w:val="99"/>
    <w:unhideWhenUsed/>
    <w:rsid w:val="00ED0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48D"/>
  </w:style>
  <w:style w:type="paragraph" w:styleId="Footer">
    <w:name w:val="footer"/>
    <w:basedOn w:val="Normal"/>
    <w:link w:val="FooterChar"/>
    <w:uiPriority w:val="99"/>
    <w:unhideWhenUsed/>
    <w:rsid w:val="00ED0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48D"/>
  </w:style>
  <w:style w:type="paragraph" w:customStyle="1" w:styleId="Normal1">
    <w:name w:val="Normal1"/>
    <w:rsid w:val="00ED048D"/>
    <w:pPr>
      <w:spacing w:after="200" w:line="276" w:lineRule="auto"/>
    </w:pPr>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264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E2130-69CE-4A63-9025-04C289AC0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B</dc:creator>
  <cp:keywords/>
  <dc:description/>
  <cp:lastModifiedBy>Michael Mcnulty</cp:lastModifiedBy>
  <cp:revision>2</cp:revision>
  <cp:lastPrinted>2018-07-26T20:10:00Z</cp:lastPrinted>
  <dcterms:created xsi:type="dcterms:W3CDTF">2019-03-05T15:02:00Z</dcterms:created>
  <dcterms:modified xsi:type="dcterms:W3CDTF">2019-03-05T15:02:00Z</dcterms:modified>
</cp:coreProperties>
</file>