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F6A" w:rsidRDefault="00657F6A" w:rsidP="00657F6A">
      <w:pPr>
        <w:jc w:val="both"/>
        <w:rPr>
          <w:rFonts w:ascii="Calibri" w:hAnsi="Calibri"/>
          <w:b/>
          <w:lang w:val="es-ES_tradnl"/>
        </w:rPr>
      </w:pPr>
      <w:bookmarkStart w:id="0" w:name="_GoBack"/>
      <w:r w:rsidRPr="000A7034">
        <w:rPr>
          <w:rFonts w:ascii="Calibri" w:hAnsi="Calibri"/>
          <w:b/>
          <w:lang w:val="es-ES_tradnl"/>
        </w:rPr>
        <w:t xml:space="preserve">Observación de </w:t>
      </w:r>
      <w:r>
        <w:rPr>
          <w:rFonts w:ascii="Calibri" w:hAnsi="Calibri"/>
          <w:b/>
          <w:lang w:val="es-ES_tradnl"/>
        </w:rPr>
        <w:t>tortugas y recorrido ecológico nocturno (incluye cena)</w:t>
      </w:r>
    </w:p>
    <w:bookmarkEnd w:id="0"/>
    <w:p w:rsidR="00657F6A" w:rsidRDefault="00657F6A" w:rsidP="00657F6A">
      <w:pPr>
        <w:jc w:val="both"/>
        <w:rPr>
          <w:rFonts w:ascii="Calibri" w:hAnsi="Calibri"/>
          <w:b/>
          <w:lang w:val="es-ES_tradnl"/>
        </w:rPr>
      </w:pPr>
    </w:p>
    <w:p w:rsidR="00657F6A" w:rsidRDefault="00657F6A" w:rsidP="00657F6A">
      <w:pPr>
        <w:jc w:val="both"/>
        <w:rPr>
          <w:rFonts w:ascii="Calibri" w:hAnsi="Calibri"/>
          <w:lang w:val="es-ES_tradnl"/>
        </w:rPr>
      </w:pPr>
      <w:r>
        <w:rPr>
          <w:rFonts w:ascii="Calibri" w:hAnsi="Calibri"/>
          <w:lang w:val="es-ES_tradnl"/>
        </w:rPr>
        <w:t>El recorrido inicia al final de la tarde con el traslado al puerto de Cañas, donde abordará una lancha que lo llevará hasta la Isla Cañas. Esta isla alberga una gran cantidad de manglares, es el hábitat de numerosas especies marinas, pero sobre todo, es la zona de nidificación más importante de Panamá. Desde julio hasta enero, sus catorce kilómetros de playa reciben a miles de tortugas, predominantemente las oliváceas, que llegan para depositar sus huevos. En la isla se ha venido desarrollando un interesante proyecto de turismo sustentable, que surgió tras la prohibición de la producción y comercialización de huevos de tortuga para el consumo humano, puesto que junto a las pesca, representaba la única fuente de ingreso de la población local. De un día para otro, numerosas familias se quedaron de manos atadas y fue entonces que se organizaron en cooperativas locales para proteger a las tortugas y hacer de ellas un atractivo que promoviera el turismo de la isla. De esta manera, las comunidades recuperaron su sustento en respeto de las tortugas y su medio ambiente. Al llegar a la isla le servirán la cena, preparada por las señoras que allí residen. Seguidamente, a bordo de carretas haladas por caballos, llegará a la playa donde podrá apreciar a las tortugas depositando sus huevos o a sus hijos saliendo de las cáscaras. Deberá prestar mucha atención a las indicaciones del guía para evitar perturbar lo menos posible a las tortugas, debido a que son animales muy sensibles y cuando escuchan ruidos regresan al mar. Generalmente, las hembras llegan a la orilla, recorren una parte de la playa hasta que encuentran el lugar indicado para deponer y proceden a excavar un hoyo que, después de depositar sus huevos, vuelven a cerrar para camuflar y así alejar a los depredadores. La incubación varía de acuerdo a la especie, pero cuando finalmente ocurre la eclosión las pequeñas tortuguitas deben recorrer una parte de la playa para llegar al mar y sortear otra serie de difíciles obstáculos. Al final de este fantástico y emotivo contacto con la naturaleza lo trasladarán de vuelta a Pedasí.</w:t>
      </w:r>
    </w:p>
    <w:p w:rsidR="00657F6A" w:rsidRDefault="00657F6A" w:rsidP="00657F6A">
      <w:pPr>
        <w:jc w:val="both"/>
        <w:rPr>
          <w:rFonts w:ascii="Calibri" w:hAnsi="Calibri"/>
          <w:lang w:val="es-ES_tradnl"/>
        </w:rPr>
      </w:pPr>
    </w:p>
    <w:p w:rsidR="00657F6A" w:rsidRPr="005B4677" w:rsidRDefault="00657F6A" w:rsidP="00657F6A">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4</w:t>
      </w:r>
      <w:r w:rsidRPr="005B4677">
        <w:rPr>
          <w:rFonts w:ascii="Calibri" w:hAnsi="Calibri"/>
          <w:lang w:val="es-ES_tradnl"/>
        </w:rPr>
        <w:t xml:space="preserve"> horas aproximadamente. </w:t>
      </w:r>
    </w:p>
    <w:p w:rsidR="00657F6A" w:rsidRPr="005B4677" w:rsidRDefault="00657F6A" w:rsidP="00657F6A">
      <w:pPr>
        <w:jc w:val="both"/>
        <w:rPr>
          <w:rFonts w:ascii="Calibri" w:hAnsi="Calibri"/>
          <w:lang w:val="es-ES_tradnl"/>
        </w:rPr>
      </w:pPr>
    </w:p>
    <w:p w:rsidR="00657F6A" w:rsidRPr="005B4677" w:rsidRDefault="00657F6A" w:rsidP="00657F6A">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5:30 p.m. (recorrido nocturno), sujeto a confirmación</w:t>
      </w:r>
      <w:r w:rsidRPr="005B4677">
        <w:rPr>
          <w:rFonts w:ascii="Calibri" w:hAnsi="Calibri"/>
          <w:lang w:val="es-ES_tradnl"/>
        </w:rPr>
        <w:t xml:space="preserve">. </w:t>
      </w:r>
    </w:p>
    <w:p w:rsidR="00657F6A" w:rsidRPr="005B4677" w:rsidRDefault="00657F6A" w:rsidP="00657F6A">
      <w:pPr>
        <w:jc w:val="both"/>
        <w:rPr>
          <w:rFonts w:ascii="Calibri" w:hAnsi="Calibri"/>
          <w:lang w:val="es-ES_tradnl"/>
        </w:rPr>
      </w:pPr>
    </w:p>
    <w:p w:rsidR="00657F6A" w:rsidRPr="005B4677" w:rsidRDefault="00657F6A" w:rsidP="00657F6A">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657F6A" w:rsidRPr="005B4677" w:rsidRDefault="00657F6A" w:rsidP="00657F6A">
      <w:pPr>
        <w:jc w:val="both"/>
        <w:rPr>
          <w:rFonts w:ascii="Calibri" w:hAnsi="Calibri"/>
          <w:lang w:val="es-ES_tradnl"/>
        </w:rPr>
      </w:pPr>
    </w:p>
    <w:p w:rsidR="00657F6A" w:rsidRDefault="00657F6A" w:rsidP="00657F6A">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visitas y cena.</w:t>
      </w:r>
    </w:p>
    <w:p w:rsidR="00657F6A" w:rsidRDefault="00657F6A" w:rsidP="00657F6A">
      <w:pPr>
        <w:jc w:val="both"/>
        <w:rPr>
          <w:rFonts w:ascii="Calibri" w:hAnsi="Calibri"/>
          <w:lang w:val="es-ES_tradnl"/>
        </w:rPr>
      </w:pPr>
    </w:p>
    <w:p w:rsidR="00657F6A" w:rsidRDefault="00657F6A" w:rsidP="00657F6A">
      <w:pPr>
        <w:jc w:val="both"/>
        <w:rPr>
          <w:rFonts w:ascii="Calibri" w:hAnsi="Calibri"/>
          <w:lang w:val="es-ES_tradnl"/>
        </w:rPr>
      </w:pPr>
      <w:r>
        <w:rPr>
          <w:rFonts w:ascii="Calibri" w:hAnsi="Calibri"/>
          <w:lang w:val="es-ES_tradnl"/>
        </w:rPr>
        <w:t>NOTA: sólo se ofrece desde finales de julio hasta enero. Las probabilidades de observar las tortugas son altas, sin embargo, no está garantizado.</w:t>
      </w:r>
    </w:p>
    <w:p w:rsidR="00657F6A" w:rsidRDefault="00657F6A" w:rsidP="00657F6A">
      <w:pPr>
        <w:jc w:val="both"/>
        <w:rPr>
          <w:rFonts w:ascii="Calibri" w:hAnsi="Calibri"/>
          <w:lang w:val="es-ES_tradnl"/>
        </w:rPr>
      </w:pPr>
    </w:p>
    <w:p w:rsidR="00657F6A" w:rsidRDefault="00657F6A" w:rsidP="00657F6A">
      <w:pPr>
        <w:jc w:val="both"/>
        <w:rPr>
          <w:rFonts w:ascii="Calibri" w:hAnsi="Calibri"/>
          <w:lang w:val="es-ES_tradnl"/>
        </w:rPr>
      </w:pPr>
      <w:r w:rsidRPr="005B4677">
        <w:rPr>
          <w:rFonts w:ascii="Calibri" w:hAnsi="Calibri"/>
          <w:lang w:val="es-ES_tradnl"/>
        </w:rPr>
        <w:t xml:space="preserve">INDUMENTARIA RECOMENDADA: ropa </w:t>
      </w:r>
      <w:r>
        <w:rPr>
          <w:rFonts w:ascii="Calibri" w:hAnsi="Calibri"/>
          <w:lang w:val="es-ES_tradnl"/>
        </w:rPr>
        <w:t>y zapatos cómodos (para la caminata en la playa), pantalones largos, repelente y chaqueta impermeable.</w:t>
      </w:r>
    </w:p>
    <w:p w:rsidR="00657F6A" w:rsidRDefault="00657F6A" w:rsidP="00657F6A">
      <w:pPr>
        <w:jc w:val="both"/>
        <w:rPr>
          <w:rFonts w:ascii="Calibri" w:hAnsi="Calibri"/>
          <w:lang w:val="es-ES_tradnl"/>
        </w:rPr>
      </w:pPr>
    </w:p>
    <w:p w:rsidR="00A710A6" w:rsidRPr="00E6697A" w:rsidRDefault="00A710A6" w:rsidP="00E6697A">
      <w:pPr>
        <w:rPr>
          <w:lang w:val="es-ES_tradnl"/>
        </w:rPr>
      </w:pPr>
    </w:p>
    <w:sectPr w:rsidR="00A710A6" w:rsidRPr="00E6697A"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F569A"/>
    <w:rsid w:val="00337F9F"/>
    <w:rsid w:val="00381B0C"/>
    <w:rsid w:val="00421E83"/>
    <w:rsid w:val="00524012"/>
    <w:rsid w:val="005576D3"/>
    <w:rsid w:val="005A68E8"/>
    <w:rsid w:val="005B1D86"/>
    <w:rsid w:val="005B3BEA"/>
    <w:rsid w:val="00621023"/>
    <w:rsid w:val="00657F6A"/>
    <w:rsid w:val="006B02F5"/>
    <w:rsid w:val="00763250"/>
    <w:rsid w:val="0082414D"/>
    <w:rsid w:val="00936B2B"/>
    <w:rsid w:val="00A10D3E"/>
    <w:rsid w:val="00A710A6"/>
    <w:rsid w:val="00BC0974"/>
    <w:rsid w:val="00DD42B0"/>
    <w:rsid w:val="00E15095"/>
    <w:rsid w:val="00E6697A"/>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C3CA9C-00FB-457C-9CBF-EC174E8C35BD}"/>
</file>

<file path=customXml/itemProps2.xml><?xml version="1.0" encoding="utf-8"?>
<ds:datastoreItem xmlns:ds="http://schemas.openxmlformats.org/officeDocument/2006/customXml" ds:itemID="{C474AFE8-E117-4DBA-9FCA-5001CBD63DB3}"/>
</file>

<file path=customXml/itemProps3.xml><?xml version="1.0" encoding="utf-8"?>
<ds:datastoreItem xmlns:ds="http://schemas.openxmlformats.org/officeDocument/2006/customXml" ds:itemID="{FB50F4A2-0446-4976-AEDC-2C1298B989FB}"/>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2015-10-28T20:05:00Z</dcterms:created>
  <dcterms:modified xsi:type="dcterms:W3CDTF">2015-10-28T20:05:00Z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