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0DC" w:rsidRPr="0050193E" w:rsidRDefault="007960DC" w:rsidP="007960DC">
      <w:pPr>
        <w:rPr>
          <w:b/>
          <w:sz w:val="20"/>
        </w:rPr>
      </w:pPr>
      <w:bookmarkStart w:id="0" w:name="_GoBack"/>
      <w:r w:rsidRPr="0050193E">
        <w:rPr>
          <w:b/>
          <w:sz w:val="20"/>
        </w:rPr>
        <w:t>FD FATTORIA GREEN ACRES, GIARDINO BOTANICO E CAYO CORAL with snack</w:t>
      </w:r>
    </w:p>
    <w:bookmarkEnd w:id="0"/>
    <w:p w:rsidR="007960DC" w:rsidRDefault="007960DC" w:rsidP="007960DC">
      <w:pPr>
        <w:jc w:val="both"/>
        <w:rPr>
          <w:sz w:val="20"/>
        </w:rPr>
      </w:pPr>
      <w:r>
        <w:rPr>
          <w:sz w:val="20"/>
        </w:rPr>
        <w:t xml:space="preserve">Intera giornata di escursione in barca nell’arcipelago con sosta per la visita della fattoria Green Acres, produttrice di un ottimo cioccolato artigianale 100% biologico. Lungo il percorso di potranno osservare i giocosi delfini nella baia dei delfini. All’arrivo camminata attraverso la lussureggiante foresta tropicale ricca di alberi tipici della zona e della ricchezza di piante medicinali ancora in uso tra le comunità locali e della piantagione di Cacao. La maggior parte della piantagione è rappresentato dalla pregiata varietà di cacao Criollo, uno tra i più antichi, più rari e apprezzati per il suo aroma imbattibile. Si continua per la visita della fabbrica del cioccolato per scoprire i segreti della produzione e gustare una buona tazza di cioccolato. Al termine si prosegue per Cayo Coral, un’isoletta tra le isole Popa e Bastimento, caratterizzata da acque trasparanti e una barriera corallina poco profonda, dove gli amanti dello snorkeling troveranno un paradiso sottomarino. </w:t>
      </w:r>
    </w:p>
    <w:p w:rsidR="007960DC" w:rsidRDefault="007960DC" w:rsidP="007960DC">
      <w:pPr>
        <w:rPr>
          <w:sz w:val="20"/>
        </w:rPr>
      </w:pPr>
      <w:r>
        <w:rPr>
          <w:sz w:val="20"/>
        </w:rPr>
        <w:t xml:space="preserve">DURATA: 7 ore circa </w:t>
      </w:r>
    </w:p>
    <w:p w:rsidR="007960DC" w:rsidRDefault="007960DC" w:rsidP="007960DC">
      <w:pPr>
        <w:rPr>
          <w:sz w:val="20"/>
        </w:rPr>
      </w:pPr>
      <w:r>
        <w:rPr>
          <w:sz w:val="20"/>
        </w:rPr>
        <w:t>ORARIO: 9.30 am/4.30 pm</w:t>
      </w:r>
    </w:p>
    <w:p w:rsidR="007960DC" w:rsidRDefault="007960DC" w:rsidP="007960DC">
      <w:pPr>
        <w:rPr>
          <w:sz w:val="20"/>
        </w:rPr>
      </w:pPr>
      <w:r>
        <w:rPr>
          <w:sz w:val="20"/>
        </w:rPr>
        <w:t>GUIDA: spagnolo/inglese – servizio collettivo</w:t>
      </w:r>
    </w:p>
    <w:p w:rsidR="007960DC" w:rsidRDefault="007960DC" w:rsidP="007960DC">
      <w:pPr>
        <w:rPr>
          <w:sz w:val="20"/>
        </w:rPr>
      </w:pPr>
      <w:r>
        <w:rPr>
          <w:sz w:val="20"/>
        </w:rPr>
        <w:t>INCLUDE: escursione in barca, ingressi ai parchi, light box lunch (wrap di pollo, frutta, acqua e bibita), attrezzatura per lo snorkeling</w:t>
      </w:r>
    </w:p>
    <w:p w:rsidR="008E46FE" w:rsidRDefault="008E46FE"/>
    <w:sectPr w:rsidR="008E4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A75"/>
    <w:rsid w:val="001F2A75"/>
    <w:rsid w:val="007960DC"/>
    <w:rsid w:val="008E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E94AC-F237-4022-A139-262BB406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A75"/>
    <w:pPr>
      <w:spacing w:after="200" w:line="276" w:lineRule="auto"/>
    </w:pPr>
    <w:rPr>
      <w:rFonts w:ascii="Calibri" w:eastAsia="Calibri" w:hAnsi="Calibri" w:cs="Times New Roman"/>
      <w:lang w:val="it-I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FAD2F382E44A499E853F2921395F96" ma:contentTypeVersion="13" ma:contentTypeDescription="Crear nuevo documento." ma:contentTypeScope="" ma:versionID="8e778a1ba9a30507b2e90aec2cce5bfa">
  <xsd:schema xmlns:xsd="http://www.w3.org/2001/XMLSchema" xmlns:xs="http://www.w3.org/2001/XMLSchema" xmlns:p="http://schemas.microsoft.com/office/2006/metadata/properties" xmlns:ns2="c955b7d9-e369-4a17-b432-e25eb20d9e64" xmlns:ns3="5574d42b-3c19-4b4c-9348-25e1ef6541c5" targetNamespace="http://schemas.microsoft.com/office/2006/metadata/properties" ma:root="true" ma:fieldsID="f92e76ac105edf95959da0ecfb22e358" ns2:_="" ns3:_="">
    <xsd:import namespace="c955b7d9-e369-4a17-b432-e25eb20d9e64"/>
    <xsd:import namespace="5574d42b-3c19-4b4c-9348-25e1ef6541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5b7d9-e369-4a17-b432-e25eb20d9e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ca85528f-43f6-418d-a025-df065cedeb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4d42b-3c19-4b4c-9348-25e1ef6541c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4b53aad-5bf1-4288-a2db-dc2953b6e019}" ma:internalName="TaxCatchAll" ma:showField="CatchAllData" ma:web="5574d42b-3c19-4b4c-9348-25e1ef6541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74d42b-3c19-4b4c-9348-25e1ef6541c5" xsi:nil="true"/>
    <lcf76f155ced4ddcb4097134ff3c332f xmlns="c955b7d9-e369-4a17-b432-e25eb20d9e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3A3B8A3-A904-4306-BE5B-55B582DC1F77}"/>
</file>

<file path=customXml/itemProps2.xml><?xml version="1.0" encoding="utf-8"?>
<ds:datastoreItem xmlns:ds="http://schemas.openxmlformats.org/officeDocument/2006/customXml" ds:itemID="{D740870D-0D28-4EBC-95AE-35706CF70443}"/>
</file>

<file path=customXml/itemProps3.xml><?xml version="1.0" encoding="utf-8"?>
<ds:datastoreItem xmlns:ds="http://schemas.openxmlformats.org/officeDocument/2006/customXml" ds:itemID="{F5C9BDD3-CA44-4F8C-951E-C2B09506AF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Piccoli</dc:creator>
  <cp:keywords/>
  <dc:description/>
  <cp:lastModifiedBy>Christian Piccoli</cp:lastModifiedBy>
  <cp:revision>2</cp:revision>
  <dcterms:created xsi:type="dcterms:W3CDTF">2015-11-20T13:42:00Z</dcterms:created>
  <dcterms:modified xsi:type="dcterms:W3CDTF">2015-11-20T13:42:00Z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0x010100F0FAD2F382E44A499E853F2921395F96</vt:lpwstr>
  </property>
</Properties>
</file>