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6CC" w:rsidRDefault="00F606CC" w:rsidP="00581FB3">
      <w:bookmarkStart w:id="0" w:name="_GoBack"/>
      <w:bookmarkEnd w:id="0"/>
      <w:r>
        <w:t>ARCIPELAGO DELLE PERLE</w:t>
      </w:r>
    </w:p>
    <w:p w:rsidR="00581FB3" w:rsidRDefault="00581FB3" w:rsidP="00581FB3">
      <w:r>
        <w:t>PACKAGE – 2 GIORNI/1 NOTTE</w:t>
      </w:r>
    </w:p>
    <w:p w:rsidR="00581FB3" w:rsidRDefault="00581FB3" w:rsidP="00581FB3">
      <w:r w:rsidRPr="008B21DC">
        <w:t xml:space="preserve">1 giorno / Città di Panama – </w:t>
      </w:r>
      <w:r>
        <w:t>Isola Contadora o I</w:t>
      </w:r>
      <w:r w:rsidRPr="00581FB3">
        <w:t>sola San Josè</w:t>
      </w:r>
    </w:p>
    <w:p w:rsidR="00581FB3" w:rsidRDefault="00581FB3" w:rsidP="00581FB3">
      <w:r>
        <w:t>Trasferimento al porto o all’aeroporto Albrook e partenza per l’Arcipelago delle Perle. Arrivo e sistemazione in hotel. Pernottamento.</w:t>
      </w:r>
    </w:p>
    <w:p w:rsidR="00581FB3" w:rsidRDefault="00581FB3" w:rsidP="00581FB3">
      <w:r>
        <w:t>PASTI: -/-/-</w:t>
      </w:r>
    </w:p>
    <w:p w:rsidR="00581FB3" w:rsidRDefault="00581FB3" w:rsidP="00581FB3">
      <w:r>
        <w:t>2 giorno/</w:t>
      </w:r>
      <w:r w:rsidRPr="008B21DC">
        <w:t xml:space="preserve"> </w:t>
      </w:r>
      <w:r>
        <w:t>Isola Contadora o I</w:t>
      </w:r>
      <w:r w:rsidRPr="00581FB3">
        <w:t>sola San Josè</w:t>
      </w:r>
    </w:p>
    <w:p w:rsidR="00581FB3" w:rsidRDefault="00581FB3" w:rsidP="00581FB3">
      <w:r>
        <w:t xml:space="preserve">Prima colazione. Giornata libera per relax o per attività facoltative come escursioni in barca alla scoperta dell’arcipelago, snorkeling, immersioni e da fine luglio a ottobre l’osservazione delle balene. </w:t>
      </w:r>
      <w:r w:rsidR="00887E7F">
        <w:t>Pernottamento</w:t>
      </w:r>
      <w:r>
        <w:t>.</w:t>
      </w:r>
    </w:p>
    <w:p w:rsidR="00581FB3" w:rsidRDefault="00581FB3" w:rsidP="00581FB3">
      <w:r>
        <w:t>PASTI: B/-/-</w:t>
      </w:r>
    </w:p>
    <w:p w:rsidR="00581FB3" w:rsidRDefault="00581FB3" w:rsidP="00581FB3">
      <w:r>
        <w:t>3 giorno / Isola Contadora o I</w:t>
      </w:r>
      <w:r w:rsidRPr="00581FB3">
        <w:t>sola San Josè</w:t>
      </w:r>
      <w:r>
        <w:t xml:space="preserve"> – Città di Panama</w:t>
      </w:r>
    </w:p>
    <w:p w:rsidR="00581FB3" w:rsidRDefault="00581FB3" w:rsidP="00581FB3">
      <w:r>
        <w:t>Prima colazione. Mattinata libera. Nel pomeriggio partenza per Panama.</w:t>
      </w:r>
    </w:p>
    <w:p w:rsidR="00581FB3" w:rsidRDefault="00581FB3" w:rsidP="00581FB3">
      <w:r>
        <w:t>PASTI: B/-/-</w:t>
      </w:r>
    </w:p>
    <w:p w:rsidR="00581FB3" w:rsidRDefault="00581FB3" w:rsidP="00581FB3"/>
    <w:p w:rsidR="00581FB3" w:rsidRDefault="00581FB3" w:rsidP="00581FB3">
      <w:r>
        <w:t xml:space="preserve">NOTE: Volo Albrook/Contadora o </w:t>
      </w:r>
      <w:r w:rsidRPr="00581FB3">
        <w:t>San Josè</w:t>
      </w:r>
      <w:r>
        <w:t xml:space="preserve"> circa </w:t>
      </w:r>
      <w:r w:rsidR="00887E7F">
        <w:t>35</w:t>
      </w:r>
      <w:r>
        <w:t xml:space="preserve"> minuti. Ferry Città di Panama/</w:t>
      </w:r>
      <w:r w:rsidRPr="00581FB3">
        <w:t xml:space="preserve"> </w:t>
      </w:r>
      <w:r>
        <w:t xml:space="preserve">Contadora o </w:t>
      </w:r>
      <w:r w:rsidRPr="00581FB3">
        <w:t>San Josè</w:t>
      </w:r>
      <w:r w:rsidR="00887E7F">
        <w:t xml:space="preserve"> circa 1 ora 40 minuti</w:t>
      </w:r>
    </w:p>
    <w:p w:rsidR="00581FB3" w:rsidRDefault="00581FB3" w:rsidP="00581FB3"/>
    <w:p w:rsidR="0094639A" w:rsidRDefault="00A067E2"/>
    <w:sectPr w:rsidR="0094639A" w:rsidSect="004C78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B3"/>
    <w:rsid w:val="004C7889"/>
    <w:rsid w:val="00581FB3"/>
    <w:rsid w:val="008807D4"/>
    <w:rsid w:val="00887E7F"/>
    <w:rsid w:val="00A067E2"/>
    <w:rsid w:val="00C77CC9"/>
    <w:rsid w:val="00F606CC"/>
    <w:rsid w:val="00FF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C135A1-1263-4094-B1EF-D0D05C65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F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FAD2F382E44A499E853F2921395F96" ma:contentTypeVersion="13" ma:contentTypeDescription="Crear nuevo documento." ma:contentTypeScope="" ma:versionID="8e778a1ba9a30507b2e90aec2cce5bfa">
  <xsd:schema xmlns:xsd="http://www.w3.org/2001/XMLSchema" xmlns:xs="http://www.w3.org/2001/XMLSchema" xmlns:p="http://schemas.microsoft.com/office/2006/metadata/properties" xmlns:ns2="c955b7d9-e369-4a17-b432-e25eb20d9e64" xmlns:ns3="5574d42b-3c19-4b4c-9348-25e1ef6541c5" targetNamespace="http://schemas.microsoft.com/office/2006/metadata/properties" ma:root="true" ma:fieldsID="f92e76ac105edf95959da0ecfb22e358" ns2:_="" ns3:_="">
    <xsd:import namespace="c955b7d9-e369-4a17-b432-e25eb20d9e64"/>
    <xsd:import namespace="5574d42b-3c19-4b4c-9348-25e1ef654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5b7d9-e369-4a17-b432-e25eb20d9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a85528f-43f6-418d-a025-df065cedeb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d42b-3c19-4b4c-9348-25e1ef6541c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4b53aad-5bf1-4288-a2db-dc2953b6e019}" ma:internalName="TaxCatchAll" ma:showField="CatchAllData" ma:web="5574d42b-3c19-4b4c-9348-25e1ef6541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74d42b-3c19-4b4c-9348-25e1ef6541c5" xsi:nil="true"/>
    <lcf76f155ced4ddcb4097134ff3c332f xmlns="c955b7d9-e369-4a17-b432-e25eb20d9e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AFAC35-A730-44C6-A0A7-6FD33BC6F61B}"/>
</file>

<file path=customXml/itemProps2.xml><?xml version="1.0" encoding="utf-8"?>
<ds:datastoreItem xmlns:ds="http://schemas.openxmlformats.org/officeDocument/2006/customXml" ds:itemID="{891C1629-C227-4998-8F81-7683B9BF0E91}"/>
</file>

<file path=customXml/itemProps3.xml><?xml version="1.0" encoding="utf-8"?>
<ds:datastoreItem xmlns:ds="http://schemas.openxmlformats.org/officeDocument/2006/customXml" ds:itemID="{E94D4580-549D-496D-93C7-DC36D30C36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4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Christian Piccoli</cp:lastModifiedBy>
  <cp:revision>2</cp:revision>
  <dcterms:created xsi:type="dcterms:W3CDTF">2015-09-22T20:21:00Z</dcterms:created>
  <dcterms:modified xsi:type="dcterms:W3CDTF">2015-09-22T20:21:00Z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0x010100F0FAD2F382E44A499E853F2921395F96</vt:lpwstr>
  </property>
</Properties>
</file>