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0F2C" w:rsidRDefault="001F0F2C" w:rsidP="001F0F2C">
      <w:pPr>
        <w:rPr>
          <w:b/>
        </w:rPr>
      </w:pPr>
      <w:bookmarkStart w:id="0" w:name="_GoBack"/>
      <w:r w:rsidRPr="00176222">
        <w:rPr>
          <w:b/>
        </w:rPr>
        <w:t>Full Day Gatún Lake - Visit to the Emberá Quera Indians with lunch</w:t>
      </w:r>
    </w:p>
    <w:bookmarkEnd w:id="0"/>
    <w:p w:rsidR="001F0F2C" w:rsidRDefault="001F0F2C" w:rsidP="001F0F2C">
      <w:pPr>
        <w:jc w:val="both"/>
        <w:rPr>
          <w:color w:val="404040"/>
        </w:rPr>
      </w:pPr>
      <w:r w:rsidRPr="00782B4E">
        <w:rPr>
          <w:color w:val="404040"/>
        </w:rPr>
        <w:t xml:space="preserve">Trasferimento </w:t>
      </w:r>
      <w:r>
        <w:rPr>
          <w:color w:val="404040"/>
        </w:rPr>
        <w:t>a</w:t>
      </w:r>
      <w:r w:rsidRPr="00782B4E">
        <w:rPr>
          <w:color w:val="404040"/>
        </w:rPr>
        <w:t>l piccolo porticciolo del Rio Gatún, a pochi minuti da Buena Vista. Arrivo dopo circa 1 ora e imbarco</w:t>
      </w:r>
      <w:r>
        <w:rPr>
          <w:color w:val="404040"/>
        </w:rPr>
        <w:t xml:space="preserve"> su una </w:t>
      </w:r>
      <w:r w:rsidRPr="00082966">
        <w:rPr>
          <w:i/>
          <w:color w:val="404040"/>
        </w:rPr>
        <w:t>piragua</w:t>
      </w:r>
      <w:r>
        <w:rPr>
          <w:color w:val="404040"/>
        </w:rPr>
        <w:t xml:space="preserve">, canoa a motore, per raggiungere la comunità  </w:t>
      </w:r>
      <w:r w:rsidRPr="0013467F">
        <w:rPr>
          <w:color w:val="404040"/>
        </w:rPr>
        <w:t>Emberá Quera</w:t>
      </w:r>
      <w:r>
        <w:rPr>
          <w:color w:val="404040"/>
        </w:rPr>
        <w:t xml:space="preserve">, alla foce del rio  </w:t>
      </w:r>
      <w:r w:rsidRPr="00782B4E">
        <w:rPr>
          <w:color w:val="404040"/>
        </w:rPr>
        <w:t>Gatún</w:t>
      </w:r>
      <w:r>
        <w:rPr>
          <w:color w:val="404040"/>
        </w:rPr>
        <w:t>. Lungo il percorso, di circa 40 minuti, si potrà osservare la splendida foresta e con un po’ di fortuna scorgere scimmie, farfalle, aironi e tartarughe. All’arrivo, accoglienza e spiegazione, da parte del capo villaggio, della storia della tribu, la ricchezza della cultura e delle tradizioni. Gli e</w:t>
      </w:r>
      <w:r w:rsidRPr="0013467F">
        <w:rPr>
          <w:color w:val="404040"/>
        </w:rPr>
        <w:t>mberá</w:t>
      </w:r>
      <w:r>
        <w:rPr>
          <w:color w:val="404040"/>
        </w:rPr>
        <w:t xml:space="preserve"> sono originari del </w:t>
      </w:r>
      <w:r w:rsidRPr="008975A0">
        <w:rPr>
          <w:color w:val="404040"/>
        </w:rPr>
        <w:t>Darién</w:t>
      </w:r>
      <w:r>
        <w:rPr>
          <w:color w:val="404040"/>
        </w:rPr>
        <w:t xml:space="preserve"> che a loro volta arrivarono dal </w:t>
      </w:r>
      <w:r w:rsidRPr="008975A0">
        <w:rPr>
          <w:color w:val="404040"/>
        </w:rPr>
        <w:t>Chocò</w:t>
      </w:r>
      <w:r>
        <w:rPr>
          <w:color w:val="404040"/>
        </w:rPr>
        <w:t>, in Colombia, v</w:t>
      </w:r>
      <w:r w:rsidRPr="008975A0">
        <w:rPr>
          <w:color w:val="404040"/>
        </w:rPr>
        <w:t>ivono in villaggi nelle vicinanze dei fiumi, in case costruite come palafitte</w:t>
      </w:r>
      <w:r>
        <w:rPr>
          <w:color w:val="404040"/>
        </w:rPr>
        <w:t xml:space="preserve"> con il tetto di paglia</w:t>
      </w:r>
      <w:r w:rsidRPr="008975A0">
        <w:rPr>
          <w:color w:val="404040"/>
        </w:rPr>
        <w:t xml:space="preserve">, chiamate </w:t>
      </w:r>
      <w:r w:rsidRPr="007518E1">
        <w:rPr>
          <w:i/>
          <w:color w:val="404040"/>
        </w:rPr>
        <w:t>tambos</w:t>
      </w:r>
      <w:r w:rsidRPr="008975A0">
        <w:rPr>
          <w:color w:val="404040"/>
        </w:rPr>
        <w:t>, per evitare l’umidità e la crescita dei fiumi</w:t>
      </w:r>
      <w:r>
        <w:rPr>
          <w:color w:val="404040"/>
        </w:rPr>
        <w:t xml:space="preserve">. Gli uomini, abili artigiani, </w:t>
      </w:r>
      <w:r w:rsidRPr="008975A0">
        <w:rPr>
          <w:color w:val="404040"/>
        </w:rPr>
        <w:t xml:space="preserve">fabbricano le </w:t>
      </w:r>
      <w:r w:rsidRPr="007518E1">
        <w:rPr>
          <w:i/>
          <w:color w:val="404040"/>
        </w:rPr>
        <w:t>piraguas</w:t>
      </w:r>
      <w:r w:rsidRPr="008975A0">
        <w:rPr>
          <w:color w:val="404040"/>
        </w:rPr>
        <w:t>, tipiche canoe ricavate dai tronchi degli alberi adatte a navigare anche durante la stagione secca. Le donne realizzano delle splendide ceste</w:t>
      </w:r>
      <w:r>
        <w:rPr>
          <w:color w:val="404040"/>
        </w:rPr>
        <w:t xml:space="preserve">, piatti e maschere </w:t>
      </w:r>
      <w:r w:rsidRPr="008975A0">
        <w:rPr>
          <w:color w:val="404040"/>
        </w:rPr>
        <w:t xml:space="preserve"> ricavate da fibre vegetali e</w:t>
      </w:r>
      <w:r>
        <w:rPr>
          <w:color w:val="404040"/>
        </w:rPr>
        <w:t xml:space="preserve"> tessute finemente. Indossano collane, chiamate </w:t>
      </w:r>
      <w:r w:rsidRPr="007518E1">
        <w:rPr>
          <w:i/>
          <w:color w:val="404040"/>
        </w:rPr>
        <w:t>chaquiras,</w:t>
      </w:r>
      <w:r>
        <w:rPr>
          <w:color w:val="404040"/>
        </w:rPr>
        <w:t xml:space="preserve"> prodotte con perline dai colori vivaci e durante le celebrazioni ufficiali, </w:t>
      </w:r>
      <w:r w:rsidRPr="008975A0">
        <w:rPr>
          <w:color w:val="404040"/>
        </w:rPr>
        <w:t xml:space="preserve">gioielli tradizionali fabbricati con monete d’argento antiche. Tutta la popolazione usa il frutto di </w:t>
      </w:r>
      <w:r w:rsidRPr="007518E1">
        <w:rPr>
          <w:i/>
          <w:color w:val="404040"/>
        </w:rPr>
        <w:t>jagua</w:t>
      </w:r>
      <w:r w:rsidRPr="008975A0">
        <w:rPr>
          <w:color w:val="404040"/>
        </w:rPr>
        <w:t xml:space="preserve"> per dipingersi il corpo</w:t>
      </w:r>
      <w:r>
        <w:rPr>
          <w:color w:val="404040"/>
        </w:rPr>
        <w:t xml:space="preserve"> con disegni geometrici,</w:t>
      </w:r>
      <w:r w:rsidRPr="008975A0">
        <w:rPr>
          <w:color w:val="404040"/>
        </w:rPr>
        <w:t xml:space="preserve"> che pare sia anche un ottimo repellente e possieda proprietà curative. </w:t>
      </w:r>
      <w:r>
        <w:rPr>
          <w:color w:val="404040"/>
        </w:rPr>
        <w:t>Visita della comunità e di una piccola isola abitata da scimmie. In seguito pranzo tipico e spettacolo folcloristico con musica e danze tradizionali.</w:t>
      </w:r>
    </w:p>
    <w:p w:rsidR="001F0F2C" w:rsidRDefault="001F0F2C" w:rsidP="001F0F2C">
      <w:pPr>
        <w:rPr>
          <w:color w:val="404040"/>
        </w:rPr>
      </w:pPr>
      <w:r>
        <w:rPr>
          <w:color w:val="404040"/>
        </w:rPr>
        <w:t>DURATA: circa 6 ore</w:t>
      </w:r>
    </w:p>
    <w:p w:rsidR="001F0F2C" w:rsidRDefault="001F0F2C" w:rsidP="001F0F2C">
      <w:pPr>
        <w:rPr>
          <w:color w:val="404040"/>
        </w:rPr>
      </w:pPr>
      <w:r>
        <w:rPr>
          <w:color w:val="404040"/>
        </w:rPr>
        <w:t>GUIDA: guida locale con assistenza di guida privata in Italiano</w:t>
      </w:r>
    </w:p>
    <w:p w:rsidR="001F0F2C" w:rsidRDefault="001F0F2C" w:rsidP="001F0F2C">
      <w:pPr>
        <w:rPr>
          <w:color w:val="404040"/>
        </w:rPr>
      </w:pPr>
      <w:r>
        <w:rPr>
          <w:color w:val="404040"/>
        </w:rPr>
        <w:t xml:space="preserve">INCLUDE: Trasferimenti da/per l’Hotel, visite e pranzo. </w:t>
      </w:r>
    </w:p>
    <w:p w:rsidR="001F0F2C" w:rsidRDefault="001F0F2C" w:rsidP="001F0F2C">
      <w:pPr>
        <w:rPr>
          <w:color w:val="404040"/>
        </w:rPr>
      </w:pPr>
      <w:r>
        <w:rPr>
          <w:color w:val="404040"/>
        </w:rPr>
        <w:t>NOTE: L’ordine delle visite potrà subire delle variazioni anche in corso di escursione</w:t>
      </w:r>
    </w:p>
    <w:p w:rsidR="001F0F2C" w:rsidRDefault="001F0F2C" w:rsidP="001F0F2C">
      <w:pPr>
        <w:rPr>
          <w:color w:val="404040"/>
        </w:rPr>
      </w:pPr>
      <w:r>
        <w:rPr>
          <w:color w:val="404040"/>
        </w:rPr>
        <w:t>ABBIGLIAMENTO CONSIGLIATO: passaporto, abiti e scarpe comode, cappello, crema solare, repellente, e giubbotto anti pioggia soprattutto da aprile a dicembre</w:t>
      </w:r>
    </w:p>
    <w:p w:rsidR="00BC44F5" w:rsidRPr="001F0F2C" w:rsidRDefault="00BC44F5" w:rsidP="001F0F2C"/>
    <w:sectPr w:rsidR="00BC44F5" w:rsidRPr="001F0F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C74"/>
    <w:rsid w:val="001A684D"/>
    <w:rsid w:val="001F0F2C"/>
    <w:rsid w:val="002500A3"/>
    <w:rsid w:val="00315332"/>
    <w:rsid w:val="00904AF8"/>
    <w:rsid w:val="00A106FA"/>
    <w:rsid w:val="00BC44F5"/>
    <w:rsid w:val="00CC23BC"/>
    <w:rsid w:val="00CC2830"/>
    <w:rsid w:val="00E321C5"/>
    <w:rsid w:val="00ED2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12E882-BD8B-4B73-A8FF-55EE481BD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2C74"/>
    <w:pPr>
      <w:spacing w:after="200" w:line="276" w:lineRule="auto"/>
    </w:pPr>
    <w:rPr>
      <w:lang w:val="it-I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A106FA"/>
    <w:pPr>
      <w:spacing w:after="0" w:line="240" w:lineRule="auto"/>
    </w:pPr>
    <w:rPr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0FAD2F382E44A499E853F2921395F96" ma:contentTypeVersion="13" ma:contentTypeDescription="Crear nuevo documento." ma:contentTypeScope="" ma:versionID="8e778a1ba9a30507b2e90aec2cce5bfa">
  <xsd:schema xmlns:xsd="http://www.w3.org/2001/XMLSchema" xmlns:xs="http://www.w3.org/2001/XMLSchema" xmlns:p="http://schemas.microsoft.com/office/2006/metadata/properties" xmlns:ns2="c955b7d9-e369-4a17-b432-e25eb20d9e64" xmlns:ns3="5574d42b-3c19-4b4c-9348-25e1ef6541c5" targetNamespace="http://schemas.microsoft.com/office/2006/metadata/properties" ma:root="true" ma:fieldsID="f92e76ac105edf95959da0ecfb22e358" ns2:_="" ns3:_="">
    <xsd:import namespace="c955b7d9-e369-4a17-b432-e25eb20d9e64"/>
    <xsd:import namespace="5574d42b-3c19-4b4c-9348-25e1ef6541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55b7d9-e369-4a17-b432-e25eb20d9e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Etiquetas de imagen" ma:readOnly="false" ma:fieldId="{5cf76f15-5ced-4ddc-b409-7134ff3c332f}" ma:taxonomyMulti="true" ma:sspId="ca85528f-43f6-418d-a025-df065cedeb4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BillingMetadata" ma:index="20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74d42b-3c19-4b4c-9348-25e1ef6541c5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e4b53aad-5bf1-4288-a2db-dc2953b6e019}" ma:internalName="TaxCatchAll" ma:showField="CatchAllData" ma:web="5574d42b-3c19-4b4c-9348-25e1ef6541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574d42b-3c19-4b4c-9348-25e1ef6541c5" xsi:nil="true"/>
    <lcf76f155ced4ddcb4097134ff3c332f xmlns="c955b7d9-e369-4a17-b432-e25eb20d9e6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C8C6692-3006-4C67-BF48-720BE7B677F7}"/>
</file>

<file path=customXml/itemProps2.xml><?xml version="1.0" encoding="utf-8"?>
<ds:datastoreItem xmlns:ds="http://schemas.openxmlformats.org/officeDocument/2006/customXml" ds:itemID="{006D5DD1-CC61-4874-AA77-9AA03904CCE1}"/>
</file>

<file path=customXml/itemProps3.xml><?xml version="1.0" encoding="utf-8"?>
<ds:datastoreItem xmlns:ds="http://schemas.openxmlformats.org/officeDocument/2006/customXml" ds:itemID="{8FBBD6A2-906B-416A-9182-D57D682F8DE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348</Words>
  <Characters>1624</Characters>
  <Application>Microsoft Office Word</Application>
  <DocSecurity>0</DocSecurity>
  <Lines>162</Lines>
  <Paragraphs>109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Piccoli</dc:creator>
  <cp:keywords/>
  <dc:description/>
  <cp:lastModifiedBy>Christian Piccoli</cp:lastModifiedBy>
  <cp:revision>2</cp:revision>
  <dcterms:created xsi:type="dcterms:W3CDTF">2016-01-13T21:50:00Z</dcterms:created>
  <dcterms:modified xsi:type="dcterms:W3CDTF">2016-01-13T21:50:00Z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0x010100F0FAD2F382E44A499E853F2921395F96</vt:lpwstr>
  </property>
</Properties>
</file>