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7B02B" w14:textId="4872FB50" w:rsidR="001E5CFD" w:rsidRPr="003A5943" w:rsidRDefault="001E5CFD" w:rsidP="001E5CFD">
      <w:pPr>
        <w:pStyle w:val="Title"/>
        <w:jc w:val="both"/>
        <w:rPr>
          <w:lang w:val="en-US"/>
        </w:rPr>
      </w:pPr>
      <w:r w:rsidRPr="003A5943">
        <w:rPr>
          <w:lang w:val="en-US"/>
        </w:rPr>
        <w:t>Proposal for Final Year Project</w:t>
      </w:r>
    </w:p>
    <w:p w14:paraId="7E20084C" w14:textId="39BC5857" w:rsidR="001E5CFD" w:rsidRPr="003A5943" w:rsidRDefault="001E5CFD" w:rsidP="001E5CFD">
      <w:pPr>
        <w:pStyle w:val="Subtitle"/>
        <w:jc w:val="both"/>
        <w:rPr>
          <w:lang w:val="en-US"/>
        </w:rPr>
      </w:pPr>
      <w:r w:rsidRPr="003A5943">
        <w:rPr>
          <w:lang w:val="en-US"/>
        </w:rPr>
        <w:t xml:space="preserve">Daniel Atticus Williams, 01044837, </w:t>
      </w:r>
      <w:hyperlink r:id="rId7" w:history="1">
        <w:r w:rsidRPr="003A5943">
          <w:rPr>
            <w:rStyle w:val="Hyperlink"/>
            <w:lang w:val="en-US"/>
          </w:rPr>
          <w:t>daw15@ic.ac.uk</w:t>
        </w:r>
      </w:hyperlink>
    </w:p>
    <w:p w14:paraId="4B6C3A35" w14:textId="09D3D7B3" w:rsidR="001E5CFD" w:rsidRPr="003A5943" w:rsidRDefault="001E5CFD" w:rsidP="001E5CFD">
      <w:pPr>
        <w:pStyle w:val="Heading1"/>
        <w:jc w:val="both"/>
        <w:rPr>
          <w:lang w:val="en-US"/>
        </w:rPr>
      </w:pPr>
      <w:r w:rsidRPr="003A5943">
        <w:rPr>
          <w:lang w:val="en-US"/>
        </w:rPr>
        <w:t>Objective</w:t>
      </w:r>
    </w:p>
    <w:p w14:paraId="1F06B55D" w14:textId="51E0E86C" w:rsidR="001E5CFD" w:rsidRPr="003A5943" w:rsidRDefault="001E5CFD" w:rsidP="001E5CFD">
      <w:pPr>
        <w:jc w:val="both"/>
        <w:rPr>
          <w:lang w:val="en-US"/>
        </w:rPr>
      </w:pPr>
      <w:r w:rsidRPr="003A5943">
        <w:rPr>
          <w:lang w:val="en-US"/>
        </w:rPr>
        <w:t xml:space="preserve">This </w:t>
      </w:r>
      <w:r w:rsidR="00A16C1F">
        <w:rPr>
          <w:lang w:val="en-US"/>
        </w:rPr>
        <w:t xml:space="preserve">final year </w:t>
      </w:r>
      <w:r w:rsidRPr="003A5943">
        <w:rPr>
          <w:lang w:val="en-US"/>
        </w:rPr>
        <w:t xml:space="preserve">project </w:t>
      </w:r>
      <w:r w:rsidR="00A16C1F">
        <w:rPr>
          <w:lang w:val="en-US"/>
        </w:rPr>
        <w:t xml:space="preserve">(FYP) </w:t>
      </w:r>
      <w:r w:rsidRPr="003A5943">
        <w:rPr>
          <w:lang w:val="en-US"/>
        </w:rPr>
        <w:t xml:space="preserve">will build on the </w:t>
      </w:r>
      <w:r w:rsidR="00A16C1F">
        <w:rPr>
          <w:lang w:val="en-US"/>
        </w:rPr>
        <w:t>outcomes</w:t>
      </w:r>
      <w:r w:rsidRPr="003A5943">
        <w:rPr>
          <w:lang w:val="en-US"/>
        </w:rPr>
        <w:t xml:space="preserve"> of </w:t>
      </w:r>
      <w:r w:rsidR="00A16C1F">
        <w:rPr>
          <w:lang w:val="en-US"/>
        </w:rPr>
        <w:t>my</w:t>
      </w:r>
      <w:r w:rsidRPr="003A5943">
        <w:rPr>
          <w:lang w:val="en-US"/>
        </w:rPr>
        <w:t xml:space="preserve"> third-year research placement</w:t>
      </w:r>
      <w:r w:rsidR="00A16C1F">
        <w:rPr>
          <w:lang w:val="en-US"/>
        </w:rPr>
        <w:t>. For the placement</w:t>
      </w:r>
      <w:r w:rsidRPr="003A5943">
        <w:rPr>
          <w:lang w:val="en-US"/>
        </w:rPr>
        <w:t xml:space="preserve"> </w:t>
      </w:r>
      <w:r w:rsidR="00A16C1F">
        <w:rPr>
          <w:lang w:val="en-US"/>
        </w:rPr>
        <w:t xml:space="preserve">I </w:t>
      </w:r>
      <w:r w:rsidRPr="003A5943">
        <w:rPr>
          <w:lang w:val="en-US"/>
        </w:rPr>
        <w:t>conducted</w:t>
      </w:r>
      <w:r w:rsidR="00A16C1F">
        <w:rPr>
          <w:lang w:val="en-US"/>
        </w:rPr>
        <w:t xml:space="preserve"> a research project</w:t>
      </w:r>
      <w:r w:rsidRPr="003A5943">
        <w:rPr>
          <w:lang w:val="en-US"/>
        </w:rPr>
        <w:t xml:space="preserve"> in the summer of 2018</w:t>
      </w:r>
      <w:r w:rsidR="00A16C1F">
        <w:rPr>
          <w:lang w:val="en-US"/>
        </w:rPr>
        <w:t xml:space="preserve"> </w:t>
      </w:r>
      <w:r w:rsidRPr="003A5943">
        <w:rPr>
          <w:lang w:val="en-US"/>
        </w:rPr>
        <w:t xml:space="preserve">under the supervision of Professor Jeff Shamma of RISC Lab at the King Abdullah University of Science and Technology. </w:t>
      </w:r>
      <w:r w:rsidR="004B2D7A" w:rsidRPr="003A5943">
        <w:rPr>
          <w:lang w:val="en-US"/>
        </w:rPr>
        <w:t>The goal of th</w:t>
      </w:r>
      <w:r w:rsidR="00EF2EFF">
        <w:rPr>
          <w:lang w:val="en-US"/>
        </w:rPr>
        <w:t xml:space="preserve">e </w:t>
      </w:r>
      <w:r w:rsidR="004B2D7A" w:rsidRPr="003A5943">
        <w:rPr>
          <w:lang w:val="en-US"/>
        </w:rPr>
        <w:t xml:space="preserve">earlier project was to devise a decentralized control algorithm for autonomous cooperative transportation of a payload (CPT) by two unmanned aerial vehicles (UAVs). </w:t>
      </w:r>
      <w:r w:rsidR="003A5943" w:rsidRPr="003A5943">
        <w:rPr>
          <w:lang w:val="en-US"/>
        </w:rPr>
        <w:t xml:space="preserve">The proposed algorithm relied on one UAV as a ‘leader’ agent and the second UAV as a ‘follower’ agent. </w:t>
      </w:r>
      <w:r w:rsidR="004B2D7A" w:rsidRPr="003A5943">
        <w:rPr>
          <w:lang w:val="en-US"/>
        </w:rPr>
        <w:t>Over the course of the placement I formulated a mathematical model of a simplified CPT system (constrained to motion in two dimensions) and simulated its operation using MATLAB and Gazebo.</w:t>
      </w:r>
    </w:p>
    <w:p w14:paraId="0FE22C8E" w14:textId="299A4CF1" w:rsidR="004B2D7A" w:rsidRPr="003A5943" w:rsidRDefault="004B2D7A" w:rsidP="008572EC">
      <w:pPr>
        <w:jc w:val="both"/>
        <w:rPr>
          <w:lang w:val="en-US"/>
        </w:rPr>
      </w:pPr>
      <w:r w:rsidRPr="003A5943">
        <w:rPr>
          <w:lang w:val="en-US"/>
        </w:rPr>
        <w:t xml:space="preserve">For </w:t>
      </w:r>
      <w:r w:rsidR="00A16C1F">
        <w:rPr>
          <w:lang w:val="en-US"/>
        </w:rPr>
        <w:t xml:space="preserve">the FYP </w:t>
      </w:r>
      <w:r w:rsidRPr="003A5943">
        <w:rPr>
          <w:lang w:val="en-US"/>
        </w:rPr>
        <w:t xml:space="preserve">I wish to build on this previous work by developing a more complex CPT system. </w:t>
      </w:r>
      <w:r w:rsidR="008572EC" w:rsidRPr="003A5943">
        <w:rPr>
          <w:lang w:val="en-US"/>
        </w:rPr>
        <w:t xml:space="preserve">Extensions </w:t>
      </w:r>
      <w:r w:rsidRPr="003A5943">
        <w:rPr>
          <w:lang w:val="en-US"/>
        </w:rPr>
        <w:t xml:space="preserve">that I </w:t>
      </w:r>
      <w:r w:rsidR="008572EC" w:rsidRPr="003A5943">
        <w:rPr>
          <w:lang w:val="en-US"/>
        </w:rPr>
        <w:t>could pursue include</w:t>
      </w:r>
      <w:r w:rsidRPr="003A5943">
        <w:rPr>
          <w:lang w:val="en-US"/>
        </w:rPr>
        <w:t>:</w:t>
      </w:r>
    </w:p>
    <w:p w14:paraId="68F55206" w14:textId="3D990AC6" w:rsidR="004B2D7A" w:rsidRPr="003A5943" w:rsidRDefault="003A5943" w:rsidP="008572EC">
      <w:pPr>
        <w:pStyle w:val="ListParagraph"/>
        <w:numPr>
          <w:ilvl w:val="0"/>
          <w:numId w:val="2"/>
        </w:numPr>
        <w:jc w:val="both"/>
        <w:rPr>
          <w:lang w:val="en-US"/>
        </w:rPr>
      </w:pPr>
      <w:r>
        <w:rPr>
          <w:lang w:val="en-US"/>
        </w:rPr>
        <w:t>Executing m</w:t>
      </w:r>
      <w:r w:rsidR="004B2D7A" w:rsidRPr="003A5943">
        <w:rPr>
          <w:lang w:val="en-US"/>
        </w:rPr>
        <w:t>otion control in three dimensions</w:t>
      </w:r>
    </w:p>
    <w:p w14:paraId="31E24337" w14:textId="0CE5AE34" w:rsidR="003A5943" w:rsidRPr="003A5943" w:rsidRDefault="004B2D7A" w:rsidP="003A5943">
      <w:pPr>
        <w:pStyle w:val="ListParagraph"/>
        <w:numPr>
          <w:ilvl w:val="0"/>
          <w:numId w:val="2"/>
        </w:numPr>
        <w:jc w:val="both"/>
        <w:rPr>
          <w:lang w:val="en-US"/>
        </w:rPr>
      </w:pPr>
      <w:r w:rsidRPr="003A5943">
        <w:rPr>
          <w:lang w:val="en-US"/>
        </w:rPr>
        <w:t>Including more followers to reduce loading per agent</w:t>
      </w:r>
    </w:p>
    <w:p w14:paraId="320121DD" w14:textId="01A35530" w:rsidR="004B2D7A" w:rsidRPr="003A5943" w:rsidRDefault="004B2D7A" w:rsidP="008572EC">
      <w:pPr>
        <w:pStyle w:val="ListParagraph"/>
        <w:numPr>
          <w:ilvl w:val="0"/>
          <w:numId w:val="2"/>
        </w:numPr>
        <w:jc w:val="both"/>
        <w:rPr>
          <w:lang w:val="en-US"/>
        </w:rPr>
      </w:pPr>
      <w:r w:rsidRPr="003A5943">
        <w:rPr>
          <w:lang w:val="en-US"/>
        </w:rPr>
        <w:t>Transportation of payloads with complex features (asymmetry, fragility, non-rigidity, non-homogeneous composition)</w:t>
      </w:r>
    </w:p>
    <w:p w14:paraId="7207D14D" w14:textId="6CC79D51" w:rsidR="004B2D7A" w:rsidRPr="003A5943" w:rsidRDefault="004B2D7A" w:rsidP="008572EC">
      <w:pPr>
        <w:pStyle w:val="ListParagraph"/>
        <w:numPr>
          <w:ilvl w:val="0"/>
          <w:numId w:val="2"/>
        </w:numPr>
        <w:jc w:val="both"/>
        <w:rPr>
          <w:lang w:val="en-US"/>
        </w:rPr>
      </w:pPr>
      <w:r w:rsidRPr="003A5943">
        <w:rPr>
          <w:lang w:val="en-US"/>
        </w:rPr>
        <w:t>Safely managing hardware failures</w:t>
      </w:r>
    </w:p>
    <w:p w14:paraId="4EB01E5C" w14:textId="63A44D9A" w:rsidR="008572EC" w:rsidRPr="003A5943" w:rsidRDefault="008572EC" w:rsidP="008572EC">
      <w:pPr>
        <w:pStyle w:val="ListParagraph"/>
        <w:numPr>
          <w:ilvl w:val="0"/>
          <w:numId w:val="2"/>
        </w:numPr>
        <w:jc w:val="both"/>
        <w:rPr>
          <w:lang w:val="en-US"/>
        </w:rPr>
      </w:pPr>
      <w:r w:rsidRPr="003A5943">
        <w:rPr>
          <w:lang w:val="en-US"/>
        </w:rPr>
        <w:t>Obstacle avoidance, or tracking</w:t>
      </w:r>
    </w:p>
    <w:p w14:paraId="3141F1CD" w14:textId="31660F64" w:rsidR="008572EC" w:rsidRPr="003A5943" w:rsidRDefault="008572EC" w:rsidP="008572EC">
      <w:pPr>
        <w:pStyle w:val="ListParagraph"/>
        <w:numPr>
          <w:ilvl w:val="0"/>
          <w:numId w:val="2"/>
        </w:numPr>
        <w:jc w:val="both"/>
        <w:rPr>
          <w:lang w:val="en-US"/>
        </w:rPr>
      </w:pPr>
      <w:r w:rsidRPr="003A5943">
        <w:rPr>
          <w:lang w:val="en-US"/>
        </w:rPr>
        <w:t>Integration of humans as ad-hoc leader</w:t>
      </w:r>
      <w:r w:rsidR="003A5943" w:rsidRPr="003A5943">
        <w:rPr>
          <w:lang w:val="en-US"/>
        </w:rPr>
        <w:t xml:space="preserve"> agents</w:t>
      </w:r>
    </w:p>
    <w:p w14:paraId="40733769" w14:textId="5AE4D309" w:rsidR="008572EC" w:rsidRPr="003A5943" w:rsidRDefault="008572EC" w:rsidP="008572EC">
      <w:pPr>
        <w:pStyle w:val="ListParagraph"/>
        <w:numPr>
          <w:ilvl w:val="0"/>
          <w:numId w:val="2"/>
        </w:numPr>
        <w:jc w:val="both"/>
        <w:rPr>
          <w:lang w:val="en-US"/>
        </w:rPr>
      </w:pPr>
      <w:r w:rsidRPr="003A5943">
        <w:rPr>
          <w:lang w:val="en-US"/>
        </w:rPr>
        <w:t>Increasing the robustness of the system to environmental conditions</w:t>
      </w:r>
    </w:p>
    <w:p w14:paraId="40ED9604" w14:textId="1D717CCB" w:rsidR="008572EC" w:rsidRPr="003A5943" w:rsidRDefault="008572EC" w:rsidP="008572EC">
      <w:pPr>
        <w:pStyle w:val="ListParagraph"/>
        <w:numPr>
          <w:ilvl w:val="0"/>
          <w:numId w:val="2"/>
        </w:numPr>
        <w:jc w:val="both"/>
        <w:rPr>
          <w:lang w:val="en-US"/>
        </w:rPr>
      </w:pPr>
      <w:r w:rsidRPr="003A5943">
        <w:rPr>
          <w:lang w:val="en-US"/>
        </w:rPr>
        <w:t>Finding a less-computationally intensive means of navigation and localization than motion capture feedback</w:t>
      </w:r>
    </w:p>
    <w:p w14:paraId="04988B28" w14:textId="4540FFFC" w:rsidR="003A5943" w:rsidRPr="003A5943" w:rsidRDefault="008572EC" w:rsidP="00921584">
      <w:pPr>
        <w:rPr>
          <w:lang w:val="en-US"/>
        </w:rPr>
      </w:pPr>
      <w:r w:rsidRPr="003A5943">
        <w:rPr>
          <w:lang w:val="en-US"/>
        </w:rPr>
        <w:t xml:space="preserve">I am particularly interested in </w:t>
      </w:r>
      <w:r w:rsidR="003A5943" w:rsidRPr="003A5943">
        <w:rPr>
          <w:lang w:val="en-US"/>
        </w:rPr>
        <w:t>tas</w:t>
      </w:r>
      <w:r w:rsidR="003A5943">
        <w:rPr>
          <w:lang w:val="en-US"/>
        </w:rPr>
        <w:t>ks 1 and</w:t>
      </w:r>
      <w:r w:rsidRPr="003A5943">
        <w:rPr>
          <w:lang w:val="en-US"/>
        </w:rPr>
        <w:t xml:space="preserve"> </w:t>
      </w:r>
      <w:r w:rsidR="003A5943">
        <w:rPr>
          <w:lang w:val="en-US"/>
        </w:rPr>
        <w:t>6</w:t>
      </w:r>
      <w:r w:rsidR="000B7A81">
        <w:rPr>
          <w:lang w:val="en-US"/>
        </w:rPr>
        <w:t>, hence I propose to focus these two tasks for the final year project.</w:t>
      </w:r>
      <w:r w:rsidR="00921584">
        <w:rPr>
          <w:lang w:val="en-US"/>
        </w:rPr>
        <w:t xml:space="preserve"> It may be overambitious to pursue both ideas sequentially, hence I am willing to discuss limiting the remit of the project further.</w:t>
      </w:r>
    </w:p>
    <w:p w14:paraId="1E8B87C7" w14:textId="01E2F81C" w:rsidR="001E5CFD" w:rsidRPr="003A5943" w:rsidRDefault="001E5CFD" w:rsidP="001E5CFD">
      <w:pPr>
        <w:pStyle w:val="Heading1"/>
        <w:jc w:val="both"/>
        <w:rPr>
          <w:lang w:val="en-US"/>
        </w:rPr>
      </w:pPr>
      <w:r w:rsidRPr="003A5943">
        <w:rPr>
          <w:lang w:val="en-US"/>
        </w:rPr>
        <w:t>Technical Contacts</w:t>
      </w:r>
    </w:p>
    <w:p w14:paraId="2125E988" w14:textId="0A2FD11E" w:rsidR="000B7A81" w:rsidRPr="003A5943" w:rsidRDefault="003A5943" w:rsidP="001E5CFD">
      <w:pPr>
        <w:jc w:val="both"/>
        <w:rPr>
          <w:lang w:val="en-US"/>
        </w:rPr>
      </w:pPr>
      <w:r>
        <w:rPr>
          <w:lang w:val="en-US"/>
        </w:rPr>
        <w:t xml:space="preserve">My local supervisor at </w:t>
      </w:r>
      <w:r w:rsidR="000B7A81">
        <w:rPr>
          <w:lang w:val="en-US"/>
        </w:rPr>
        <w:t>KAUST</w:t>
      </w:r>
      <w:r>
        <w:rPr>
          <w:lang w:val="en-US"/>
        </w:rPr>
        <w:t xml:space="preserve"> was Professor Jeff Shamma (</w:t>
      </w:r>
      <w:hyperlink r:id="rId8" w:history="1">
        <w:r w:rsidR="000B7A81" w:rsidRPr="00B476D5">
          <w:rPr>
            <w:rStyle w:val="Hyperlink"/>
          </w:rPr>
          <w:t>Jeff.Shamma@kaust.edu.sa</w:t>
        </w:r>
      </w:hyperlink>
      <w:r w:rsidR="000B7A81">
        <w:rPr>
          <w:rStyle w:val="go"/>
        </w:rPr>
        <w:t xml:space="preserve">), Director of RISC Lab, KAUST. </w:t>
      </w:r>
      <w:r w:rsidR="000B7A81">
        <w:rPr>
          <w:lang w:val="en-US"/>
        </w:rPr>
        <w:t>I would also like to seek the advice of Dr Petar Kormushev (</w:t>
      </w:r>
      <w:hyperlink r:id="rId9" w:history="1">
        <w:r w:rsidR="000B7A81" w:rsidRPr="000B7A81">
          <w:rPr>
            <w:rStyle w:val="Hyperlink"/>
            <w:lang w:val="en-US"/>
          </w:rPr>
          <w:t>P.Kormushev@imperial.ac.uk</w:t>
        </w:r>
      </w:hyperlink>
      <w:r w:rsidR="000B7A81">
        <w:rPr>
          <w:lang w:val="en-US"/>
        </w:rPr>
        <w:t>) of the Robot Intelligence Laboratory at Imperial College, London.</w:t>
      </w:r>
    </w:p>
    <w:p w14:paraId="6A0B09FD" w14:textId="183BF1B6" w:rsidR="001E5CFD" w:rsidRDefault="001E5CFD" w:rsidP="000B7A81">
      <w:pPr>
        <w:pStyle w:val="Heading1"/>
        <w:jc w:val="both"/>
        <w:rPr>
          <w:lang w:val="en-US"/>
        </w:rPr>
      </w:pPr>
      <w:r w:rsidRPr="003A5943">
        <w:rPr>
          <w:lang w:val="en-US"/>
        </w:rPr>
        <w:t>Proposed Method</w:t>
      </w:r>
    </w:p>
    <w:p w14:paraId="41577DEB" w14:textId="4D70C0D5" w:rsidR="00BB35A1" w:rsidRDefault="00BB35A1" w:rsidP="00B7359C">
      <w:pPr>
        <w:pStyle w:val="ListParagraph"/>
        <w:numPr>
          <w:ilvl w:val="0"/>
          <w:numId w:val="3"/>
        </w:numPr>
        <w:jc w:val="both"/>
        <w:rPr>
          <w:lang w:val="en-US"/>
        </w:rPr>
      </w:pPr>
      <w:r>
        <w:rPr>
          <w:lang w:val="en-US"/>
        </w:rPr>
        <w:t xml:space="preserve">Meet with academic supervisor </w:t>
      </w:r>
      <w:r w:rsidR="00A16C1F">
        <w:rPr>
          <w:lang w:val="en-US"/>
        </w:rPr>
        <w:t xml:space="preserve">and FYP coordinator </w:t>
      </w:r>
      <w:r>
        <w:rPr>
          <w:lang w:val="en-US"/>
        </w:rPr>
        <w:t>to determine a tentative list of objectives and scope of the project.</w:t>
      </w:r>
    </w:p>
    <w:p w14:paraId="34E490AA" w14:textId="3FEAF0DB" w:rsidR="00921584" w:rsidRPr="00921584" w:rsidRDefault="00921584" w:rsidP="00B7359C">
      <w:pPr>
        <w:jc w:val="both"/>
        <w:rPr>
          <w:lang w:val="en-US"/>
        </w:rPr>
      </w:pPr>
      <w:r>
        <w:rPr>
          <w:lang w:val="en-US"/>
        </w:rPr>
        <w:t xml:space="preserve">Depending on the outcome of preliminary discussions with my </w:t>
      </w:r>
      <w:r w:rsidR="002E69C9">
        <w:rPr>
          <w:lang w:val="en-US"/>
        </w:rPr>
        <w:t xml:space="preserve">future </w:t>
      </w:r>
      <w:r>
        <w:rPr>
          <w:lang w:val="en-US"/>
        </w:rPr>
        <w:t>supervisor, I could pursue one or both of the following tasks:</w:t>
      </w:r>
    </w:p>
    <w:p w14:paraId="6D6F3FBC" w14:textId="427C5053" w:rsidR="00BB35A1" w:rsidRDefault="00BB35A1" w:rsidP="00B7359C">
      <w:pPr>
        <w:pStyle w:val="ListParagraph"/>
        <w:numPr>
          <w:ilvl w:val="0"/>
          <w:numId w:val="3"/>
        </w:numPr>
        <w:jc w:val="both"/>
        <w:rPr>
          <w:lang w:val="en-US"/>
        </w:rPr>
      </w:pPr>
      <w:r>
        <w:rPr>
          <w:lang w:val="en-US"/>
        </w:rPr>
        <w:t>Implementing three-dimensional motion control:</w:t>
      </w:r>
    </w:p>
    <w:p w14:paraId="444503E2" w14:textId="2C688C22" w:rsidR="00BB35A1" w:rsidRDefault="00BB35A1" w:rsidP="00B7359C">
      <w:pPr>
        <w:pStyle w:val="ListParagraph"/>
        <w:numPr>
          <w:ilvl w:val="1"/>
          <w:numId w:val="3"/>
        </w:numPr>
        <w:jc w:val="both"/>
        <w:rPr>
          <w:lang w:val="en-US"/>
        </w:rPr>
      </w:pPr>
      <w:r>
        <w:rPr>
          <w:lang w:val="en-US"/>
        </w:rPr>
        <w:t>Conduct a review of literature on CPT schemes using UAVs (surveyed as part of the summer research placement) and reflect on findings</w:t>
      </w:r>
    </w:p>
    <w:p w14:paraId="6F8405DF" w14:textId="7104068D" w:rsidR="00BB35A1" w:rsidRDefault="00BB35A1" w:rsidP="00B7359C">
      <w:pPr>
        <w:pStyle w:val="ListParagraph"/>
        <w:numPr>
          <w:ilvl w:val="1"/>
          <w:numId w:val="3"/>
        </w:numPr>
        <w:jc w:val="both"/>
        <w:rPr>
          <w:lang w:val="en-US"/>
        </w:rPr>
      </w:pPr>
      <w:r>
        <w:rPr>
          <w:lang w:val="en-US"/>
        </w:rPr>
        <w:t>Review the previous system design (including sensor type, sensor placement, cooperation scheme) and update the mathematical model accordingly</w:t>
      </w:r>
    </w:p>
    <w:p w14:paraId="4D13A50E" w14:textId="2CDC85BF" w:rsidR="00BB35A1" w:rsidRDefault="00BB35A1" w:rsidP="00B7359C">
      <w:pPr>
        <w:pStyle w:val="ListParagraph"/>
        <w:numPr>
          <w:ilvl w:val="1"/>
          <w:numId w:val="3"/>
        </w:numPr>
        <w:jc w:val="both"/>
        <w:rPr>
          <w:lang w:val="en-US"/>
        </w:rPr>
      </w:pPr>
      <w:r>
        <w:rPr>
          <w:lang w:val="en-US"/>
        </w:rPr>
        <w:lastRenderedPageBreak/>
        <w:t>Conduct a visual simulation of system operation using ROS overlaid with Gazebo.</w:t>
      </w:r>
    </w:p>
    <w:p w14:paraId="2303AAC2" w14:textId="7C404841" w:rsidR="00921584" w:rsidRPr="00921584" w:rsidRDefault="00921584" w:rsidP="00B7359C">
      <w:pPr>
        <w:pStyle w:val="ListParagraph"/>
        <w:numPr>
          <w:ilvl w:val="1"/>
          <w:numId w:val="3"/>
        </w:numPr>
        <w:jc w:val="both"/>
        <w:rPr>
          <w:lang w:val="en-US"/>
        </w:rPr>
      </w:pPr>
      <w:r>
        <w:rPr>
          <w:lang w:val="en-US"/>
        </w:rPr>
        <w:t>Construct a hardware demonstrator for observation of user experience</w:t>
      </w:r>
    </w:p>
    <w:p w14:paraId="701F632D" w14:textId="1DB60667" w:rsidR="00BB35A1" w:rsidRDefault="00BB35A1" w:rsidP="00B7359C">
      <w:pPr>
        <w:pStyle w:val="ListParagraph"/>
        <w:numPr>
          <w:ilvl w:val="0"/>
          <w:numId w:val="3"/>
        </w:numPr>
        <w:jc w:val="both"/>
        <w:rPr>
          <w:lang w:val="en-US"/>
        </w:rPr>
      </w:pPr>
      <w:r>
        <w:rPr>
          <w:lang w:val="en-US"/>
        </w:rPr>
        <w:t>Integrating a human as a leader agent:</w:t>
      </w:r>
    </w:p>
    <w:p w14:paraId="6B206EB6" w14:textId="05ED4403" w:rsidR="00BB35A1" w:rsidRDefault="00BB35A1" w:rsidP="00B7359C">
      <w:pPr>
        <w:pStyle w:val="ListParagraph"/>
        <w:numPr>
          <w:ilvl w:val="1"/>
          <w:numId w:val="3"/>
        </w:numPr>
        <w:jc w:val="both"/>
        <w:rPr>
          <w:lang w:val="en-US"/>
        </w:rPr>
      </w:pPr>
      <w:r>
        <w:rPr>
          <w:lang w:val="en-US"/>
        </w:rPr>
        <w:t>Conduct a literature survey on human-UAV interaction</w:t>
      </w:r>
    </w:p>
    <w:p w14:paraId="7A56EDAB" w14:textId="2C0027F5" w:rsidR="00BB35A1" w:rsidRDefault="00BB35A1" w:rsidP="00B7359C">
      <w:pPr>
        <w:pStyle w:val="ListParagraph"/>
        <w:numPr>
          <w:ilvl w:val="1"/>
          <w:numId w:val="3"/>
        </w:numPr>
        <w:jc w:val="both"/>
        <w:rPr>
          <w:lang w:val="en-US"/>
        </w:rPr>
      </w:pPr>
      <w:r>
        <w:rPr>
          <w:lang w:val="en-US"/>
        </w:rPr>
        <w:t>Review previous system design and update mathematical model</w:t>
      </w:r>
    </w:p>
    <w:p w14:paraId="325180B7" w14:textId="6F39EB1A" w:rsidR="00921584" w:rsidRDefault="00921584" w:rsidP="00B7359C">
      <w:pPr>
        <w:pStyle w:val="ListParagraph"/>
        <w:numPr>
          <w:ilvl w:val="1"/>
          <w:numId w:val="3"/>
        </w:numPr>
        <w:jc w:val="both"/>
        <w:rPr>
          <w:lang w:val="en-US"/>
        </w:rPr>
      </w:pPr>
      <w:r>
        <w:rPr>
          <w:lang w:val="en-US"/>
        </w:rPr>
        <w:t>Conduct a visual simulation of system operation</w:t>
      </w:r>
    </w:p>
    <w:p w14:paraId="1D0999AE" w14:textId="29C5F3F8" w:rsidR="00BB35A1" w:rsidRDefault="00BB35A1" w:rsidP="00B7359C">
      <w:pPr>
        <w:pStyle w:val="ListParagraph"/>
        <w:numPr>
          <w:ilvl w:val="1"/>
          <w:numId w:val="3"/>
        </w:numPr>
        <w:jc w:val="both"/>
        <w:rPr>
          <w:lang w:val="en-US"/>
        </w:rPr>
      </w:pPr>
      <w:r>
        <w:rPr>
          <w:lang w:val="en-US"/>
        </w:rPr>
        <w:t>Construct a hardware demonstrator</w:t>
      </w:r>
      <w:r w:rsidR="00921584">
        <w:rPr>
          <w:lang w:val="en-US"/>
        </w:rPr>
        <w:t xml:space="preserve"> for observation of user experience</w:t>
      </w:r>
    </w:p>
    <w:p w14:paraId="25C454F3" w14:textId="4920D16F" w:rsidR="001E5CFD" w:rsidRDefault="000B7A81" w:rsidP="00B7359C">
      <w:pPr>
        <w:pStyle w:val="Heading1"/>
        <w:jc w:val="both"/>
        <w:rPr>
          <w:lang w:val="en-US"/>
        </w:rPr>
      </w:pPr>
      <w:r>
        <w:rPr>
          <w:lang w:val="en-US"/>
        </w:rPr>
        <w:t xml:space="preserve">Proposed Equipment and </w:t>
      </w:r>
      <w:r w:rsidR="001E5CFD" w:rsidRPr="003A5943">
        <w:rPr>
          <w:lang w:val="en-US"/>
        </w:rPr>
        <w:t>Estimated Costs</w:t>
      </w:r>
    </w:p>
    <w:p w14:paraId="14BFE159" w14:textId="6B0AE731" w:rsidR="00921584" w:rsidRPr="002E69C9" w:rsidRDefault="00921584" w:rsidP="002E69C9">
      <w:pPr>
        <w:jc w:val="both"/>
        <w:rPr>
          <w:lang w:val="en-US"/>
        </w:rPr>
      </w:pPr>
      <w:r>
        <w:rPr>
          <w:lang w:val="en-US"/>
        </w:rPr>
        <w:t>For simulations</w:t>
      </w:r>
      <w:r w:rsidR="002E69C9">
        <w:rPr>
          <w:lang w:val="en-US"/>
        </w:rPr>
        <w:t xml:space="preserve"> I will need a</w:t>
      </w:r>
      <w:r w:rsidRPr="002E69C9">
        <w:rPr>
          <w:lang w:val="en-US"/>
        </w:rPr>
        <w:t>ccess to a PC</w:t>
      </w:r>
      <w:r w:rsidR="002E69C9">
        <w:rPr>
          <w:lang w:val="en-US"/>
        </w:rPr>
        <w:t xml:space="preserve"> with the following:</w:t>
      </w:r>
    </w:p>
    <w:p w14:paraId="69EBFAFC" w14:textId="77777777" w:rsidR="00A16C1F" w:rsidRDefault="00A16C1F" w:rsidP="002E69C9">
      <w:pPr>
        <w:pStyle w:val="ListParagraph"/>
        <w:numPr>
          <w:ilvl w:val="0"/>
          <w:numId w:val="4"/>
        </w:numPr>
        <w:jc w:val="both"/>
        <w:rPr>
          <w:lang w:val="en-US"/>
        </w:rPr>
      </w:pPr>
      <w:r>
        <w:rPr>
          <w:lang w:val="en-US"/>
        </w:rPr>
        <w:t>CPU</w:t>
      </w:r>
      <w:r w:rsidR="00921584">
        <w:rPr>
          <w:lang w:val="en-US"/>
        </w:rPr>
        <w:t xml:space="preserve"> must be at least 2.50 GHz, with at least 32 GB of RAM</w:t>
      </w:r>
    </w:p>
    <w:p w14:paraId="3C1AA99D" w14:textId="601534C4" w:rsidR="00921584" w:rsidRDefault="00A16C1F" w:rsidP="002E69C9">
      <w:pPr>
        <w:pStyle w:val="ListParagraph"/>
        <w:numPr>
          <w:ilvl w:val="0"/>
          <w:numId w:val="4"/>
        </w:numPr>
        <w:jc w:val="both"/>
        <w:rPr>
          <w:lang w:val="en-US"/>
        </w:rPr>
      </w:pPr>
      <w:r>
        <w:rPr>
          <w:lang w:val="en-US"/>
        </w:rPr>
        <w:t>GPU must have superior performance than the AMD Radeon R4 series</w:t>
      </w:r>
    </w:p>
    <w:p w14:paraId="7DF23AA5" w14:textId="3C5AF14C" w:rsidR="00921584" w:rsidRDefault="00921584" w:rsidP="002E69C9">
      <w:pPr>
        <w:pStyle w:val="ListParagraph"/>
        <w:numPr>
          <w:ilvl w:val="0"/>
          <w:numId w:val="4"/>
        </w:numPr>
        <w:jc w:val="both"/>
        <w:rPr>
          <w:lang w:val="en-US"/>
        </w:rPr>
      </w:pPr>
      <w:r>
        <w:rPr>
          <w:lang w:val="en-US"/>
        </w:rPr>
        <w:t xml:space="preserve">Must have Ubuntu Linux, ROS Kinetic Kame, Gazebo and PX4 installed (freeware), MATLAB 2018 (Imperial </w:t>
      </w:r>
      <w:r w:rsidR="00F002DE">
        <w:rPr>
          <w:lang w:val="en-US"/>
        </w:rPr>
        <w:t xml:space="preserve">College </w:t>
      </w:r>
      <w:r>
        <w:rPr>
          <w:lang w:val="en-US"/>
        </w:rPr>
        <w:t xml:space="preserve">has an academic </w:t>
      </w:r>
      <w:proofErr w:type="spellStart"/>
      <w:r>
        <w:rPr>
          <w:lang w:val="en-US"/>
        </w:rPr>
        <w:t>licence</w:t>
      </w:r>
      <w:proofErr w:type="spellEnd"/>
      <w:r>
        <w:rPr>
          <w:lang w:val="en-US"/>
        </w:rPr>
        <w:t>)</w:t>
      </w:r>
    </w:p>
    <w:p w14:paraId="4F356BA6" w14:textId="19B8054F" w:rsidR="00B7359C" w:rsidRDefault="00F002DE" w:rsidP="00B7359C">
      <w:pPr>
        <w:jc w:val="both"/>
        <w:rPr>
          <w:lang w:val="en-US"/>
        </w:rPr>
      </w:pPr>
      <w:r>
        <w:rPr>
          <w:lang w:val="en-US"/>
        </w:rPr>
        <w:t>Some</w:t>
      </w:r>
      <w:r w:rsidR="00DE015D">
        <w:rPr>
          <w:lang w:val="en-US"/>
        </w:rPr>
        <w:t xml:space="preserve"> of the hardware and infrastructure that I used during the research placement on the RISC Lab appear</w:t>
      </w:r>
      <w:r>
        <w:rPr>
          <w:lang w:val="en-US"/>
        </w:rPr>
        <w:t>s very</w:t>
      </w:r>
      <w:r w:rsidR="00DE015D">
        <w:rPr>
          <w:lang w:val="en-US"/>
        </w:rPr>
        <w:t xml:space="preserve"> expensive</w:t>
      </w:r>
      <w:r w:rsidR="00B7359C">
        <w:rPr>
          <w:lang w:val="en-US"/>
        </w:rPr>
        <w:t xml:space="preserve"> or difficult to operate without a dedicated space</w:t>
      </w:r>
      <w:r w:rsidR="00615808">
        <w:rPr>
          <w:lang w:val="en-US"/>
        </w:rPr>
        <w:t>. This may not be an issue if Imperial College’s Aerial Robotics Lab has the equipment.</w:t>
      </w:r>
    </w:p>
    <w:p w14:paraId="4D056EF3" w14:textId="5EB8D51A" w:rsidR="00B7359C" w:rsidRDefault="00FA7A5C" w:rsidP="00B7359C">
      <w:pPr>
        <w:pStyle w:val="ListParagraph"/>
        <w:numPr>
          <w:ilvl w:val="0"/>
          <w:numId w:val="4"/>
        </w:numPr>
        <w:jc w:val="both"/>
        <w:rPr>
          <w:lang w:val="en-US"/>
        </w:rPr>
      </w:pPr>
      <w:proofErr w:type="spellStart"/>
      <w:r>
        <w:rPr>
          <w:lang w:val="en-US"/>
        </w:rPr>
        <w:t>Optitrack</w:t>
      </w:r>
      <w:proofErr w:type="spellEnd"/>
      <w:r>
        <w:rPr>
          <w:lang w:val="en-US"/>
        </w:rPr>
        <w:t xml:space="preserve"> m</w:t>
      </w:r>
      <w:r w:rsidR="00B7359C">
        <w:rPr>
          <w:lang w:val="en-US"/>
        </w:rPr>
        <w:t>otion capture system</w:t>
      </w:r>
      <w:r w:rsidR="00F002DE">
        <w:rPr>
          <w:lang w:val="en-US"/>
        </w:rPr>
        <w:t xml:space="preserve"> (56,325 GBP)</w:t>
      </w:r>
    </w:p>
    <w:p w14:paraId="096C79EF" w14:textId="1CB56B90" w:rsidR="00B7359C" w:rsidRPr="00B7359C" w:rsidRDefault="00B7359C" w:rsidP="00B7359C">
      <w:pPr>
        <w:pStyle w:val="ListParagraph"/>
        <w:numPr>
          <w:ilvl w:val="0"/>
          <w:numId w:val="4"/>
        </w:numPr>
        <w:jc w:val="both"/>
        <w:rPr>
          <w:lang w:val="en-US"/>
        </w:rPr>
      </w:pPr>
      <w:r w:rsidRPr="00B7359C">
        <w:rPr>
          <w:lang w:val="en-US"/>
        </w:rPr>
        <w:t>Drone flight cage</w:t>
      </w:r>
      <w:r w:rsidR="00FA7A5C">
        <w:rPr>
          <w:lang w:val="en-US"/>
        </w:rPr>
        <w:t xml:space="preserve"> (3 x 5 x 7 m)</w:t>
      </w:r>
    </w:p>
    <w:p w14:paraId="6C97B2DC" w14:textId="30256E2A" w:rsidR="00921584" w:rsidRDefault="00DE015D" w:rsidP="00B7359C">
      <w:pPr>
        <w:jc w:val="both"/>
        <w:rPr>
          <w:lang w:val="en-US"/>
        </w:rPr>
      </w:pPr>
      <w:r>
        <w:rPr>
          <w:lang w:val="en-US"/>
        </w:rPr>
        <w:t>The drone architecture used was custom-built from mostly off-the-shelf parts</w:t>
      </w:r>
      <w:r w:rsidR="00615808">
        <w:rPr>
          <w:lang w:val="en-US"/>
        </w:rPr>
        <w:t>; prices listed below exclude taxes.</w:t>
      </w:r>
    </w:p>
    <w:p w14:paraId="20B5ACB3" w14:textId="64AF7610" w:rsidR="00DE015D" w:rsidRDefault="00DE015D" w:rsidP="00B7359C">
      <w:pPr>
        <w:pStyle w:val="ListParagraph"/>
        <w:numPr>
          <w:ilvl w:val="0"/>
          <w:numId w:val="4"/>
        </w:numPr>
        <w:jc w:val="both"/>
        <w:rPr>
          <w:lang w:val="en-US"/>
        </w:rPr>
      </w:pPr>
      <w:r>
        <w:rPr>
          <w:lang w:val="en-US"/>
        </w:rPr>
        <w:t>Quadcopter frame (</w:t>
      </w:r>
      <w:proofErr w:type="spellStart"/>
      <w:r w:rsidR="00AF34E2">
        <w:rPr>
          <w:lang w:val="en-US"/>
        </w:rPr>
        <w:t>Happymodel</w:t>
      </w:r>
      <w:proofErr w:type="spellEnd"/>
      <w:r w:rsidR="00AF34E2">
        <w:rPr>
          <w:lang w:val="en-US"/>
        </w:rPr>
        <w:t xml:space="preserve"> HMF Totem Q250</w:t>
      </w:r>
      <w:r w:rsidR="00F002DE" w:rsidRPr="00683379">
        <w:rPr>
          <w:lang w:val="en-US"/>
        </w:rPr>
        <w:t>,</w:t>
      </w:r>
      <w:r w:rsidR="00F002DE" w:rsidRPr="00683379">
        <w:rPr>
          <w:b/>
          <w:lang w:val="en-US"/>
        </w:rPr>
        <w:t xml:space="preserve"> 8.42 GBP</w:t>
      </w:r>
      <w:r>
        <w:rPr>
          <w:lang w:val="en-US"/>
        </w:rPr>
        <w:t>)</w:t>
      </w:r>
    </w:p>
    <w:p w14:paraId="3145F02A" w14:textId="704C49DE" w:rsidR="00DE015D" w:rsidRDefault="00DE015D" w:rsidP="00B7359C">
      <w:pPr>
        <w:pStyle w:val="ListParagraph"/>
        <w:numPr>
          <w:ilvl w:val="0"/>
          <w:numId w:val="4"/>
        </w:numPr>
        <w:jc w:val="both"/>
        <w:rPr>
          <w:lang w:val="en-US"/>
        </w:rPr>
      </w:pPr>
      <w:r>
        <w:rPr>
          <w:lang w:val="en-US"/>
        </w:rPr>
        <w:t>Power distribution board</w:t>
      </w:r>
      <w:r w:rsidR="00683379">
        <w:rPr>
          <w:lang w:val="en-US"/>
        </w:rPr>
        <w:t xml:space="preserve"> (</w:t>
      </w:r>
      <w:r w:rsidR="00683379" w:rsidRPr="00683379">
        <w:rPr>
          <w:b/>
          <w:lang w:val="en-US"/>
        </w:rPr>
        <w:t>4.49 GBP, out of stock</w:t>
      </w:r>
      <w:r w:rsidR="00683379">
        <w:rPr>
          <w:lang w:val="en-US"/>
        </w:rPr>
        <w:t>)</w:t>
      </w:r>
    </w:p>
    <w:p w14:paraId="7F9B056D" w14:textId="4AC33A75" w:rsidR="00DE015D" w:rsidRDefault="00DE015D" w:rsidP="00B7359C">
      <w:pPr>
        <w:pStyle w:val="ListParagraph"/>
        <w:numPr>
          <w:ilvl w:val="0"/>
          <w:numId w:val="4"/>
        </w:numPr>
        <w:jc w:val="both"/>
        <w:rPr>
          <w:lang w:val="en-US"/>
        </w:rPr>
      </w:pPr>
      <w:r>
        <w:rPr>
          <w:lang w:val="en-US"/>
        </w:rPr>
        <w:t>4 ESC modules (</w:t>
      </w:r>
      <w:r w:rsidR="00AF34E2">
        <w:rPr>
          <w:lang w:val="en-US"/>
        </w:rPr>
        <w:t>20A Mini ESC with BEC ‘Afro Race Spec’</w:t>
      </w:r>
      <w:r w:rsidR="00683379" w:rsidRPr="00683379">
        <w:rPr>
          <w:b/>
          <w:lang w:val="en-US"/>
        </w:rPr>
        <w:t>, 7.99 GBP each</w:t>
      </w:r>
      <w:r>
        <w:rPr>
          <w:lang w:val="en-US"/>
        </w:rPr>
        <w:t>)</w:t>
      </w:r>
    </w:p>
    <w:p w14:paraId="43D9EE5D" w14:textId="5600543F" w:rsidR="00AF34E2" w:rsidRDefault="00DE015D" w:rsidP="00B7359C">
      <w:pPr>
        <w:pStyle w:val="ListParagraph"/>
        <w:numPr>
          <w:ilvl w:val="0"/>
          <w:numId w:val="4"/>
        </w:numPr>
        <w:jc w:val="both"/>
        <w:rPr>
          <w:lang w:val="en-US"/>
        </w:rPr>
      </w:pPr>
      <w:r>
        <w:rPr>
          <w:lang w:val="en-US"/>
        </w:rPr>
        <w:t>4 brushless DC motors</w:t>
      </w:r>
      <w:r w:rsidR="00AF34E2">
        <w:rPr>
          <w:lang w:val="en-US"/>
        </w:rPr>
        <w:t xml:space="preserve"> (EMAX ‘MT 2204 II’</w:t>
      </w:r>
      <w:r w:rsidR="00683379">
        <w:rPr>
          <w:lang w:val="en-US"/>
        </w:rPr>
        <w:t xml:space="preserve">, </w:t>
      </w:r>
      <w:r w:rsidR="00683379" w:rsidRPr="00683379">
        <w:rPr>
          <w:b/>
          <w:lang w:val="en-US"/>
        </w:rPr>
        <w:t>11.18 GBP each</w:t>
      </w:r>
      <w:r w:rsidR="00AF34E2">
        <w:rPr>
          <w:lang w:val="en-US"/>
        </w:rPr>
        <w:t xml:space="preserve">) </w:t>
      </w:r>
    </w:p>
    <w:p w14:paraId="1D2983BC" w14:textId="5E6965CB" w:rsidR="00B7359C" w:rsidRDefault="00AF34E2" w:rsidP="00AF34E2">
      <w:pPr>
        <w:pStyle w:val="ListParagraph"/>
        <w:numPr>
          <w:ilvl w:val="0"/>
          <w:numId w:val="4"/>
        </w:numPr>
        <w:jc w:val="both"/>
        <w:rPr>
          <w:lang w:val="en-US"/>
        </w:rPr>
      </w:pPr>
      <w:r>
        <w:rPr>
          <w:lang w:val="en-US"/>
        </w:rPr>
        <w:t>4 composite 2-blade 5” propellers</w:t>
      </w:r>
      <w:r w:rsidR="00683379">
        <w:rPr>
          <w:lang w:val="en-US"/>
        </w:rPr>
        <w:t xml:space="preserve"> (</w:t>
      </w:r>
      <w:r w:rsidR="00683379" w:rsidRPr="00683379">
        <w:rPr>
          <w:b/>
          <w:lang w:val="en-US"/>
        </w:rPr>
        <w:t>1.55 GBP each</w:t>
      </w:r>
      <w:r w:rsidR="00683379">
        <w:rPr>
          <w:lang w:val="en-US"/>
        </w:rPr>
        <w:t>)</w:t>
      </w:r>
    </w:p>
    <w:p w14:paraId="64D5CC3E" w14:textId="5BB61B35" w:rsidR="00DE015D" w:rsidRPr="00DE015D" w:rsidRDefault="00DE015D" w:rsidP="00B7359C">
      <w:pPr>
        <w:pStyle w:val="ListParagraph"/>
        <w:numPr>
          <w:ilvl w:val="0"/>
          <w:numId w:val="4"/>
        </w:numPr>
        <w:jc w:val="both"/>
        <w:rPr>
          <w:lang w:val="en-US"/>
        </w:rPr>
      </w:pPr>
      <w:r>
        <w:rPr>
          <w:lang w:val="en-US"/>
        </w:rPr>
        <w:t>1 LiPo battery</w:t>
      </w:r>
      <w:r w:rsidR="00AF34E2">
        <w:rPr>
          <w:lang w:val="en-US"/>
        </w:rPr>
        <w:t xml:space="preserve"> (Turnigy </w:t>
      </w:r>
      <w:proofErr w:type="spellStart"/>
      <w:r w:rsidR="00AF34E2">
        <w:rPr>
          <w:lang w:val="en-US"/>
        </w:rPr>
        <w:t>Multistar</w:t>
      </w:r>
      <w:proofErr w:type="spellEnd"/>
      <w:r w:rsidR="00AF34E2">
        <w:rPr>
          <w:lang w:val="en-US"/>
        </w:rPr>
        <w:t xml:space="preserve"> 3000mAh 3S 11.4V</w:t>
      </w:r>
      <w:r w:rsidR="00683379">
        <w:rPr>
          <w:lang w:val="en-US"/>
        </w:rPr>
        <w:t xml:space="preserve">, </w:t>
      </w:r>
      <w:r w:rsidR="00683379" w:rsidRPr="00683379">
        <w:rPr>
          <w:b/>
          <w:lang w:val="en-US"/>
        </w:rPr>
        <w:t>17.54 GBP, out of stock</w:t>
      </w:r>
      <w:r w:rsidR="00AF34E2">
        <w:rPr>
          <w:lang w:val="en-US"/>
        </w:rPr>
        <w:t>)</w:t>
      </w:r>
    </w:p>
    <w:p w14:paraId="14D1A465" w14:textId="578A623C" w:rsidR="00AF34E2" w:rsidRDefault="00DE015D" w:rsidP="00B7359C">
      <w:pPr>
        <w:pStyle w:val="ListParagraph"/>
        <w:numPr>
          <w:ilvl w:val="0"/>
          <w:numId w:val="4"/>
        </w:numPr>
        <w:jc w:val="both"/>
        <w:rPr>
          <w:lang w:val="en-US"/>
        </w:rPr>
      </w:pPr>
      <w:r>
        <w:rPr>
          <w:lang w:val="en-US"/>
        </w:rPr>
        <w:t>1 remote controller (Spektrum DX8</w:t>
      </w:r>
      <w:r w:rsidR="00683379">
        <w:rPr>
          <w:lang w:val="en-US"/>
        </w:rPr>
        <w:t xml:space="preserve">, </w:t>
      </w:r>
      <w:r w:rsidR="00683379" w:rsidRPr="00683379">
        <w:rPr>
          <w:b/>
          <w:lang w:val="en-US"/>
        </w:rPr>
        <w:t>183.75 GBP</w:t>
      </w:r>
      <w:r>
        <w:rPr>
          <w:lang w:val="en-US"/>
        </w:rPr>
        <w:t xml:space="preserve">) </w:t>
      </w:r>
    </w:p>
    <w:p w14:paraId="7BC6D010" w14:textId="06CC923E" w:rsidR="00615808" w:rsidRPr="00615808" w:rsidRDefault="00AF34E2" w:rsidP="00615808">
      <w:pPr>
        <w:pStyle w:val="ListParagraph"/>
        <w:numPr>
          <w:ilvl w:val="0"/>
          <w:numId w:val="4"/>
        </w:numPr>
        <w:jc w:val="both"/>
        <w:rPr>
          <w:lang w:val="en-US"/>
        </w:rPr>
      </w:pPr>
      <w:r>
        <w:rPr>
          <w:lang w:val="en-US"/>
        </w:rPr>
        <w:t>1 serial</w:t>
      </w:r>
      <w:r w:rsidR="00DE015D">
        <w:rPr>
          <w:lang w:val="en-US"/>
        </w:rPr>
        <w:t xml:space="preserve"> receiver module</w:t>
      </w:r>
      <w:r>
        <w:rPr>
          <w:lang w:val="en-US"/>
        </w:rPr>
        <w:t xml:space="preserve"> (Spektrum HK608X</w:t>
      </w:r>
      <w:r w:rsidR="00683379">
        <w:rPr>
          <w:lang w:val="en-US"/>
        </w:rPr>
        <w:t xml:space="preserve">, </w:t>
      </w:r>
      <w:r w:rsidR="00683379" w:rsidRPr="00683379">
        <w:rPr>
          <w:b/>
          <w:lang w:val="en-US"/>
        </w:rPr>
        <w:t>19.14 GBP</w:t>
      </w:r>
      <w:r>
        <w:rPr>
          <w:lang w:val="en-US"/>
        </w:rPr>
        <w:t>)</w:t>
      </w:r>
    </w:p>
    <w:p w14:paraId="0D727A34" w14:textId="2EDE72DF" w:rsidR="00615808" w:rsidRPr="00615808" w:rsidRDefault="00615808" w:rsidP="00615808">
      <w:pPr>
        <w:pStyle w:val="ListParagraph"/>
        <w:numPr>
          <w:ilvl w:val="0"/>
          <w:numId w:val="4"/>
        </w:numPr>
        <w:jc w:val="both"/>
        <w:rPr>
          <w:lang w:val="en-US"/>
        </w:rPr>
      </w:pPr>
      <w:r>
        <w:rPr>
          <w:lang w:val="en-US"/>
        </w:rPr>
        <w:t>Pixhawk flight controller (</w:t>
      </w:r>
      <w:r w:rsidRPr="00615808">
        <w:rPr>
          <w:b/>
          <w:lang w:val="en-US"/>
        </w:rPr>
        <w:t>110 GBP</w:t>
      </w:r>
      <w:r>
        <w:rPr>
          <w:lang w:val="en-US"/>
        </w:rPr>
        <w:t>)</w:t>
      </w:r>
    </w:p>
    <w:p w14:paraId="4FCBB847" w14:textId="629420F8" w:rsidR="00B7359C" w:rsidRPr="00B7359C" w:rsidRDefault="00DE015D" w:rsidP="00615808">
      <w:pPr>
        <w:pStyle w:val="ListParagraph"/>
        <w:numPr>
          <w:ilvl w:val="0"/>
          <w:numId w:val="4"/>
        </w:numPr>
        <w:jc w:val="both"/>
        <w:rPr>
          <w:lang w:val="en-US"/>
        </w:rPr>
      </w:pPr>
      <w:r>
        <w:rPr>
          <w:lang w:val="en-US"/>
        </w:rPr>
        <w:t>1 universal battery eliminator circuit</w:t>
      </w:r>
      <w:r w:rsidR="00AF34E2">
        <w:rPr>
          <w:lang w:val="en-US"/>
        </w:rPr>
        <w:t xml:space="preserve"> (</w:t>
      </w:r>
      <w:proofErr w:type="spellStart"/>
      <w:r w:rsidR="00AF34E2">
        <w:rPr>
          <w:lang w:val="en-US"/>
        </w:rPr>
        <w:t>ReadyMade</w:t>
      </w:r>
      <w:proofErr w:type="spellEnd"/>
      <w:r w:rsidR="00AF34E2">
        <w:rPr>
          <w:lang w:val="en-US"/>
        </w:rPr>
        <w:t xml:space="preserve"> RC 5A UBEC-S 6V6-32V in, 5V-6V out</w:t>
      </w:r>
      <w:r w:rsidR="00615808">
        <w:rPr>
          <w:lang w:val="en-US"/>
        </w:rPr>
        <w:t xml:space="preserve">, </w:t>
      </w:r>
      <w:r w:rsidR="00615808" w:rsidRPr="00615808">
        <w:rPr>
          <w:b/>
          <w:lang w:val="en-US"/>
        </w:rPr>
        <w:t>3.25 GBP</w:t>
      </w:r>
      <w:r w:rsidR="00AF34E2">
        <w:rPr>
          <w:lang w:val="en-US"/>
        </w:rPr>
        <w:t>)</w:t>
      </w:r>
    </w:p>
    <w:p w14:paraId="612BBF73" w14:textId="0B89A9A2" w:rsidR="00B7359C" w:rsidRDefault="00DE015D" w:rsidP="00B7359C">
      <w:pPr>
        <w:pStyle w:val="ListParagraph"/>
        <w:numPr>
          <w:ilvl w:val="0"/>
          <w:numId w:val="4"/>
        </w:numPr>
        <w:jc w:val="both"/>
        <w:rPr>
          <w:lang w:val="en-US"/>
        </w:rPr>
      </w:pPr>
      <w:r>
        <w:rPr>
          <w:lang w:val="en-US"/>
        </w:rPr>
        <w:t>1 ODroid XU4</w:t>
      </w:r>
      <w:r w:rsidR="00AF34E2">
        <w:rPr>
          <w:lang w:val="en-US"/>
        </w:rPr>
        <w:t xml:space="preserve"> </w:t>
      </w:r>
      <w:r w:rsidR="00615808">
        <w:rPr>
          <w:lang w:val="en-US"/>
        </w:rPr>
        <w:t>single-board</w:t>
      </w:r>
      <w:r w:rsidR="00AF34E2">
        <w:rPr>
          <w:lang w:val="en-US"/>
        </w:rPr>
        <w:t xml:space="preserve"> computer </w:t>
      </w:r>
      <w:r w:rsidR="00615808">
        <w:rPr>
          <w:lang w:val="en-US"/>
        </w:rPr>
        <w:t>(</w:t>
      </w:r>
      <w:r w:rsidR="00615808" w:rsidRPr="00615808">
        <w:rPr>
          <w:b/>
          <w:lang w:val="en-US"/>
        </w:rPr>
        <w:t>47.44 GBP</w:t>
      </w:r>
      <w:r w:rsidR="00615808">
        <w:rPr>
          <w:lang w:val="en-US"/>
        </w:rPr>
        <w:t xml:space="preserve">) and </w:t>
      </w:r>
      <w:proofErr w:type="spellStart"/>
      <w:r w:rsidR="00615808">
        <w:rPr>
          <w:lang w:val="en-US"/>
        </w:rPr>
        <w:t>Wifi</w:t>
      </w:r>
      <w:proofErr w:type="spellEnd"/>
      <w:r w:rsidR="00615808">
        <w:rPr>
          <w:lang w:val="en-US"/>
        </w:rPr>
        <w:t xml:space="preserve"> module (</w:t>
      </w:r>
      <w:r w:rsidR="00615808" w:rsidRPr="00615808">
        <w:rPr>
          <w:b/>
          <w:lang w:val="en-US"/>
        </w:rPr>
        <w:t>14.36 GBP</w:t>
      </w:r>
      <w:r w:rsidR="00615808">
        <w:rPr>
          <w:lang w:val="en-US"/>
        </w:rPr>
        <w:t>)</w:t>
      </w:r>
    </w:p>
    <w:p w14:paraId="26CBCB0F" w14:textId="651F3D7E" w:rsidR="00615808" w:rsidRPr="00615808" w:rsidRDefault="00615808" w:rsidP="00615808">
      <w:pPr>
        <w:jc w:val="both"/>
        <w:rPr>
          <w:lang w:val="en-US"/>
        </w:rPr>
      </w:pPr>
      <w:r>
        <w:rPr>
          <w:lang w:val="en-US"/>
        </w:rPr>
        <w:t xml:space="preserve">Subtotal of drone parts, excluding taxes: </w:t>
      </w:r>
      <w:r>
        <w:rPr>
          <w:b/>
          <w:lang w:val="en-US"/>
        </w:rPr>
        <w:t>491.27 GBP</w:t>
      </w:r>
    </w:p>
    <w:p w14:paraId="1F08ECE8" w14:textId="0AB75F9E" w:rsidR="00FA7A5C" w:rsidRDefault="00B7359C" w:rsidP="00B7359C">
      <w:pPr>
        <w:jc w:val="both"/>
        <w:rPr>
          <w:lang w:val="en-US"/>
        </w:rPr>
      </w:pPr>
      <w:r>
        <w:rPr>
          <w:lang w:val="en-US"/>
        </w:rPr>
        <w:t xml:space="preserve">It would be easier and faster to source an off-the-shelf drone for hardware testing, but </w:t>
      </w:r>
      <w:r w:rsidR="00A16C1F">
        <w:rPr>
          <w:lang w:val="en-US"/>
        </w:rPr>
        <w:t>the</w:t>
      </w:r>
      <w:r>
        <w:rPr>
          <w:lang w:val="en-US"/>
        </w:rPr>
        <w:t xml:space="preserve"> selected model may not be compatible with the Pixhawk flight controller.</w:t>
      </w:r>
      <w:r w:rsidR="003859C4">
        <w:rPr>
          <w:lang w:val="en-US"/>
        </w:rPr>
        <w:t xml:space="preserve"> I also anticipate difficulties in sourcing an affordable angular encoder that </w:t>
      </w:r>
      <w:r w:rsidR="00615808">
        <w:rPr>
          <w:lang w:val="en-US"/>
        </w:rPr>
        <w:t>can communicate with a ROS server running onboard the ODroid XU4 computer</w:t>
      </w:r>
      <w:r w:rsidR="003859C4">
        <w:rPr>
          <w:lang w:val="en-US"/>
        </w:rPr>
        <w:t>.</w:t>
      </w:r>
      <w:r w:rsidR="007A2EAD">
        <w:rPr>
          <w:lang w:val="en-US"/>
        </w:rPr>
        <w:t xml:space="preserve"> </w:t>
      </w:r>
      <w:r w:rsidR="003859C4">
        <w:rPr>
          <w:lang w:val="en-US"/>
        </w:rPr>
        <w:t xml:space="preserve">Due to these concerns </w:t>
      </w:r>
      <w:r>
        <w:rPr>
          <w:lang w:val="en-US"/>
        </w:rPr>
        <w:t>I would like to discuss th</w:t>
      </w:r>
      <w:r w:rsidR="003859C4">
        <w:rPr>
          <w:lang w:val="en-US"/>
        </w:rPr>
        <w:t>e</w:t>
      </w:r>
      <w:r>
        <w:rPr>
          <w:lang w:val="en-US"/>
        </w:rPr>
        <w:t xml:space="preserve"> </w:t>
      </w:r>
      <w:r w:rsidR="00FA7A5C">
        <w:rPr>
          <w:lang w:val="en-US"/>
        </w:rPr>
        <w:t>viability of and option for</w:t>
      </w:r>
      <w:r w:rsidR="003859C4">
        <w:rPr>
          <w:lang w:val="en-US"/>
        </w:rPr>
        <w:t xml:space="preserve"> hardware testing</w:t>
      </w:r>
      <w:r>
        <w:rPr>
          <w:lang w:val="en-US"/>
        </w:rPr>
        <w:t xml:space="preserve"> with my </w:t>
      </w:r>
      <w:r w:rsidR="002E69C9">
        <w:rPr>
          <w:lang w:val="en-US"/>
        </w:rPr>
        <w:t>future</w:t>
      </w:r>
      <w:r>
        <w:rPr>
          <w:lang w:val="en-US"/>
        </w:rPr>
        <w:t xml:space="preserve"> supervisor</w:t>
      </w:r>
      <w:r w:rsidR="00A16C1F">
        <w:rPr>
          <w:lang w:val="en-US"/>
        </w:rPr>
        <w:t xml:space="preserve"> and the FYP coordinator</w:t>
      </w:r>
      <w:r>
        <w:rPr>
          <w:lang w:val="en-US"/>
        </w:rPr>
        <w:t>.</w:t>
      </w:r>
    </w:p>
    <w:p w14:paraId="31E2497A" w14:textId="5129A97B" w:rsidR="000355AA" w:rsidRDefault="002E69C9" w:rsidP="00B7359C">
      <w:pPr>
        <w:jc w:val="both"/>
        <w:rPr>
          <w:lang w:val="en-US"/>
        </w:rPr>
      </w:pPr>
      <w:r w:rsidRPr="002E69C9">
        <w:rPr>
          <w:b/>
          <w:lang w:val="en-US"/>
        </w:rPr>
        <w:t>Update, 24</w:t>
      </w:r>
      <w:r>
        <w:rPr>
          <w:b/>
          <w:lang w:val="en-US"/>
        </w:rPr>
        <w:t xml:space="preserve"> September</w:t>
      </w:r>
      <w:r>
        <w:rPr>
          <w:lang w:val="en-US"/>
        </w:rPr>
        <w:t>: the FYP coordinator has stated that these hardware costs are unlikely to be approved, hence hardware testing may only be viable if much of this equipment can already be found at Imperial.</w:t>
      </w:r>
      <w:bookmarkStart w:id="0" w:name="_GoBack"/>
      <w:bookmarkEnd w:id="0"/>
    </w:p>
    <w:p w14:paraId="53921C0D" w14:textId="233C42BB" w:rsidR="000B7A81" w:rsidRDefault="000B7A81" w:rsidP="000B7A81">
      <w:pPr>
        <w:pStyle w:val="Heading1"/>
        <w:jc w:val="both"/>
        <w:rPr>
          <w:lang w:val="en-US"/>
        </w:rPr>
      </w:pPr>
      <w:r w:rsidRPr="003A5943">
        <w:rPr>
          <w:lang w:val="en-US"/>
        </w:rPr>
        <w:lastRenderedPageBreak/>
        <w:t>Proposed Schedule</w:t>
      </w:r>
    </w:p>
    <w:tbl>
      <w:tblPr>
        <w:tblStyle w:val="TableGrid"/>
        <w:tblW w:w="0" w:type="auto"/>
        <w:tblLook w:val="04A0" w:firstRow="1" w:lastRow="0" w:firstColumn="1" w:lastColumn="0" w:noHBand="0" w:noVBand="1"/>
      </w:tblPr>
      <w:tblGrid>
        <w:gridCol w:w="2754"/>
        <w:gridCol w:w="3178"/>
        <w:gridCol w:w="3084"/>
      </w:tblGrid>
      <w:tr w:rsidR="00A16C1F" w14:paraId="3999CE5E" w14:textId="77777777" w:rsidTr="00A16C1F">
        <w:tc>
          <w:tcPr>
            <w:tcW w:w="2754" w:type="dxa"/>
          </w:tcPr>
          <w:p w14:paraId="307E9136" w14:textId="1F719EAA" w:rsidR="00A16C1F" w:rsidRPr="00B7359C" w:rsidRDefault="00A16C1F" w:rsidP="00B7359C">
            <w:pPr>
              <w:jc w:val="center"/>
              <w:rPr>
                <w:b/>
                <w:lang w:val="en-US"/>
              </w:rPr>
            </w:pPr>
            <w:r>
              <w:rPr>
                <w:b/>
                <w:lang w:val="en-US"/>
              </w:rPr>
              <w:t>Stage</w:t>
            </w:r>
          </w:p>
        </w:tc>
        <w:tc>
          <w:tcPr>
            <w:tcW w:w="3178" w:type="dxa"/>
          </w:tcPr>
          <w:p w14:paraId="2D3CDD9E" w14:textId="27F26435" w:rsidR="00A16C1F" w:rsidRPr="00B7359C" w:rsidRDefault="003859C4" w:rsidP="00B7359C">
            <w:pPr>
              <w:jc w:val="center"/>
              <w:rPr>
                <w:b/>
                <w:lang w:val="en-US"/>
              </w:rPr>
            </w:pPr>
            <w:r>
              <w:rPr>
                <w:b/>
                <w:lang w:val="en-US"/>
              </w:rPr>
              <w:t>Task</w:t>
            </w:r>
          </w:p>
        </w:tc>
        <w:tc>
          <w:tcPr>
            <w:tcW w:w="3084" w:type="dxa"/>
          </w:tcPr>
          <w:p w14:paraId="130ECB4C" w14:textId="0ECE68BF" w:rsidR="00A16C1F" w:rsidRPr="00B7359C" w:rsidRDefault="00A16C1F" w:rsidP="00B7359C">
            <w:pPr>
              <w:jc w:val="center"/>
              <w:rPr>
                <w:b/>
                <w:lang w:val="en-US"/>
              </w:rPr>
            </w:pPr>
            <w:r w:rsidRPr="00B7359C">
              <w:rPr>
                <w:b/>
                <w:lang w:val="en-US"/>
              </w:rPr>
              <w:t>Deadline</w:t>
            </w:r>
          </w:p>
        </w:tc>
      </w:tr>
      <w:tr w:rsidR="007A2EAD" w14:paraId="4DDD5525" w14:textId="77777777" w:rsidTr="00A16C1F">
        <w:tc>
          <w:tcPr>
            <w:tcW w:w="2754" w:type="dxa"/>
          </w:tcPr>
          <w:p w14:paraId="404327CE" w14:textId="7500F570" w:rsidR="007A2EAD" w:rsidRDefault="007A2EAD" w:rsidP="00B7359C">
            <w:pPr>
              <w:rPr>
                <w:lang w:val="en-US"/>
              </w:rPr>
            </w:pPr>
            <w:r>
              <w:rPr>
                <w:lang w:val="en-US"/>
              </w:rPr>
              <w:t>Preliminary Scoping</w:t>
            </w:r>
          </w:p>
        </w:tc>
        <w:tc>
          <w:tcPr>
            <w:tcW w:w="3178" w:type="dxa"/>
          </w:tcPr>
          <w:p w14:paraId="5C8EC8FC" w14:textId="1D33D1B5" w:rsidR="007A2EAD" w:rsidRDefault="007A2EAD" w:rsidP="00B7359C">
            <w:pPr>
              <w:rPr>
                <w:lang w:val="en-US"/>
              </w:rPr>
            </w:pPr>
            <w:r>
              <w:rPr>
                <w:lang w:val="en-US"/>
              </w:rPr>
              <w:t>Meet with academic supervisor to settle research topic</w:t>
            </w:r>
          </w:p>
        </w:tc>
        <w:tc>
          <w:tcPr>
            <w:tcW w:w="3084" w:type="dxa"/>
          </w:tcPr>
          <w:p w14:paraId="6CC14768" w14:textId="2180F494" w:rsidR="007A2EAD" w:rsidRDefault="007A2EAD" w:rsidP="00B7359C">
            <w:pPr>
              <w:rPr>
                <w:lang w:val="en-US"/>
              </w:rPr>
            </w:pPr>
            <w:r>
              <w:rPr>
                <w:lang w:val="en-US"/>
              </w:rPr>
              <w:t>Week 1, Autumn</w:t>
            </w:r>
          </w:p>
        </w:tc>
      </w:tr>
      <w:tr w:rsidR="007A2EAD" w14:paraId="5D0B5B88" w14:textId="77777777" w:rsidTr="00A16C1F">
        <w:tc>
          <w:tcPr>
            <w:tcW w:w="2754" w:type="dxa"/>
          </w:tcPr>
          <w:p w14:paraId="35EB50CE" w14:textId="2BBF9DF9" w:rsidR="007A2EAD" w:rsidRDefault="00965D3C" w:rsidP="007A2EAD">
            <w:pPr>
              <w:rPr>
                <w:lang w:val="en-US"/>
              </w:rPr>
            </w:pPr>
            <w:r>
              <w:rPr>
                <w:lang w:val="en-US"/>
              </w:rPr>
              <w:t>Reflection</w:t>
            </w:r>
          </w:p>
        </w:tc>
        <w:tc>
          <w:tcPr>
            <w:tcW w:w="3178" w:type="dxa"/>
          </w:tcPr>
          <w:p w14:paraId="1F87C60E" w14:textId="1F5C624A" w:rsidR="007A2EAD" w:rsidRDefault="007A2EAD" w:rsidP="007A2EAD">
            <w:pPr>
              <w:rPr>
                <w:lang w:val="en-US"/>
              </w:rPr>
            </w:pPr>
            <w:r>
              <w:rPr>
                <w:lang w:val="en-US"/>
              </w:rPr>
              <w:t>Inception report</w:t>
            </w:r>
          </w:p>
        </w:tc>
        <w:tc>
          <w:tcPr>
            <w:tcW w:w="3084" w:type="dxa"/>
          </w:tcPr>
          <w:p w14:paraId="36C5CB0C" w14:textId="45CBE365" w:rsidR="007A2EAD" w:rsidRDefault="007A2EAD" w:rsidP="007A2EAD">
            <w:pPr>
              <w:rPr>
                <w:lang w:val="en-US"/>
              </w:rPr>
            </w:pPr>
            <w:r>
              <w:rPr>
                <w:lang w:val="en-US"/>
              </w:rPr>
              <w:t>Week 6, Autumn</w:t>
            </w:r>
          </w:p>
        </w:tc>
      </w:tr>
      <w:tr w:rsidR="007A2EAD" w14:paraId="7425EA5F" w14:textId="77777777" w:rsidTr="00A16C1F">
        <w:tc>
          <w:tcPr>
            <w:tcW w:w="2754" w:type="dxa"/>
            <w:vMerge w:val="restart"/>
          </w:tcPr>
          <w:p w14:paraId="1ABD56ED" w14:textId="5F9711B8" w:rsidR="007A2EAD" w:rsidRDefault="007A2EAD" w:rsidP="007A2EAD">
            <w:pPr>
              <w:rPr>
                <w:lang w:val="en-US"/>
              </w:rPr>
            </w:pPr>
            <w:r>
              <w:rPr>
                <w:lang w:val="en-US"/>
              </w:rPr>
              <w:t>Literature Review</w:t>
            </w:r>
          </w:p>
        </w:tc>
        <w:tc>
          <w:tcPr>
            <w:tcW w:w="3178" w:type="dxa"/>
          </w:tcPr>
          <w:p w14:paraId="3F1849BA" w14:textId="6EF3B940" w:rsidR="007A2EAD" w:rsidRDefault="007A2EAD" w:rsidP="007A2EAD">
            <w:pPr>
              <w:rPr>
                <w:lang w:val="en-US"/>
              </w:rPr>
            </w:pPr>
            <w:r>
              <w:rPr>
                <w:lang w:val="en-US"/>
              </w:rPr>
              <w:t>Review literature on CPT schemes using UAVs</w:t>
            </w:r>
          </w:p>
        </w:tc>
        <w:tc>
          <w:tcPr>
            <w:tcW w:w="3084" w:type="dxa"/>
          </w:tcPr>
          <w:p w14:paraId="21D143E2" w14:textId="692D4E44" w:rsidR="007A2EAD" w:rsidRDefault="007A2EAD" w:rsidP="007A2EAD">
            <w:pPr>
              <w:rPr>
                <w:lang w:val="en-US"/>
              </w:rPr>
            </w:pPr>
            <w:r>
              <w:rPr>
                <w:lang w:val="en-US"/>
              </w:rPr>
              <w:t>Week 5, Autumn</w:t>
            </w:r>
          </w:p>
        </w:tc>
      </w:tr>
      <w:tr w:rsidR="007A2EAD" w14:paraId="29C7AB2D" w14:textId="77777777" w:rsidTr="00A16C1F">
        <w:tc>
          <w:tcPr>
            <w:tcW w:w="2754" w:type="dxa"/>
            <w:vMerge/>
          </w:tcPr>
          <w:p w14:paraId="19A32447" w14:textId="77777777" w:rsidR="007A2EAD" w:rsidRDefault="007A2EAD" w:rsidP="007A2EAD">
            <w:pPr>
              <w:rPr>
                <w:lang w:val="en-US"/>
              </w:rPr>
            </w:pPr>
          </w:p>
        </w:tc>
        <w:tc>
          <w:tcPr>
            <w:tcW w:w="3178" w:type="dxa"/>
          </w:tcPr>
          <w:p w14:paraId="6D9D4455" w14:textId="0F6A6B67" w:rsidR="007A2EAD" w:rsidRDefault="007A2EAD" w:rsidP="007A2EAD">
            <w:pPr>
              <w:rPr>
                <w:lang w:val="en-US"/>
              </w:rPr>
            </w:pPr>
            <w:r>
              <w:rPr>
                <w:lang w:val="en-US"/>
              </w:rPr>
              <w:t>Summarize findings of literature survey</w:t>
            </w:r>
          </w:p>
        </w:tc>
        <w:tc>
          <w:tcPr>
            <w:tcW w:w="3084" w:type="dxa"/>
          </w:tcPr>
          <w:p w14:paraId="45535A9A" w14:textId="2F29CA85" w:rsidR="007A2EAD" w:rsidRDefault="007A2EAD" w:rsidP="007A2EAD">
            <w:pPr>
              <w:rPr>
                <w:lang w:val="en-US"/>
              </w:rPr>
            </w:pPr>
            <w:r>
              <w:rPr>
                <w:lang w:val="en-US"/>
              </w:rPr>
              <w:t>Week 8, Autumn</w:t>
            </w:r>
          </w:p>
        </w:tc>
      </w:tr>
      <w:tr w:rsidR="007A2EAD" w14:paraId="2FE3016C" w14:textId="77777777" w:rsidTr="00A16C1F">
        <w:tc>
          <w:tcPr>
            <w:tcW w:w="2754" w:type="dxa"/>
            <w:vMerge w:val="restart"/>
          </w:tcPr>
          <w:p w14:paraId="59E77390" w14:textId="0F731BF3" w:rsidR="007A2EAD" w:rsidRDefault="007A2EAD" w:rsidP="007A2EAD">
            <w:pPr>
              <w:rPr>
                <w:lang w:val="en-US"/>
              </w:rPr>
            </w:pPr>
            <w:r>
              <w:rPr>
                <w:lang w:val="en-US"/>
              </w:rPr>
              <w:t>System Design</w:t>
            </w:r>
          </w:p>
        </w:tc>
        <w:tc>
          <w:tcPr>
            <w:tcW w:w="3178" w:type="dxa"/>
          </w:tcPr>
          <w:p w14:paraId="6BFEA008" w14:textId="4C026099" w:rsidR="007A2EAD" w:rsidRDefault="007A2EAD" w:rsidP="007A2EAD">
            <w:pPr>
              <w:rPr>
                <w:lang w:val="en-US"/>
              </w:rPr>
            </w:pPr>
            <w:r>
              <w:rPr>
                <w:lang w:val="en-US"/>
              </w:rPr>
              <w:t>Review and update system design</w:t>
            </w:r>
          </w:p>
        </w:tc>
        <w:tc>
          <w:tcPr>
            <w:tcW w:w="3084" w:type="dxa"/>
          </w:tcPr>
          <w:p w14:paraId="224E4613" w14:textId="7B3C952B" w:rsidR="007A2EAD" w:rsidRDefault="007A2EAD" w:rsidP="007A2EAD">
            <w:pPr>
              <w:rPr>
                <w:lang w:val="en-US"/>
              </w:rPr>
            </w:pPr>
            <w:r>
              <w:rPr>
                <w:lang w:val="en-US"/>
              </w:rPr>
              <w:t>Week 10, Autumn</w:t>
            </w:r>
          </w:p>
        </w:tc>
      </w:tr>
      <w:tr w:rsidR="007A2EAD" w14:paraId="60B735F4" w14:textId="77777777" w:rsidTr="00A16C1F">
        <w:tc>
          <w:tcPr>
            <w:tcW w:w="2754" w:type="dxa"/>
            <w:vMerge/>
          </w:tcPr>
          <w:p w14:paraId="1FA5C8CE" w14:textId="77777777" w:rsidR="007A2EAD" w:rsidRDefault="007A2EAD" w:rsidP="007A2EAD">
            <w:pPr>
              <w:rPr>
                <w:lang w:val="en-US"/>
              </w:rPr>
            </w:pPr>
          </w:p>
        </w:tc>
        <w:tc>
          <w:tcPr>
            <w:tcW w:w="3178" w:type="dxa"/>
          </w:tcPr>
          <w:p w14:paraId="361540FB" w14:textId="040D0DE9" w:rsidR="007A2EAD" w:rsidRDefault="007A2EAD" w:rsidP="007A2EAD">
            <w:pPr>
              <w:rPr>
                <w:lang w:val="en-US"/>
              </w:rPr>
            </w:pPr>
            <w:r>
              <w:rPr>
                <w:lang w:val="en-US"/>
              </w:rPr>
              <w:t>Update mathematical model of system proposal</w:t>
            </w:r>
          </w:p>
        </w:tc>
        <w:tc>
          <w:tcPr>
            <w:tcW w:w="3084" w:type="dxa"/>
          </w:tcPr>
          <w:p w14:paraId="686AB539" w14:textId="2BDC4C04" w:rsidR="007A2EAD" w:rsidRDefault="007A2EAD" w:rsidP="007A2EAD">
            <w:pPr>
              <w:rPr>
                <w:lang w:val="en-US"/>
              </w:rPr>
            </w:pPr>
            <w:r>
              <w:rPr>
                <w:lang w:val="en-US"/>
              </w:rPr>
              <w:t>Week 11, Autumn</w:t>
            </w:r>
          </w:p>
        </w:tc>
      </w:tr>
      <w:tr w:rsidR="007A2EAD" w14:paraId="41A7DAA4" w14:textId="77777777" w:rsidTr="00A16C1F">
        <w:tc>
          <w:tcPr>
            <w:tcW w:w="2754" w:type="dxa"/>
          </w:tcPr>
          <w:p w14:paraId="42B5C775" w14:textId="2AE8EBAE" w:rsidR="007A2EAD" w:rsidRDefault="007A2EAD" w:rsidP="007A2EAD">
            <w:pPr>
              <w:rPr>
                <w:lang w:val="en-US"/>
              </w:rPr>
            </w:pPr>
            <w:r>
              <w:rPr>
                <w:lang w:val="en-US"/>
              </w:rPr>
              <w:t>Simulation</w:t>
            </w:r>
          </w:p>
        </w:tc>
        <w:tc>
          <w:tcPr>
            <w:tcW w:w="3178" w:type="dxa"/>
          </w:tcPr>
          <w:p w14:paraId="52B1B685" w14:textId="4F4249CB" w:rsidR="007A2EAD" w:rsidRDefault="007A2EAD" w:rsidP="007A2EAD">
            <w:pPr>
              <w:rPr>
                <w:lang w:val="en-US"/>
              </w:rPr>
            </w:pPr>
            <w:r>
              <w:rPr>
                <w:lang w:val="en-US"/>
              </w:rPr>
              <w:t>Create a visual simulation of the updated system proposal</w:t>
            </w:r>
          </w:p>
        </w:tc>
        <w:tc>
          <w:tcPr>
            <w:tcW w:w="3084" w:type="dxa"/>
          </w:tcPr>
          <w:p w14:paraId="06B3FAC4" w14:textId="3DC84707" w:rsidR="007A2EAD" w:rsidRDefault="007A2EAD" w:rsidP="007A2EAD">
            <w:pPr>
              <w:rPr>
                <w:lang w:val="en-US"/>
              </w:rPr>
            </w:pPr>
            <w:r>
              <w:rPr>
                <w:lang w:val="en-US"/>
              </w:rPr>
              <w:t>Week 2, Spring</w:t>
            </w:r>
          </w:p>
        </w:tc>
      </w:tr>
      <w:tr w:rsidR="007A2EAD" w14:paraId="6C1DA9C8" w14:textId="77777777" w:rsidTr="00A16C1F">
        <w:tc>
          <w:tcPr>
            <w:tcW w:w="2754" w:type="dxa"/>
          </w:tcPr>
          <w:p w14:paraId="62613C9E" w14:textId="5E85E300" w:rsidR="007A2EAD" w:rsidRDefault="00965D3C" w:rsidP="007A2EAD">
            <w:pPr>
              <w:rPr>
                <w:lang w:val="en-US"/>
              </w:rPr>
            </w:pPr>
            <w:r>
              <w:rPr>
                <w:lang w:val="en-US"/>
              </w:rPr>
              <w:t>Reflection</w:t>
            </w:r>
          </w:p>
        </w:tc>
        <w:tc>
          <w:tcPr>
            <w:tcW w:w="3178" w:type="dxa"/>
          </w:tcPr>
          <w:p w14:paraId="475F53E9" w14:textId="2E68B889" w:rsidR="007A2EAD" w:rsidRDefault="007A2EAD" w:rsidP="007A2EAD">
            <w:pPr>
              <w:rPr>
                <w:lang w:val="en-US"/>
              </w:rPr>
            </w:pPr>
            <w:r>
              <w:rPr>
                <w:lang w:val="en-US"/>
              </w:rPr>
              <w:t>Interim report</w:t>
            </w:r>
          </w:p>
        </w:tc>
        <w:tc>
          <w:tcPr>
            <w:tcW w:w="3084" w:type="dxa"/>
          </w:tcPr>
          <w:p w14:paraId="2F22FBAB" w14:textId="56448A31" w:rsidR="007A2EAD" w:rsidRDefault="007A2EAD" w:rsidP="007A2EAD">
            <w:pPr>
              <w:rPr>
                <w:lang w:val="en-US"/>
              </w:rPr>
            </w:pPr>
            <w:r>
              <w:rPr>
                <w:lang w:val="en-US"/>
              </w:rPr>
              <w:t>Week 4, Spring</w:t>
            </w:r>
          </w:p>
        </w:tc>
      </w:tr>
      <w:tr w:rsidR="007A2EAD" w14:paraId="276CBBC3" w14:textId="77777777" w:rsidTr="00A16C1F">
        <w:tc>
          <w:tcPr>
            <w:tcW w:w="2754" w:type="dxa"/>
          </w:tcPr>
          <w:p w14:paraId="24F92C00" w14:textId="6380B242" w:rsidR="007A2EAD" w:rsidRPr="002E69C9" w:rsidRDefault="007A2EAD" w:rsidP="007A2EAD">
            <w:pPr>
              <w:rPr>
                <w:i/>
                <w:lang w:val="en-US"/>
              </w:rPr>
            </w:pPr>
            <w:r w:rsidRPr="002E69C9">
              <w:rPr>
                <w:i/>
                <w:lang w:val="en-US"/>
              </w:rPr>
              <w:t>Hardware Testing</w:t>
            </w:r>
          </w:p>
        </w:tc>
        <w:tc>
          <w:tcPr>
            <w:tcW w:w="3178" w:type="dxa"/>
          </w:tcPr>
          <w:p w14:paraId="0619B387" w14:textId="5B438962" w:rsidR="007A2EAD" w:rsidRPr="002E69C9" w:rsidRDefault="007A2EAD" w:rsidP="007A2EAD">
            <w:pPr>
              <w:rPr>
                <w:i/>
                <w:lang w:val="en-US"/>
              </w:rPr>
            </w:pPr>
            <w:r w:rsidRPr="002E69C9">
              <w:rPr>
                <w:i/>
                <w:lang w:val="en-US"/>
              </w:rPr>
              <w:t>Construct and refine hardware demonstrator</w:t>
            </w:r>
          </w:p>
        </w:tc>
        <w:tc>
          <w:tcPr>
            <w:tcW w:w="3084" w:type="dxa"/>
          </w:tcPr>
          <w:p w14:paraId="2308E603" w14:textId="48FA54A9" w:rsidR="007A2EAD" w:rsidRPr="002E69C9" w:rsidRDefault="007A2EAD" w:rsidP="007A2EAD">
            <w:pPr>
              <w:rPr>
                <w:i/>
                <w:lang w:val="en-US"/>
              </w:rPr>
            </w:pPr>
            <w:r w:rsidRPr="002E69C9">
              <w:rPr>
                <w:i/>
                <w:lang w:val="en-US"/>
              </w:rPr>
              <w:t>Week 5, Spring</w:t>
            </w:r>
          </w:p>
        </w:tc>
      </w:tr>
      <w:tr w:rsidR="00965D3C" w14:paraId="15459A70" w14:textId="77777777" w:rsidTr="00A16C1F">
        <w:tc>
          <w:tcPr>
            <w:tcW w:w="2754" w:type="dxa"/>
            <w:vMerge w:val="restart"/>
          </w:tcPr>
          <w:p w14:paraId="0A57D785" w14:textId="26C19180" w:rsidR="00965D3C" w:rsidRDefault="00965D3C" w:rsidP="007A2EAD">
            <w:pPr>
              <w:rPr>
                <w:lang w:val="en-US"/>
              </w:rPr>
            </w:pPr>
            <w:r>
              <w:rPr>
                <w:lang w:val="en-US"/>
              </w:rPr>
              <w:t>Reflection</w:t>
            </w:r>
          </w:p>
        </w:tc>
        <w:tc>
          <w:tcPr>
            <w:tcW w:w="3178" w:type="dxa"/>
          </w:tcPr>
          <w:p w14:paraId="66F3C435" w14:textId="6591C6FC" w:rsidR="00965D3C" w:rsidRDefault="00965D3C" w:rsidP="007A2EAD">
            <w:pPr>
              <w:rPr>
                <w:lang w:val="en-US"/>
              </w:rPr>
            </w:pPr>
            <w:r>
              <w:rPr>
                <w:lang w:val="en-US"/>
              </w:rPr>
              <w:t>Final report</w:t>
            </w:r>
          </w:p>
        </w:tc>
        <w:tc>
          <w:tcPr>
            <w:tcW w:w="3084" w:type="dxa"/>
          </w:tcPr>
          <w:p w14:paraId="30BB1C9E" w14:textId="13808FC1" w:rsidR="00965D3C" w:rsidRDefault="00965D3C" w:rsidP="007A2EAD">
            <w:pPr>
              <w:rPr>
                <w:lang w:val="en-US"/>
              </w:rPr>
            </w:pPr>
            <w:r>
              <w:rPr>
                <w:lang w:val="en-US"/>
              </w:rPr>
              <w:t>Penultimate week, Summer</w:t>
            </w:r>
          </w:p>
        </w:tc>
      </w:tr>
      <w:tr w:rsidR="00965D3C" w14:paraId="15D67A6E" w14:textId="77777777" w:rsidTr="00A16C1F">
        <w:tc>
          <w:tcPr>
            <w:tcW w:w="2754" w:type="dxa"/>
            <w:vMerge/>
          </w:tcPr>
          <w:p w14:paraId="6DC5EBBD" w14:textId="77777777" w:rsidR="00965D3C" w:rsidRDefault="00965D3C" w:rsidP="007A2EAD">
            <w:pPr>
              <w:rPr>
                <w:lang w:val="en-US"/>
              </w:rPr>
            </w:pPr>
          </w:p>
        </w:tc>
        <w:tc>
          <w:tcPr>
            <w:tcW w:w="3178" w:type="dxa"/>
          </w:tcPr>
          <w:p w14:paraId="5CF1A6B2" w14:textId="4002F789" w:rsidR="00965D3C" w:rsidRDefault="00965D3C" w:rsidP="007A2EAD">
            <w:pPr>
              <w:rPr>
                <w:lang w:val="en-US"/>
              </w:rPr>
            </w:pPr>
            <w:r>
              <w:rPr>
                <w:lang w:val="en-US"/>
              </w:rPr>
              <w:t>Presentation of results</w:t>
            </w:r>
          </w:p>
        </w:tc>
        <w:tc>
          <w:tcPr>
            <w:tcW w:w="3084" w:type="dxa"/>
          </w:tcPr>
          <w:p w14:paraId="3D94F060" w14:textId="5BBEED93" w:rsidR="00965D3C" w:rsidRDefault="00965D3C" w:rsidP="007A2EAD">
            <w:pPr>
              <w:rPr>
                <w:lang w:val="en-US"/>
              </w:rPr>
            </w:pPr>
            <w:r>
              <w:rPr>
                <w:lang w:val="en-US"/>
              </w:rPr>
              <w:t>Penultimate week, Summer</w:t>
            </w:r>
          </w:p>
        </w:tc>
      </w:tr>
    </w:tbl>
    <w:p w14:paraId="268156C4" w14:textId="77777777" w:rsidR="00FA7A5C" w:rsidRDefault="00FA7A5C" w:rsidP="00965D3C">
      <w:pPr>
        <w:jc w:val="both"/>
        <w:rPr>
          <w:lang w:val="en-US"/>
        </w:rPr>
      </w:pPr>
    </w:p>
    <w:p w14:paraId="0D1FC7C7" w14:textId="513B6AC1" w:rsidR="001E5CFD" w:rsidRPr="003A5943" w:rsidRDefault="00965D3C" w:rsidP="002E69C9">
      <w:pPr>
        <w:jc w:val="both"/>
        <w:rPr>
          <w:lang w:val="en-US"/>
        </w:rPr>
      </w:pPr>
      <w:r>
        <w:rPr>
          <w:lang w:val="en-US"/>
        </w:rPr>
        <w:t xml:space="preserve">The precise details of the task sequencing (including whether to pursue 3D motion control, human interaction, or both topics) will </w:t>
      </w:r>
      <w:r w:rsidR="00FA7A5C">
        <w:rPr>
          <w:lang w:val="en-US"/>
        </w:rPr>
        <w:t>need to be</w:t>
      </w:r>
      <w:r>
        <w:rPr>
          <w:lang w:val="en-US"/>
        </w:rPr>
        <w:t xml:space="preserve"> discuss</w:t>
      </w:r>
      <w:r w:rsidR="00FA7A5C">
        <w:rPr>
          <w:lang w:val="en-US"/>
        </w:rPr>
        <w:t>ed</w:t>
      </w:r>
      <w:r>
        <w:rPr>
          <w:lang w:val="en-US"/>
        </w:rPr>
        <w:t xml:space="preserve"> in the preliminary meeting with my </w:t>
      </w:r>
      <w:r w:rsidR="002E69C9">
        <w:rPr>
          <w:lang w:val="en-US"/>
        </w:rPr>
        <w:t>future</w:t>
      </w:r>
      <w:r>
        <w:rPr>
          <w:lang w:val="en-US"/>
        </w:rPr>
        <w:t xml:space="preserve"> supervisor and the FYP coordinator.</w:t>
      </w:r>
    </w:p>
    <w:p w14:paraId="201647C1" w14:textId="77777777" w:rsidR="001E5CFD" w:rsidRPr="003A5943" w:rsidRDefault="001E5CFD" w:rsidP="001E5CFD">
      <w:pPr>
        <w:jc w:val="both"/>
        <w:rPr>
          <w:lang w:val="en-US"/>
        </w:rPr>
      </w:pPr>
    </w:p>
    <w:sectPr w:rsidR="001E5CFD" w:rsidRPr="003A594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C101E" w14:textId="77777777" w:rsidR="00ED5C85" w:rsidRDefault="00ED5C85" w:rsidP="001E5CFD">
      <w:pPr>
        <w:spacing w:after="0" w:line="240" w:lineRule="auto"/>
      </w:pPr>
      <w:r>
        <w:separator/>
      </w:r>
    </w:p>
  </w:endnote>
  <w:endnote w:type="continuationSeparator" w:id="0">
    <w:p w14:paraId="699B87E4" w14:textId="77777777" w:rsidR="00ED5C85" w:rsidRDefault="00ED5C85" w:rsidP="001E5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6697274"/>
      <w:docPartObj>
        <w:docPartGallery w:val="Page Numbers (Bottom of Page)"/>
        <w:docPartUnique/>
      </w:docPartObj>
    </w:sdtPr>
    <w:sdtEndPr>
      <w:rPr>
        <w:noProof/>
      </w:rPr>
    </w:sdtEndPr>
    <w:sdtContent>
      <w:p w14:paraId="7B9E7727" w14:textId="5CCBECB3" w:rsidR="001E5CFD" w:rsidRDefault="001E5CFD" w:rsidP="001E5CFD">
        <w:pPr>
          <w:pStyle w:val="Footer"/>
        </w:pPr>
        <w:r>
          <w:t>Proposal for FYP</w:t>
        </w:r>
        <w:r>
          <w:tab/>
        </w:r>
        <w:r w:rsidRPr="001E5CFD">
          <w:t>Daniel</w:t>
        </w:r>
        <w:r>
          <w:t xml:space="preserve"> Atticus Williams </w:t>
        </w: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67B63" w14:textId="77777777" w:rsidR="00ED5C85" w:rsidRDefault="00ED5C85" w:rsidP="001E5CFD">
      <w:pPr>
        <w:spacing w:after="0" w:line="240" w:lineRule="auto"/>
      </w:pPr>
      <w:r>
        <w:separator/>
      </w:r>
    </w:p>
  </w:footnote>
  <w:footnote w:type="continuationSeparator" w:id="0">
    <w:p w14:paraId="10D60E70" w14:textId="77777777" w:rsidR="00ED5C85" w:rsidRDefault="00ED5C85" w:rsidP="001E5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423C9"/>
    <w:multiLevelType w:val="hybridMultilevel"/>
    <w:tmpl w:val="C8FAB1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ED4EC9"/>
    <w:multiLevelType w:val="hybridMultilevel"/>
    <w:tmpl w:val="5E124C9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9757127"/>
    <w:multiLevelType w:val="hybridMultilevel"/>
    <w:tmpl w:val="652825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8367333"/>
    <w:multiLevelType w:val="hybridMultilevel"/>
    <w:tmpl w:val="7842ED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CFD"/>
    <w:rsid w:val="000355AA"/>
    <w:rsid w:val="000B7A81"/>
    <w:rsid w:val="001E5CFD"/>
    <w:rsid w:val="002E69C9"/>
    <w:rsid w:val="003859C4"/>
    <w:rsid w:val="003A5943"/>
    <w:rsid w:val="003D7E0A"/>
    <w:rsid w:val="00496808"/>
    <w:rsid w:val="004B2D7A"/>
    <w:rsid w:val="005D5B0E"/>
    <w:rsid w:val="00615808"/>
    <w:rsid w:val="00683379"/>
    <w:rsid w:val="00774BFD"/>
    <w:rsid w:val="007A2EAD"/>
    <w:rsid w:val="008572EC"/>
    <w:rsid w:val="00921584"/>
    <w:rsid w:val="00965D3C"/>
    <w:rsid w:val="00A16C1F"/>
    <w:rsid w:val="00AF34E2"/>
    <w:rsid w:val="00B7359C"/>
    <w:rsid w:val="00BA7867"/>
    <w:rsid w:val="00BB35A1"/>
    <w:rsid w:val="00DE015D"/>
    <w:rsid w:val="00ED5C85"/>
    <w:rsid w:val="00EF2EFF"/>
    <w:rsid w:val="00F002DE"/>
    <w:rsid w:val="00F07948"/>
    <w:rsid w:val="00FA7A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8DBAA"/>
  <w15:chartTrackingRefBased/>
  <w15:docId w15:val="{20E97A85-345A-4175-B3F9-C7511D30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C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5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C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5CFD"/>
    <w:rPr>
      <w:rFonts w:eastAsiaTheme="minorEastAsia"/>
      <w:color w:val="5A5A5A" w:themeColor="text1" w:themeTint="A5"/>
      <w:spacing w:val="15"/>
    </w:rPr>
  </w:style>
  <w:style w:type="character" w:styleId="Hyperlink">
    <w:name w:val="Hyperlink"/>
    <w:basedOn w:val="DefaultParagraphFont"/>
    <w:uiPriority w:val="99"/>
    <w:unhideWhenUsed/>
    <w:rsid w:val="001E5CFD"/>
    <w:rPr>
      <w:color w:val="0563C1" w:themeColor="hyperlink"/>
      <w:u w:val="single"/>
    </w:rPr>
  </w:style>
  <w:style w:type="character" w:styleId="UnresolvedMention">
    <w:name w:val="Unresolved Mention"/>
    <w:basedOn w:val="DefaultParagraphFont"/>
    <w:uiPriority w:val="99"/>
    <w:semiHidden/>
    <w:unhideWhenUsed/>
    <w:rsid w:val="001E5CFD"/>
    <w:rPr>
      <w:color w:val="605E5C"/>
      <w:shd w:val="clear" w:color="auto" w:fill="E1DFDD"/>
    </w:rPr>
  </w:style>
  <w:style w:type="character" w:customStyle="1" w:styleId="Heading1Char">
    <w:name w:val="Heading 1 Char"/>
    <w:basedOn w:val="DefaultParagraphFont"/>
    <w:link w:val="Heading1"/>
    <w:uiPriority w:val="9"/>
    <w:rsid w:val="001E5CF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E5C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CFD"/>
  </w:style>
  <w:style w:type="paragraph" w:styleId="Footer">
    <w:name w:val="footer"/>
    <w:basedOn w:val="Normal"/>
    <w:link w:val="FooterChar"/>
    <w:uiPriority w:val="99"/>
    <w:unhideWhenUsed/>
    <w:rsid w:val="001E5C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CFD"/>
  </w:style>
  <w:style w:type="paragraph" w:styleId="ListParagraph">
    <w:name w:val="List Paragraph"/>
    <w:basedOn w:val="Normal"/>
    <w:uiPriority w:val="34"/>
    <w:qFormat/>
    <w:rsid w:val="004B2D7A"/>
    <w:pPr>
      <w:ind w:left="720"/>
      <w:contextualSpacing/>
    </w:pPr>
  </w:style>
  <w:style w:type="character" w:customStyle="1" w:styleId="go">
    <w:name w:val="go"/>
    <w:basedOn w:val="DefaultParagraphFont"/>
    <w:rsid w:val="003A5943"/>
  </w:style>
  <w:style w:type="table" w:styleId="TableGrid">
    <w:name w:val="Table Grid"/>
    <w:basedOn w:val="TableNormal"/>
    <w:uiPriority w:val="39"/>
    <w:rsid w:val="00B73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Shamma@kaust.edu.sa" TargetMode="External"/><Relationship Id="rId3" Type="http://schemas.openxmlformats.org/officeDocument/2006/relationships/settings" Target="settings.xml"/><Relationship Id="rId7" Type="http://schemas.openxmlformats.org/officeDocument/2006/relationships/hyperlink" Target="mailto:daw15@ic.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P.Kormushev@imperia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Daniel</dc:creator>
  <cp:keywords/>
  <dc:description/>
  <cp:lastModifiedBy>Williams, Daniel</cp:lastModifiedBy>
  <cp:revision>9</cp:revision>
  <cp:lastPrinted>2018-09-23T14:37:00Z</cp:lastPrinted>
  <dcterms:created xsi:type="dcterms:W3CDTF">2018-09-23T08:40:00Z</dcterms:created>
  <dcterms:modified xsi:type="dcterms:W3CDTF">2018-09-28T09:22:00Z</dcterms:modified>
</cp:coreProperties>
</file>