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3FC02" w14:textId="26F5F4C2" w:rsidR="00C448B1" w:rsidRPr="001F7FB3" w:rsidRDefault="00C87E4C" w:rsidP="0045789C">
      <w:pPr>
        <w:pStyle w:val="ListParagraph"/>
        <w:numPr>
          <w:ilvl w:val="0"/>
          <w:numId w:val="1"/>
        </w:numPr>
        <w:jc w:val="both"/>
        <w:rPr>
          <w:b/>
        </w:rPr>
      </w:pPr>
      <w:r w:rsidRPr="001F7FB3">
        <w:rPr>
          <w:b/>
        </w:rPr>
        <w:t xml:space="preserve">“Cooperative </w:t>
      </w:r>
      <w:r w:rsidR="00F70180" w:rsidRPr="001F7FB3">
        <w:rPr>
          <w:b/>
        </w:rPr>
        <w:t>ma</w:t>
      </w:r>
      <w:r w:rsidRPr="001F7FB3">
        <w:rPr>
          <w:b/>
        </w:rPr>
        <w:t xml:space="preserve">nipulation and </w:t>
      </w:r>
      <w:r w:rsidR="00F70180" w:rsidRPr="001F7FB3">
        <w:rPr>
          <w:b/>
        </w:rPr>
        <w:t>t</w:t>
      </w:r>
      <w:r w:rsidRPr="001F7FB3">
        <w:rPr>
          <w:b/>
        </w:rPr>
        <w:t xml:space="preserve">ransportation with </w:t>
      </w:r>
      <w:r w:rsidR="00F70180" w:rsidRPr="001F7FB3">
        <w:rPr>
          <w:b/>
        </w:rPr>
        <w:t>a</w:t>
      </w:r>
      <w:r w:rsidRPr="001F7FB3">
        <w:rPr>
          <w:b/>
        </w:rPr>
        <w:t xml:space="preserve">erial </w:t>
      </w:r>
      <w:r w:rsidR="00F70180" w:rsidRPr="001F7FB3">
        <w:rPr>
          <w:b/>
        </w:rPr>
        <w:t>r</w:t>
      </w:r>
      <w:r w:rsidRPr="001F7FB3">
        <w:rPr>
          <w:b/>
        </w:rPr>
        <w:t>obots”, Michael et al. (2010)</w:t>
      </w:r>
    </w:p>
    <w:p w14:paraId="4F6965AC" w14:textId="709FA548" w:rsidR="00C87E4C" w:rsidRPr="001F7FB3" w:rsidRDefault="00C87E4C" w:rsidP="00355415">
      <w:pPr>
        <w:jc w:val="both"/>
      </w:pPr>
      <w:r w:rsidRPr="001F7FB3">
        <w:t>Cooperative manipulation and transportation</w:t>
      </w:r>
      <w:r w:rsidR="00355415" w:rsidRPr="001F7FB3">
        <w:t xml:space="preserve"> with UAVs</w:t>
      </w:r>
      <w:r w:rsidRPr="001F7FB3">
        <w:t xml:space="preserve">. Cable-suspended system with 3 </w:t>
      </w:r>
      <w:r w:rsidR="00355415" w:rsidRPr="001F7FB3">
        <w:t>agents</w:t>
      </w:r>
      <w:r w:rsidRPr="001F7FB3">
        <w:t xml:space="preserve"> and centralized control. 3D manipulation direct problem: given agent poses, find the payload pose satisfying system kinematics and equilibrium equation.</w:t>
      </w:r>
      <w:r w:rsidR="00355415" w:rsidRPr="001F7FB3">
        <w:t xml:space="preserve"> Direct problem formulated as a non-convex optimization problem (find the lowest feasible payload height, given bounds on cable tension and payload rigidity).</w:t>
      </w:r>
      <w:r w:rsidRPr="001F7FB3">
        <w:t xml:space="preserve"> PID control strategy with feedforward compensation</w:t>
      </w:r>
      <w:r w:rsidR="00355415" w:rsidRPr="001F7FB3">
        <w:t>, potential field controller for collision avoidance.</w:t>
      </w:r>
    </w:p>
    <w:p w14:paraId="3D391C66" w14:textId="3140D16F" w:rsidR="00355415" w:rsidRPr="001F7FB3" w:rsidRDefault="00355415" w:rsidP="0045789C">
      <w:pPr>
        <w:pStyle w:val="ListParagraph"/>
        <w:numPr>
          <w:ilvl w:val="0"/>
          <w:numId w:val="1"/>
        </w:numPr>
        <w:jc w:val="both"/>
        <w:rPr>
          <w:b/>
        </w:rPr>
      </w:pPr>
      <w:r w:rsidRPr="001F7FB3">
        <w:rPr>
          <w:b/>
        </w:rPr>
        <w:t>“Geometric Control of Multiple Quadrotor UAVs Transporting a Cable-Suspended Rigid Body”, Lee (2014)</w:t>
      </w:r>
    </w:p>
    <w:p w14:paraId="1EAF577C" w14:textId="76D00D5A" w:rsidR="00355415" w:rsidRPr="001F7FB3" w:rsidRDefault="00355415" w:rsidP="00355415">
      <w:pPr>
        <w:jc w:val="both"/>
      </w:pPr>
      <w:r w:rsidRPr="001F7FB3">
        <w:t xml:space="preserve">Cooperative transportation with UAVs. Cable-suspended payload, centralized control. PD nonlinear control. </w:t>
      </w:r>
      <w:r w:rsidR="009D3381" w:rsidRPr="001F7FB3">
        <w:t>D</w:t>
      </w:r>
      <w:r w:rsidRPr="001F7FB3">
        <w:t>erivation of control inputs for simplified dynamical system (i.e. neglect individual quadrotor pose dynamics, assume each agent’s thrust can be chosen arbitrarily)</w:t>
      </w:r>
      <w:r w:rsidR="009D3381" w:rsidRPr="001F7FB3">
        <w:t xml:space="preserve"> using geometrical analysis</w:t>
      </w:r>
      <w:r w:rsidRPr="001F7FB3">
        <w:t>; proof of exponential stability. Derivation of control system for full dynamical system</w:t>
      </w:r>
      <w:r w:rsidR="009D3381" w:rsidRPr="001F7FB3">
        <w:t xml:space="preserve"> and geometrical considerations; claim of exponential stability. No explicit optimal control techniques.</w:t>
      </w:r>
    </w:p>
    <w:p w14:paraId="19C1999D" w14:textId="3622EB1A" w:rsidR="009D3381" w:rsidRPr="001F7FB3" w:rsidRDefault="009D3381" w:rsidP="0045789C">
      <w:pPr>
        <w:pStyle w:val="ListParagraph"/>
        <w:numPr>
          <w:ilvl w:val="0"/>
          <w:numId w:val="1"/>
        </w:numPr>
        <w:jc w:val="both"/>
        <w:rPr>
          <w:b/>
        </w:rPr>
      </w:pPr>
      <w:r w:rsidRPr="001F7FB3">
        <w:rPr>
          <w:b/>
        </w:rPr>
        <w:t>“Dynamic Collaboration without Communication: Vision-Based Cable-Suspended Load Transport with Two Quadrotors”, Gassner et al. (2017)</w:t>
      </w:r>
    </w:p>
    <w:p w14:paraId="74A20A5A" w14:textId="43B0F5BC" w:rsidR="009D3381" w:rsidRPr="001F7FB3" w:rsidRDefault="009D3381" w:rsidP="00355415">
      <w:pPr>
        <w:jc w:val="both"/>
      </w:pPr>
      <w:r w:rsidRPr="001F7FB3">
        <w:t xml:space="preserve">Cooperative transportation with UAVs. Cable-suspended payload with 2 agents, decentralized control based on visual state estimation. Leader control law uses LQR scheme; leader dynamics are linearized about the desired operating </w:t>
      </w:r>
      <w:proofErr w:type="gramStart"/>
      <w:r w:rsidRPr="001F7FB3">
        <w:t>point,</w:t>
      </w:r>
      <w:proofErr w:type="gramEnd"/>
      <w:r w:rsidRPr="001F7FB3">
        <w:t xml:space="preserve"> cost function is a weighted sum of quadratic terms in the state deviations and input deviations from the linearization point. Follower control law uses LQR scheme</w:t>
      </w:r>
      <w:r w:rsidR="00F70180" w:rsidRPr="001F7FB3">
        <w:t xml:space="preserve"> for position control in the plane orthogonal to the transport direction, and PD control in the transport direction.</w:t>
      </w:r>
    </w:p>
    <w:p w14:paraId="259C3E7D" w14:textId="6DCF177A" w:rsidR="00F70180" w:rsidRPr="001F7FB3" w:rsidRDefault="00F70180" w:rsidP="0045789C">
      <w:pPr>
        <w:pStyle w:val="ListParagraph"/>
        <w:numPr>
          <w:ilvl w:val="0"/>
          <w:numId w:val="1"/>
        </w:numPr>
        <w:jc w:val="both"/>
        <w:rPr>
          <w:b/>
        </w:rPr>
      </w:pPr>
      <w:r w:rsidRPr="001F7FB3">
        <w:rPr>
          <w:b/>
        </w:rPr>
        <w:t xml:space="preserve">“Multi-objective control for cooperative payload transport with rotorcraft UAVs”, </w:t>
      </w:r>
      <w:proofErr w:type="spellStart"/>
      <w:r w:rsidRPr="001F7FB3">
        <w:rPr>
          <w:b/>
        </w:rPr>
        <w:t>Gímenez</w:t>
      </w:r>
      <w:proofErr w:type="spellEnd"/>
      <w:r w:rsidRPr="001F7FB3">
        <w:rPr>
          <w:b/>
        </w:rPr>
        <w:t xml:space="preserve"> et al. (2018)</w:t>
      </w:r>
    </w:p>
    <w:p w14:paraId="3CC487BA" w14:textId="33DD1665" w:rsidR="00F70180" w:rsidRPr="001F7FB3" w:rsidRDefault="00F70180" w:rsidP="00355415">
      <w:pPr>
        <w:jc w:val="both"/>
      </w:pPr>
      <w:r w:rsidRPr="001F7FB3">
        <w:t>Cooperative transportation with UAVs. Cable-suspended payload with 2 agents, centralized control. Kinematic formation controller derived analytically using null space theory, implemented with a cascaded PID controller; potential field used for obstacle avoidance. No explicit optimal control techniques.</w:t>
      </w:r>
    </w:p>
    <w:p w14:paraId="7B4A3602" w14:textId="5E970F2E" w:rsidR="00F70180" w:rsidRPr="001F7FB3" w:rsidRDefault="00F70180" w:rsidP="0045789C">
      <w:pPr>
        <w:pStyle w:val="ListParagraph"/>
        <w:numPr>
          <w:ilvl w:val="0"/>
          <w:numId w:val="1"/>
        </w:numPr>
        <w:jc w:val="both"/>
        <w:rPr>
          <w:b/>
        </w:rPr>
      </w:pPr>
      <w:r w:rsidRPr="001F7FB3">
        <w:rPr>
          <w:b/>
        </w:rPr>
        <w:t>“An Integrated Framework for Cooperative Aerial Manipulators in Unknown Environments”, Lee et al. (2018)</w:t>
      </w:r>
    </w:p>
    <w:p w14:paraId="38E89FE7" w14:textId="1BDB22CA" w:rsidR="00FA6D66" w:rsidRPr="001F7FB3" w:rsidRDefault="00F70180" w:rsidP="00355415">
      <w:pPr>
        <w:jc w:val="both"/>
      </w:pPr>
      <w:r w:rsidRPr="001F7FB3">
        <w:t xml:space="preserve">Cooperative </w:t>
      </w:r>
      <w:r w:rsidR="00FA6D66" w:rsidRPr="001F7FB3">
        <w:t xml:space="preserve">manipulation </w:t>
      </w:r>
      <w:r w:rsidRPr="001F7FB3">
        <w:t>with</w:t>
      </w:r>
      <w:r w:rsidR="00FA6D66" w:rsidRPr="001F7FB3">
        <w:t xml:space="preserve"> </w:t>
      </w:r>
      <w:r w:rsidRPr="001F7FB3">
        <w:t>UAVs.</w:t>
      </w:r>
      <w:r w:rsidR="00FA6D66" w:rsidRPr="001F7FB3">
        <w:t xml:space="preserve"> Payload rigidly grasped by 2 agents, </w:t>
      </w:r>
      <w:r w:rsidR="0045789C" w:rsidRPr="001F7FB3">
        <w:t xml:space="preserve">leader-follower structure, </w:t>
      </w:r>
      <w:r w:rsidR="00FA6D66" w:rsidRPr="001F7FB3">
        <w:t>distributed control. Online estimation of payload mass and inertial properties</w:t>
      </w:r>
      <w:r w:rsidR="0045789C" w:rsidRPr="001F7FB3">
        <w:t>; analytical derivation of control law</w:t>
      </w:r>
      <w:r w:rsidR="00FA6D66" w:rsidRPr="001F7FB3">
        <w:t xml:space="preserve">. </w:t>
      </w:r>
      <w:r w:rsidR="0045789C" w:rsidRPr="001F7FB3">
        <w:t>P</w:t>
      </w:r>
      <w:r w:rsidR="00FA6D66" w:rsidRPr="001F7FB3">
        <w:t>ath planning using “dynamic motion primitives”; vision point cloud data and potential field used for collision avoidance.</w:t>
      </w:r>
      <w:r w:rsidR="0045789C" w:rsidRPr="001F7FB3">
        <w:t xml:space="preserve"> No explicit optimal control techniques.</w:t>
      </w:r>
    </w:p>
    <w:p w14:paraId="13819D01" w14:textId="53213C5B" w:rsidR="00FA6D66" w:rsidRPr="001F7FB3" w:rsidRDefault="0045789C" w:rsidP="0045789C">
      <w:pPr>
        <w:pStyle w:val="ListParagraph"/>
        <w:numPr>
          <w:ilvl w:val="0"/>
          <w:numId w:val="1"/>
        </w:numPr>
        <w:jc w:val="both"/>
        <w:rPr>
          <w:b/>
        </w:rPr>
      </w:pPr>
      <w:r w:rsidRPr="001F7FB3">
        <w:rPr>
          <w:b/>
        </w:rPr>
        <w:t>“Aerial Co-Manipulation with Cables: The Role of Internal Force for Equilibria, Stability, and Passivity”, Tognon et al. (2018)</w:t>
      </w:r>
    </w:p>
    <w:p w14:paraId="642E403C" w14:textId="02136EC2" w:rsidR="0045789C" w:rsidRPr="001F7FB3" w:rsidRDefault="0045789C" w:rsidP="00355415">
      <w:pPr>
        <w:jc w:val="both"/>
      </w:pPr>
      <w:r w:rsidRPr="001F7FB3">
        <w:t xml:space="preserve">Cooperative manipulation with UAVs. </w:t>
      </w:r>
      <w:r w:rsidR="00F70180" w:rsidRPr="001F7FB3">
        <w:t xml:space="preserve">Cable-suspended payload with 2 agents, leader-follower </w:t>
      </w:r>
      <w:r w:rsidRPr="001F7FB3">
        <w:t>structure</w:t>
      </w:r>
      <w:r w:rsidR="00F70180" w:rsidRPr="001F7FB3">
        <w:t>, decentralized control. A</w:t>
      </w:r>
      <w:r w:rsidRPr="001F7FB3">
        <w:t>nalytic derivation of admittance controller for each agent; non-zero internal force plus a forcing input causes asymptotic convergence to a desired load configuration. No explicit optimal control techniques.</w:t>
      </w:r>
    </w:p>
    <w:p w14:paraId="3E8CC731" w14:textId="77777777" w:rsidR="0045789C" w:rsidRPr="001F7FB3" w:rsidRDefault="0045789C">
      <w:r w:rsidRPr="001F7FB3">
        <w:br w:type="page"/>
      </w:r>
    </w:p>
    <w:p w14:paraId="7B78512B" w14:textId="39C27DEB" w:rsidR="00F70180" w:rsidRPr="001F7FB3" w:rsidRDefault="0045789C" w:rsidP="0045789C">
      <w:pPr>
        <w:pStyle w:val="ListParagraph"/>
        <w:numPr>
          <w:ilvl w:val="0"/>
          <w:numId w:val="1"/>
        </w:numPr>
        <w:jc w:val="both"/>
        <w:rPr>
          <w:b/>
        </w:rPr>
      </w:pPr>
      <w:r w:rsidRPr="001F7FB3">
        <w:rPr>
          <w:b/>
        </w:rPr>
        <w:lastRenderedPageBreak/>
        <w:t>“Collaborative Transportation Using MAVs via Passive Force Control”, Tagliabue et al. (2017)</w:t>
      </w:r>
    </w:p>
    <w:p w14:paraId="2BCF3D27" w14:textId="319162D9" w:rsidR="0045789C" w:rsidRPr="001F7FB3" w:rsidRDefault="0045789C" w:rsidP="00355415">
      <w:pPr>
        <w:jc w:val="both"/>
      </w:pPr>
      <w:r w:rsidRPr="001F7FB3">
        <w:t xml:space="preserve">Cooperative transportation with UAVs. </w:t>
      </w:r>
      <w:r w:rsidR="002C578B" w:rsidRPr="001F7FB3">
        <w:t xml:space="preserve">Cable-suspended payload, leader-follower structure, decentralized control. Leader control is neglected (“runs a standard trajectory tracking feedback loop”). Follower control is divided into four components: state estimator, force-torque estimator (relies on unscented Kalman filter), admittance controller (provides reference pose given the desired trajectory and the estimate of external force and torque), and an MPC-based position and altitude controller (design detailed in authors’ previous work). </w:t>
      </w:r>
    </w:p>
    <w:p w14:paraId="3DA8C747" w14:textId="593DA8D7" w:rsidR="002C578B" w:rsidRPr="001F7FB3" w:rsidRDefault="002C578B" w:rsidP="002C578B">
      <w:pPr>
        <w:pStyle w:val="ListParagraph"/>
        <w:numPr>
          <w:ilvl w:val="0"/>
          <w:numId w:val="1"/>
        </w:numPr>
        <w:jc w:val="both"/>
        <w:rPr>
          <w:b/>
        </w:rPr>
      </w:pPr>
      <w:r w:rsidRPr="001F7FB3">
        <w:rPr>
          <w:b/>
        </w:rPr>
        <w:t>“Asymmetric Collaborative Bar Stabilization Tethered to Two Heterogeneous Aerial Vehicles”, Pereira et al. (2018)</w:t>
      </w:r>
    </w:p>
    <w:p w14:paraId="2D8316F3" w14:textId="3FA35553" w:rsidR="002C578B" w:rsidRPr="001F7FB3" w:rsidRDefault="002C578B" w:rsidP="002C578B">
      <w:pPr>
        <w:jc w:val="both"/>
      </w:pPr>
      <w:r w:rsidRPr="001F7FB3">
        <w:t>Cooperative transportation with UAVs. Cable-suspended payload, centralized control. PID controller with saturation</w:t>
      </w:r>
      <w:r w:rsidR="003009E2" w:rsidRPr="001F7FB3">
        <w:t xml:space="preserve"> effect</w:t>
      </w:r>
      <w:r w:rsidR="00B14A52" w:rsidRPr="001F7FB3">
        <w:t>; conditions on PID parameter values derived through analysis of the linearization of closed-loop system dynamics. No explicit optimal control techniques.</w:t>
      </w:r>
    </w:p>
    <w:p w14:paraId="780D1FE6" w14:textId="1127B0F3" w:rsidR="00B14A52" w:rsidRPr="001F7FB3" w:rsidRDefault="00B14A52" w:rsidP="00B14A52">
      <w:pPr>
        <w:pStyle w:val="ListParagraph"/>
        <w:numPr>
          <w:ilvl w:val="0"/>
          <w:numId w:val="1"/>
        </w:numPr>
        <w:jc w:val="both"/>
        <w:rPr>
          <w:b/>
        </w:rPr>
      </w:pPr>
      <w:r w:rsidRPr="001F7FB3">
        <w:rPr>
          <w:b/>
        </w:rPr>
        <w:t xml:space="preserve">“A Study on Force-Based Collaboration in Flying Swarms”, </w:t>
      </w:r>
      <w:proofErr w:type="spellStart"/>
      <w:r w:rsidRPr="001F7FB3">
        <w:rPr>
          <w:b/>
        </w:rPr>
        <w:t>Gabellieri</w:t>
      </w:r>
      <w:proofErr w:type="spellEnd"/>
      <w:r w:rsidRPr="001F7FB3">
        <w:rPr>
          <w:b/>
        </w:rPr>
        <w:t xml:space="preserve"> et al. (2018)</w:t>
      </w:r>
    </w:p>
    <w:p w14:paraId="3ABC14A6" w14:textId="427F76CA" w:rsidR="00B14A52" w:rsidRPr="001F7FB3" w:rsidRDefault="00B14A52" w:rsidP="00B14A52">
      <w:pPr>
        <w:jc w:val="both"/>
      </w:pPr>
      <w:r w:rsidRPr="001F7FB3">
        <w:t>Cooperative transportation with UAVs. Cable-suspended payload, leader-followers structure, decentralized control without explicit communication. Derivation of biologically-inspired cooperative aerial transportation strategy, focusing on non-zero internal force; conjectures that increasing internal force causes a faster convergence to equilibrium, and that increasing leader mass with respect to followers’ masses reduces the force that the leader needs to exert. No explicit optimal control techniques.</w:t>
      </w:r>
    </w:p>
    <w:p w14:paraId="2EFD0E88" w14:textId="68863C47" w:rsidR="00B14A52" w:rsidRPr="001F7FB3" w:rsidRDefault="00B14A52" w:rsidP="00B14A52">
      <w:pPr>
        <w:pStyle w:val="ListParagraph"/>
        <w:numPr>
          <w:ilvl w:val="0"/>
          <w:numId w:val="1"/>
        </w:numPr>
        <w:jc w:val="both"/>
      </w:pPr>
      <w:r w:rsidRPr="001F7FB3">
        <w:rPr>
          <w:b/>
        </w:rPr>
        <w:t xml:space="preserve">“Cooperative load transportation using multiple UAVs”, </w:t>
      </w:r>
      <w:proofErr w:type="spellStart"/>
      <w:r w:rsidRPr="001F7FB3">
        <w:rPr>
          <w:b/>
        </w:rPr>
        <w:t>Shirani</w:t>
      </w:r>
      <w:proofErr w:type="spellEnd"/>
      <w:r w:rsidRPr="001F7FB3">
        <w:rPr>
          <w:b/>
        </w:rPr>
        <w:t xml:space="preserve"> et al. (2018)</w:t>
      </w:r>
    </w:p>
    <w:p w14:paraId="00C36F40" w14:textId="1AC6256F" w:rsidR="00B14A52" w:rsidRPr="001F7FB3" w:rsidRDefault="00B14A52" w:rsidP="00B14A52">
      <w:pPr>
        <w:jc w:val="both"/>
      </w:pPr>
      <w:r w:rsidRPr="001F7FB3">
        <w:t>Cooperative transportation with UAVs. Cable-suspended payload, decentralized control</w:t>
      </w:r>
      <w:r w:rsidR="001F7FB3" w:rsidRPr="001F7FB3">
        <w:t xml:space="preserve">. Inner control loop: stability augmentation using </w:t>
      </w:r>
      <w:proofErr w:type="spellStart"/>
      <w:r w:rsidR="001F7FB3" w:rsidRPr="001F7FB3">
        <w:t>Udwadia-Kalaba</w:t>
      </w:r>
      <w:proofErr w:type="spellEnd"/>
      <w:r w:rsidR="001F7FB3" w:rsidRPr="001F7FB3">
        <w:t xml:space="preserve"> method for mod</w:t>
      </w:r>
      <w:r w:rsidR="001F7FB3">
        <w:t>eling coupled load-agent dynamics and PD controller for individual position. Middle control loop: flight formation control based on LQR (optimization problem involves maximizing the sum of weight matrices’ eigenvectors) and a linearization of system about its equilibrium. Outer control loop: PD control for trajectory tracking.</w:t>
      </w:r>
    </w:p>
    <w:p w14:paraId="0EEDA097" w14:textId="11E0B1D6" w:rsidR="00B14A52" w:rsidRDefault="001F7FB3" w:rsidP="001F7FB3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“Decentralized collaborative transport of fabrics using micro-UAVs”, </w:t>
      </w:r>
      <w:proofErr w:type="spellStart"/>
      <w:r>
        <w:rPr>
          <w:b/>
        </w:rPr>
        <w:t>Cotsakis</w:t>
      </w:r>
      <w:proofErr w:type="spellEnd"/>
      <w:r>
        <w:rPr>
          <w:b/>
        </w:rPr>
        <w:t xml:space="preserve"> et al. (2018)</w:t>
      </w:r>
    </w:p>
    <w:p w14:paraId="74132672" w14:textId="5C9ED5B7" w:rsidR="001F7FB3" w:rsidRDefault="00696C8B" w:rsidP="001F7FB3">
      <w:pPr>
        <w:jc w:val="both"/>
      </w:pPr>
      <w:r>
        <w:t>Cooperative transportation with UAVs. Flexible payload, distributed control. Formation control via two methods: spring-damper method; potential field method. No explicit optimal control techniques.</w:t>
      </w:r>
    </w:p>
    <w:p w14:paraId="5479C3CB" w14:textId="3B76EA2D" w:rsidR="00696C8B" w:rsidRDefault="00696C8B" w:rsidP="00696C8B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“Distributed Decision Making and Control for Cooperative Transportation Using Mobile Robots”, </w:t>
      </w:r>
      <w:proofErr w:type="spellStart"/>
      <w:r>
        <w:rPr>
          <w:b/>
        </w:rPr>
        <w:t>Ebel</w:t>
      </w:r>
      <w:proofErr w:type="spellEnd"/>
      <w:r>
        <w:rPr>
          <w:b/>
        </w:rPr>
        <w:t xml:space="preserve"> and Eberhard (2018)</w:t>
      </w:r>
    </w:p>
    <w:p w14:paraId="5C02897A" w14:textId="6A53A60E" w:rsidR="00BF3BAF" w:rsidRDefault="00696C8B" w:rsidP="00696C8B">
      <w:pPr>
        <w:jc w:val="both"/>
      </w:pPr>
      <w:r>
        <w:t>Cooperative transportation with ground vehicles. Cooperative pushing, distributed control. Distributed MPC controllers determine velocity setpoint; cost function is the sum of individual tracking error and the formation error with respect to neighbors</w:t>
      </w:r>
      <w:r w:rsidR="000A7BAB">
        <w:t>, constrained by velocity limits, zero velocity at the end of the horizon; approximate neighbor’s predicted states with previously-communicated trajectory information;</w:t>
      </w:r>
      <w:r>
        <w:t xml:space="preserve"> set weighting matrix to zero for large tracking errors (e.g. during initial formation or reorganization). PI controllers regulate agents’ propulsion forces.</w:t>
      </w:r>
      <w:r w:rsidR="000A7BAB">
        <w:t xml:space="preserve"> </w:t>
      </w:r>
      <w:r>
        <w:t>Collision avoidance using penalty-force approach and VFH+- method.</w:t>
      </w:r>
    </w:p>
    <w:p w14:paraId="261645CC" w14:textId="77777777" w:rsidR="00BF3BAF" w:rsidRDefault="00BF3BAF">
      <w:r>
        <w:br w:type="page"/>
      </w:r>
    </w:p>
    <w:p w14:paraId="740B115B" w14:textId="2E3C928B" w:rsidR="000A7BAB" w:rsidRPr="000A7BAB" w:rsidRDefault="000A7BAB" w:rsidP="000A7BAB">
      <w:pPr>
        <w:pStyle w:val="ListParagraph"/>
        <w:numPr>
          <w:ilvl w:val="0"/>
          <w:numId w:val="1"/>
        </w:numPr>
        <w:jc w:val="both"/>
      </w:pPr>
      <w:r>
        <w:rPr>
          <w:b/>
        </w:rPr>
        <w:lastRenderedPageBreak/>
        <w:t>“Cooperative Object Transport in 3D with Multiple Quadrotors using No Peer Communication”, Wang et al. (2018)</w:t>
      </w:r>
    </w:p>
    <w:p w14:paraId="64CEB6FC" w14:textId="5C999632" w:rsidR="000A7BAB" w:rsidRDefault="000A7BAB" w:rsidP="000A7BAB">
      <w:pPr>
        <w:jc w:val="both"/>
      </w:pPr>
      <w:r>
        <w:t xml:space="preserve">Cooperative transportation with UAVs. </w:t>
      </w:r>
      <w:r w:rsidR="00BF3BAF">
        <w:t>L</w:t>
      </w:r>
      <w:r>
        <w:t>oad rigidly gras</w:t>
      </w:r>
      <w:r w:rsidR="00BF3BAF">
        <w:t>ped by multiple UAVs, distributed control. Derivation of a distributed wrench controller using local information and dynamic constraints. Trajectory planning involves minimizing the integral of snap (yields a quadratic program) and minimizing the total duration of the maneuvers (use gradient-free coordinate descent algorithm with line search along a time range; minimize the penalty for control bound violations).</w:t>
      </w:r>
    </w:p>
    <w:p w14:paraId="0B23DC00" w14:textId="5B148D38" w:rsidR="00BF3BAF" w:rsidRDefault="00782996" w:rsidP="00BF3BAF">
      <w:pPr>
        <w:pStyle w:val="ListParagraph"/>
        <w:numPr>
          <w:ilvl w:val="0"/>
          <w:numId w:val="1"/>
        </w:numPr>
        <w:jc w:val="both"/>
        <w:rPr>
          <w:b/>
        </w:rPr>
      </w:pPr>
      <w:r w:rsidRPr="00782996">
        <w:rPr>
          <w:b/>
        </w:rPr>
        <w:t>“Cooperative control of multiple unmanned aerial systems for heavy duty carrying”, Tan et al. (2018)</w:t>
      </w:r>
    </w:p>
    <w:p w14:paraId="3E7A81AC" w14:textId="7C171BB4" w:rsidR="00782996" w:rsidRDefault="00782996" w:rsidP="00782996">
      <w:pPr>
        <w:jc w:val="both"/>
      </w:pPr>
      <w:r>
        <w:t>Cooperative transportation with UAVs. Multiple UAV rigidly attached to load, centralized control with inter-agent communication. Position and tilt angle of agents on the load is formulated as a discrete optimization problem (maximize a weighted sum of the angular accelerations about each axis of motion, and the linear acceleration in the vertical z axis, such that there is no agent overlap and the system can maintain static equilibrium); solutions derived using EA global optimization. Agents’ inner control loop: position control using LQR (minimize error in state and cost of control signals). Agents’ outer control loop: track reference trajectory using Robust Perfect Tracking Control.</w:t>
      </w:r>
    </w:p>
    <w:p w14:paraId="2FE76790" w14:textId="51283A19" w:rsidR="00782996" w:rsidRDefault="00782996" w:rsidP="00782996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“Communication-based Decentralized Cooperative Object Transportation Using Nonlinear Model Predictive Control”, </w:t>
      </w:r>
      <w:proofErr w:type="spellStart"/>
      <w:r>
        <w:rPr>
          <w:b/>
        </w:rPr>
        <w:t>Verginis</w:t>
      </w:r>
      <w:proofErr w:type="spellEnd"/>
      <w:r>
        <w:rPr>
          <w:b/>
        </w:rPr>
        <w:t xml:space="preserve"> et al. (2018)</w:t>
      </w:r>
    </w:p>
    <w:p w14:paraId="0F49A78D" w14:textId="37687B75" w:rsidR="00782996" w:rsidRDefault="00782996" w:rsidP="00782996">
      <w:pPr>
        <w:jc w:val="both"/>
      </w:pPr>
      <w:r>
        <w:t xml:space="preserve">Cooperative transportation with ground vehicles. </w:t>
      </w:r>
      <w:r w:rsidR="00942A7E">
        <w:t>Load rigidly grasped by agents, l</w:t>
      </w:r>
      <w:r w:rsidR="002E34C4">
        <w:t>eader-follower structure, distributed control. Leader solves receding horizon MPC problem</w:t>
      </w:r>
      <w:r w:rsidR="00942A7E">
        <w:t xml:space="preserve"> (minimize state error and control </w:t>
      </w:r>
      <w:proofErr w:type="gramStart"/>
      <w:r w:rsidR="00942A7E">
        <w:t>input)  and</w:t>
      </w:r>
      <w:proofErr w:type="gramEnd"/>
      <w:r w:rsidR="00942A7E">
        <w:t xml:space="preserve"> </w:t>
      </w:r>
      <w:r w:rsidR="002E34C4">
        <w:t xml:space="preserve">transmits predictions of </w:t>
      </w:r>
      <w:r w:rsidR="00942A7E">
        <w:t xml:space="preserve">system </w:t>
      </w:r>
      <w:r w:rsidR="002E34C4">
        <w:t>state for the control horizon to followers</w:t>
      </w:r>
      <w:r w:rsidR="00942A7E">
        <w:t>; fo</w:t>
      </w:r>
      <w:r w:rsidR="002E34C4">
        <w:t>llowers solve the same problem</w:t>
      </w:r>
      <w:r w:rsidR="004D1BA7">
        <w:t xml:space="preserve"> (assume that there is no conflict between the leader’s computed trajectory and the collision avoidance objective).</w:t>
      </w:r>
    </w:p>
    <w:p w14:paraId="3D31A162" w14:textId="764DBB2B" w:rsidR="00942A7E" w:rsidRDefault="00942A7E" w:rsidP="00942A7E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“Robust optimal motion planning approach to cooperative grasping and transporting using multiple UAVs based on SDRE”, </w:t>
      </w:r>
      <w:proofErr w:type="spellStart"/>
      <w:r>
        <w:rPr>
          <w:b/>
        </w:rPr>
        <w:t>Babaie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Ehyaie</w:t>
      </w:r>
      <w:proofErr w:type="spellEnd"/>
      <w:r>
        <w:rPr>
          <w:b/>
        </w:rPr>
        <w:t xml:space="preserve"> (2017)</w:t>
      </w:r>
    </w:p>
    <w:p w14:paraId="1F126360" w14:textId="7E447755" w:rsidR="00942A7E" w:rsidRDefault="00942A7E" w:rsidP="00942A7E">
      <w:pPr>
        <w:jc w:val="both"/>
      </w:pPr>
      <w:r>
        <w:t xml:space="preserve">Cooperative transportation with UAVs. Load rigidly grasped by agents, decentralized control. Analytical derivation of “control fundamental vectors” (minimize the weighted sum of the squares of each </w:t>
      </w:r>
      <w:proofErr w:type="gramStart"/>
      <w:r>
        <w:t>quadrotors</w:t>
      </w:r>
      <w:proofErr w:type="gramEnd"/>
      <w:r>
        <w:t xml:space="preserve"> control inputs) and “individual control vectors” found using nonlinear robust optimal sliding mode control</w:t>
      </w:r>
      <w:r w:rsidR="004C2DB0">
        <w:t xml:space="preserve"> via the </w:t>
      </w:r>
      <w:r>
        <w:t xml:space="preserve">state-dependent </w:t>
      </w:r>
      <w:proofErr w:type="spellStart"/>
      <w:r>
        <w:t>Riccati</w:t>
      </w:r>
      <w:proofErr w:type="spellEnd"/>
      <w:r>
        <w:t xml:space="preserve"> equation</w:t>
      </w:r>
      <w:r w:rsidR="004C2DB0">
        <w:t xml:space="preserve"> (minimizes quadratic terms of the state and input).</w:t>
      </w:r>
    </w:p>
    <w:p w14:paraId="23A2E786" w14:textId="1C7D6E00" w:rsidR="00742832" w:rsidRPr="00742832" w:rsidRDefault="00742832" w:rsidP="00742832">
      <w:pPr>
        <w:pStyle w:val="ListParagraph"/>
        <w:numPr>
          <w:ilvl w:val="0"/>
          <w:numId w:val="1"/>
        </w:numPr>
        <w:jc w:val="both"/>
      </w:pPr>
      <w:r>
        <w:rPr>
          <w:b/>
        </w:rPr>
        <w:t xml:space="preserve">“Cooperative Control for Multirotors Transporting an Unknown Suspended Load under Environmental Disturbances”, </w:t>
      </w:r>
      <w:proofErr w:type="spellStart"/>
      <w:r>
        <w:rPr>
          <w:b/>
        </w:rPr>
        <w:t>Klausen</w:t>
      </w:r>
      <w:proofErr w:type="spellEnd"/>
      <w:r>
        <w:rPr>
          <w:b/>
        </w:rPr>
        <w:t xml:space="preserve"> et al. (2018)</w:t>
      </w:r>
    </w:p>
    <w:p w14:paraId="12F1AA87" w14:textId="23E5C7B1" w:rsidR="00742832" w:rsidRPr="00942A7E" w:rsidRDefault="00AE2B07" w:rsidP="00742832">
      <w:pPr>
        <w:jc w:val="both"/>
      </w:pPr>
      <w:r>
        <w:t xml:space="preserve">Cooperative transportation with UAVs. </w:t>
      </w:r>
      <w:r w:rsidR="009A2DF6">
        <w:t xml:space="preserve">Cable-suspended payload, distributed control. Analytical derivations of an internal feedback controller (using a passivity-based approach detailed in the authors’ previous work) and a formation controller. Features </w:t>
      </w:r>
      <w:proofErr w:type="spellStart"/>
      <w:r w:rsidR="009A2DF6">
        <w:t>Udwadia-Kalaba</w:t>
      </w:r>
      <w:proofErr w:type="spellEnd"/>
      <w:r w:rsidR="009A2DF6">
        <w:t xml:space="preserve"> equation in calculations of constraint forces on each vehicle for simulations. No explicit trajectory optimization techniques.</w:t>
      </w:r>
      <w:bookmarkStart w:id="0" w:name="_GoBack"/>
      <w:bookmarkEnd w:id="0"/>
    </w:p>
    <w:sectPr w:rsidR="00742832" w:rsidRPr="00942A7E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2F9F16" w14:textId="77777777" w:rsidR="00696EC3" w:rsidRDefault="00696EC3" w:rsidP="00C87E4C">
      <w:pPr>
        <w:spacing w:after="0" w:line="240" w:lineRule="auto"/>
      </w:pPr>
      <w:r>
        <w:separator/>
      </w:r>
    </w:p>
  </w:endnote>
  <w:endnote w:type="continuationSeparator" w:id="0">
    <w:p w14:paraId="02C3DAD8" w14:textId="77777777" w:rsidR="00696EC3" w:rsidRDefault="00696EC3" w:rsidP="00C87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759829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142DB3" w14:textId="5E3BBDD2" w:rsidR="008748B4" w:rsidRDefault="008748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33F43A" w14:textId="77777777" w:rsidR="008748B4" w:rsidRDefault="008748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98032F" w14:textId="77777777" w:rsidR="00696EC3" w:rsidRDefault="00696EC3" w:rsidP="00C87E4C">
      <w:pPr>
        <w:spacing w:after="0" w:line="240" w:lineRule="auto"/>
      </w:pPr>
      <w:r>
        <w:separator/>
      </w:r>
    </w:p>
  </w:footnote>
  <w:footnote w:type="continuationSeparator" w:id="0">
    <w:p w14:paraId="6E08D5BF" w14:textId="77777777" w:rsidR="00696EC3" w:rsidRDefault="00696EC3" w:rsidP="00C87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D98B1" w14:textId="3E6CBE35" w:rsidR="00C87E4C" w:rsidRPr="00C87E4C" w:rsidRDefault="00C87E4C">
    <w:pPr>
      <w:pStyle w:val="Header"/>
      <w:rPr>
        <w:lang w:val="en-AU"/>
      </w:rPr>
    </w:pPr>
    <w:r>
      <w:rPr>
        <w:lang w:val="en-AU"/>
      </w:rPr>
      <w:t>FYP: Literature Review</w:t>
    </w:r>
    <w:r>
      <w:rPr>
        <w:lang w:val="en-AU"/>
      </w:rPr>
      <w:tab/>
      <w:t>Annotated Bibliography</w:t>
    </w:r>
    <w:r>
      <w:rPr>
        <w:lang w:val="en-AU"/>
      </w:rPr>
      <w:tab/>
      <w:t>Daniel Atticus Williams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6A2555"/>
    <w:multiLevelType w:val="hybridMultilevel"/>
    <w:tmpl w:val="6810AD6A"/>
    <w:lvl w:ilvl="0" w:tplc="7DE2A92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168"/>
    <w:rsid w:val="00070168"/>
    <w:rsid w:val="000A7BAB"/>
    <w:rsid w:val="000F1378"/>
    <w:rsid w:val="001F7FB3"/>
    <w:rsid w:val="002C578B"/>
    <w:rsid w:val="002E34C4"/>
    <w:rsid w:val="003009E2"/>
    <w:rsid w:val="00355415"/>
    <w:rsid w:val="0045789C"/>
    <w:rsid w:val="004C2DB0"/>
    <w:rsid w:val="004D1BA7"/>
    <w:rsid w:val="00696C8B"/>
    <w:rsid w:val="00696EC3"/>
    <w:rsid w:val="00734EC2"/>
    <w:rsid w:val="00742832"/>
    <w:rsid w:val="00782996"/>
    <w:rsid w:val="008748B4"/>
    <w:rsid w:val="00942A7E"/>
    <w:rsid w:val="009A2DF6"/>
    <w:rsid w:val="009D3381"/>
    <w:rsid w:val="00AE2B07"/>
    <w:rsid w:val="00B14A52"/>
    <w:rsid w:val="00BF3BAF"/>
    <w:rsid w:val="00C448B1"/>
    <w:rsid w:val="00C87E4C"/>
    <w:rsid w:val="00EE6C7C"/>
    <w:rsid w:val="00F70180"/>
    <w:rsid w:val="00FA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C4AFA"/>
  <w15:chartTrackingRefBased/>
  <w15:docId w15:val="{D13ADCAC-DD66-4A54-A561-92D2A05A2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E4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87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E4C"/>
    <w:rPr>
      <w:lang w:val="en-US"/>
    </w:rPr>
  </w:style>
  <w:style w:type="paragraph" w:styleId="ListParagraph">
    <w:name w:val="List Paragraph"/>
    <w:basedOn w:val="Normal"/>
    <w:uiPriority w:val="34"/>
    <w:qFormat/>
    <w:rsid w:val="00457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E46488F-0506-4155-AC05-5400B61EA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1412</Words>
  <Characters>8050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Daniel</dc:creator>
  <cp:keywords/>
  <dc:description/>
  <cp:lastModifiedBy>Williams, Daniel</cp:lastModifiedBy>
  <cp:revision>11</cp:revision>
  <dcterms:created xsi:type="dcterms:W3CDTF">2018-11-16T22:41:00Z</dcterms:created>
  <dcterms:modified xsi:type="dcterms:W3CDTF">2019-01-08T16:35:00Z</dcterms:modified>
</cp:coreProperties>
</file>