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3A1B5DE5" w:rsidR="00F32047" w:rsidRDefault="00041613" w:rsidP="00041613">
      <w:r>
        <w:t>Daniel Williams</w:t>
      </w:r>
      <w:r w:rsidR="0046456D">
        <w:t>,</w:t>
      </w:r>
      <w:r w:rsidR="00711E62">
        <w:t xml:space="preserve">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2A1763B" w14:textId="6332C9A5" w:rsidR="00C572AF" w:rsidRDefault="004D2549" w:rsidP="00C572AF">
      <w:pPr>
        <w:pStyle w:val="ListParagraph"/>
        <w:numPr>
          <w:ilvl w:val="1"/>
          <w:numId w:val="2"/>
        </w:numPr>
      </w:pPr>
      <w:r>
        <w:t>Lack of progress</w:t>
      </w:r>
    </w:p>
    <w:p w14:paraId="2E6EA73E" w14:textId="6E610FFE" w:rsidR="004D2549" w:rsidRDefault="004D2549" w:rsidP="0093515A">
      <w:pPr>
        <w:pStyle w:val="ListParagraph"/>
        <w:numPr>
          <w:ilvl w:val="2"/>
          <w:numId w:val="2"/>
        </w:numPr>
      </w:pPr>
      <w:r>
        <w:t>DAE formulation after having read Betts</w:t>
      </w:r>
    </w:p>
    <w:p w14:paraId="1CAF7C49" w14:textId="2E1976F6" w:rsidR="0093515A" w:rsidRDefault="0093515A" w:rsidP="0093515A">
      <w:pPr>
        <w:pStyle w:val="ListParagraph"/>
        <w:numPr>
          <w:ilvl w:val="2"/>
          <w:numId w:val="2"/>
        </w:numPr>
      </w:pPr>
      <w:r>
        <w:t>Explanation of implementing DAEs using path constraints in ICLOCS, with 0&lt;=g(x,u)&lt;=0.</w:t>
      </w:r>
      <w:bookmarkStart w:id="0" w:name="_GoBack"/>
      <w:bookmarkEnd w:id="0"/>
    </w:p>
    <w:p w14:paraId="4FF9B81A" w14:textId="090CC744" w:rsidR="004D2549" w:rsidRDefault="004D2549" w:rsidP="004D2549">
      <w:pPr>
        <w:pStyle w:val="ListParagraph"/>
        <w:numPr>
          <w:ilvl w:val="1"/>
          <w:numId w:val="2"/>
        </w:numPr>
      </w:pPr>
      <w:r>
        <w:t>Discussion about implementation of control</w:t>
      </w:r>
    </w:p>
    <w:p w14:paraId="4A452DC1" w14:textId="3EA2C2FF" w:rsidR="004D2549" w:rsidRDefault="004D2549" w:rsidP="004D2549">
      <w:pPr>
        <w:pStyle w:val="ListParagraph"/>
        <w:numPr>
          <w:ilvl w:val="2"/>
          <w:numId w:val="2"/>
        </w:numPr>
      </w:pPr>
      <w:r>
        <w:t>Centralized control with 45 states is not likely to be viable with current hardware</w:t>
      </w:r>
    </w:p>
    <w:p w14:paraId="051F97AB" w14:textId="36BA8A60" w:rsidR="004D2549" w:rsidRDefault="004D2549" w:rsidP="004D2549">
      <w:pPr>
        <w:pStyle w:val="ListParagraph"/>
        <w:numPr>
          <w:ilvl w:val="2"/>
          <w:numId w:val="2"/>
        </w:numPr>
      </w:pPr>
      <w:r>
        <w:t>Can the centralized problem be computed across three agents (solving the same optimization), or can the three agents solve three optimization problems separately with exchange of data every control cycle?</w:t>
      </w:r>
    </w:p>
    <w:p w14:paraId="2D5B4C48" w14:textId="4C37C0C1" w:rsidR="004D2549" w:rsidRPr="00C572AF" w:rsidRDefault="004D2549" w:rsidP="004D2549">
      <w:pPr>
        <w:pStyle w:val="ListParagraph"/>
        <w:numPr>
          <w:ilvl w:val="2"/>
          <w:numId w:val="2"/>
        </w:numPr>
      </w:pPr>
      <w:r>
        <w:t xml:space="preserve">With individual computations, each control loop iteration can run the three agents’ ICLOCS instances in sequence </w:t>
      </w:r>
      <w:proofErr w:type="gramStart"/>
      <w:r>
        <w:t>assuming that</w:t>
      </w:r>
      <w:proofErr w:type="gramEnd"/>
      <w:r>
        <w:t xml:space="preserve"> the parameters are fixed over the next sample period</w:t>
      </w:r>
    </w:p>
    <w:sectPr w:rsidR="004D2549" w:rsidRPr="00C57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1E99" w14:textId="77777777" w:rsidR="008A25B5" w:rsidRDefault="008A25B5" w:rsidP="00041613">
      <w:pPr>
        <w:spacing w:after="0" w:line="240" w:lineRule="auto"/>
      </w:pPr>
      <w:r>
        <w:separator/>
      </w:r>
    </w:p>
  </w:endnote>
  <w:endnote w:type="continuationSeparator" w:id="0">
    <w:p w14:paraId="1020E45E" w14:textId="77777777" w:rsidR="008A25B5" w:rsidRDefault="008A25B5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F283" w14:textId="77777777" w:rsidR="008A25B5" w:rsidRDefault="008A25B5" w:rsidP="00041613">
      <w:pPr>
        <w:spacing w:after="0" w:line="240" w:lineRule="auto"/>
      </w:pPr>
      <w:r>
        <w:separator/>
      </w:r>
    </w:p>
  </w:footnote>
  <w:footnote w:type="continuationSeparator" w:id="0">
    <w:p w14:paraId="59E4D83D" w14:textId="77777777" w:rsidR="008A25B5" w:rsidRDefault="008A25B5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1CEF66B4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D2549">
      <w:t>22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903E8"/>
    <w:rsid w:val="000F0CAB"/>
    <w:rsid w:val="00103BB4"/>
    <w:rsid w:val="0017691D"/>
    <w:rsid w:val="00220276"/>
    <w:rsid w:val="00296033"/>
    <w:rsid w:val="002F796F"/>
    <w:rsid w:val="003140F1"/>
    <w:rsid w:val="00391D47"/>
    <w:rsid w:val="003E5D39"/>
    <w:rsid w:val="0044477C"/>
    <w:rsid w:val="0046456D"/>
    <w:rsid w:val="004645A2"/>
    <w:rsid w:val="00475AAC"/>
    <w:rsid w:val="004C1D5A"/>
    <w:rsid w:val="004D2549"/>
    <w:rsid w:val="00702A6F"/>
    <w:rsid w:val="00711E62"/>
    <w:rsid w:val="007D4478"/>
    <w:rsid w:val="00825184"/>
    <w:rsid w:val="00855EA5"/>
    <w:rsid w:val="0087432B"/>
    <w:rsid w:val="008865C7"/>
    <w:rsid w:val="008A25B5"/>
    <w:rsid w:val="008D53C3"/>
    <w:rsid w:val="0093515A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24</cp:revision>
  <dcterms:created xsi:type="dcterms:W3CDTF">2018-11-01T21:27:00Z</dcterms:created>
  <dcterms:modified xsi:type="dcterms:W3CDTF">2019-03-03T16:26:00Z</dcterms:modified>
</cp:coreProperties>
</file>